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B73C" w14:textId="77777777" w:rsidR="006568E3" w:rsidRPr="00BA1413" w:rsidRDefault="006568E3" w:rsidP="006568E3">
      <w:pPr>
        <w:pStyle w:val="Cabealho"/>
        <w:tabs>
          <w:tab w:val="clear" w:pos="4419"/>
          <w:tab w:val="clear" w:pos="8838"/>
        </w:tabs>
        <w:jc w:val="center"/>
        <w:rPr>
          <w:rFonts w:ascii="Arial" w:hAnsi="Arial" w:cs="Arial"/>
          <w:b/>
          <w:color w:val="FF0000"/>
          <w:sz w:val="28"/>
          <w:szCs w:val="28"/>
        </w:rPr>
      </w:pPr>
      <w:bookmarkStart w:id="0" w:name="_GoBack"/>
      <w:bookmarkEnd w:id="0"/>
    </w:p>
    <w:p w14:paraId="58F866A4" w14:textId="1B603BB6" w:rsidR="001B083D" w:rsidRPr="00BA1413" w:rsidRDefault="001B083D">
      <w:pPr>
        <w:jc w:val="center"/>
        <w:rPr>
          <w:rFonts w:ascii="Arial" w:hAnsi="Arial" w:cs="Arial"/>
          <w:b/>
          <w:color w:val="0000FF"/>
        </w:rPr>
      </w:pPr>
      <w:r w:rsidRPr="00BA1413">
        <w:rPr>
          <w:rFonts w:ascii="Arial" w:hAnsi="Arial" w:cs="Arial"/>
          <w:b/>
          <w:i/>
        </w:rPr>
        <w:t>EDITAL N.º</w:t>
      </w:r>
      <w:proofErr w:type="gramStart"/>
      <w:r w:rsidRPr="00BA1413">
        <w:rPr>
          <w:rFonts w:ascii="Arial" w:hAnsi="Arial" w:cs="Arial"/>
          <w:b/>
          <w:i/>
        </w:rPr>
        <w:t xml:space="preserve"> </w:t>
      </w:r>
      <w:r w:rsidR="00F71009">
        <w:rPr>
          <w:rFonts w:ascii="Arial" w:hAnsi="Arial" w:cs="Arial"/>
          <w:b/>
          <w:i/>
        </w:rPr>
        <w:t xml:space="preserve"> </w:t>
      </w:r>
      <w:proofErr w:type="gramEnd"/>
      <w:r w:rsidR="0070089F">
        <w:rPr>
          <w:rFonts w:ascii="Arial" w:hAnsi="Arial" w:cs="Arial"/>
          <w:b/>
          <w:i/>
        </w:rPr>
        <w:t>51</w:t>
      </w:r>
      <w:r w:rsidRPr="00BA1413">
        <w:rPr>
          <w:rFonts w:ascii="Arial" w:hAnsi="Arial" w:cs="Arial"/>
          <w:b/>
          <w:i/>
        </w:rPr>
        <w:t>/201</w:t>
      </w:r>
      <w:r w:rsidR="0070089F">
        <w:rPr>
          <w:rFonts w:ascii="Arial" w:hAnsi="Arial" w:cs="Arial"/>
          <w:b/>
          <w:i/>
        </w:rPr>
        <w:t>8</w:t>
      </w:r>
    </w:p>
    <w:p w14:paraId="4C86865B" w14:textId="77777777" w:rsidR="001B083D" w:rsidRPr="00F43C91" w:rsidRDefault="001B083D">
      <w:pPr>
        <w:jc w:val="center"/>
        <w:rPr>
          <w:rFonts w:ascii="Arial" w:hAnsi="Arial" w:cs="Arial"/>
          <w:b/>
          <w:i/>
          <w:color w:val="0000FF"/>
        </w:rPr>
      </w:pPr>
      <w:r w:rsidRPr="00BA1413">
        <w:rPr>
          <w:rFonts w:ascii="Arial" w:hAnsi="Arial" w:cs="Arial"/>
          <w:b/>
        </w:rPr>
        <w:t>CONCURSO PÚBLICO PARA PROVIMENTO DO CARGO DE</w:t>
      </w:r>
      <w:r w:rsidRPr="00BA1413">
        <w:rPr>
          <w:rFonts w:ascii="Arial" w:hAnsi="Arial" w:cs="Arial"/>
          <w:b/>
          <w:i/>
        </w:rPr>
        <w:t xml:space="preserve"> PROFESSOR</w:t>
      </w:r>
      <w:r w:rsidR="00257C0B" w:rsidRPr="00BA1413">
        <w:rPr>
          <w:rFonts w:ascii="Arial" w:hAnsi="Arial" w:cs="Arial"/>
          <w:b/>
          <w:i/>
        </w:rPr>
        <w:t xml:space="preserve"> </w:t>
      </w:r>
      <w:r w:rsidR="00257C0B" w:rsidRPr="00592642">
        <w:rPr>
          <w:rFonts w:ascii="Arial" w:hAnsi="Arial" w:cs="Arial"/>
          <w:b/>
          <w:i/>
        </w:rPr>
        <w:t>ADJUNTO</w:t>
      </w:r>
    </w:p>
    <w:p w14:paraId="5FDD36A9" w14:textId="77777777" w:rsidR="001B083D" w:rsidRPr="00BA1413" w:rsidRDefault="001B083D">
      <w:pPr>
        <w:pStyle w:val="Cabealho"/>
        <w:tabs>
          <w:tab w:val="clear" w:pos="4419"/>
          <w:tab w:val="clear" w:pos="8838"/>
        </w:tabs>
        <w:rPr>
          <w:rFonts w:ascii="Arial" w:hAnsi="Arial" w:cs="Arial"/>
        </w:rPr>
      </w:pPr>
    </w:p>
    <w:p w14:paraId="4486D6EC" w14:textId="44247F77" w:rsidR="001B083D" w:rsidRPr="00BA1413" w:rsidRDefault="001B083D">
      <w:pPr>
        <w:jc w:val="both"/>
        <w:rPr>
          <w:rFonts w:ascii="Arial" w:hAnsi="Arial" w:cs="Arial"/>
        </w:rPr>
      </w:pPr>
      <w:r w:rsidRPr="00BA1413">
        <w:rPr>
          <w:rFonts w:ascii="Arial" w:hAnsi="Arial" w:cs="Arial"/>
        </w:rPr>
        <w:t>A UNIVERSIDADE DO ESTADO DO RIO DE JANEIRO - UERJ torna público o Edital de Concurso Público de acordo com o Processo UERJ n.º</w:t>
      </w:r>
      <w:r w:rsidR="00592642">
        <w:rPr>
          <w:rFonts w:ascii="Arial" w:hAnsi="Arial" w:cs="Arial"/>
          <w:b/>
          <w:color w:val="0000FF"/>
        </w:rPr>
        <w:t xml:space="preserve"> </w:t>
      </w:r>
      <w:r w:rsidR="0070089F" w:rsidRPr="0070089F">
        <w:rPr>
          <w:rFonts w:ascii="Arial" w:hAnsi="Arial" w:cs="Arial"/>
          <w:b/>
        </w:rPr>
        <w:t>E-26/007/103660/2018</w:t>
      </w:r>
      <w:r w:rsidRPr="0070089F">
        <w:rPr>
          <w:rFonts w:ascii="Arial" w:hAnsi="Arial" w:cs="Arial"/>
          <w:b/>
        </w:rPr>
        <w:t>,</w:t>
      </w:r>
      <w:r w:rsidRPr="00BA1413">
        <w:rPr>
          <w:rFonts w:ascii="Arial" w:hAnsi="Arial" w:cs="Arial"/>
          <w:b/>
          <w:color w:val="0000FF"/>
        </w:rPr>
        <w:t xml:space="preserve"> </w:t>
      </w:r>
      <w:r w:rsidRPr="00BA1413">
        <w:rPr>
          <w:rFonts w:ascii="Arial" w:hAnsi="Arial" w:cs="Arial"/>
        </w:rPr>
        <w:t xml:space="preserve">nos termos da Lei n.º 5.343/2008, Decreto 43.007/2011, </w:t>
      </w:r>
      <w:r w:rsidR="00463BE1">
        <w:rPr>
          <w:rFonts w:ascii="Arial" w:hAnsi="Arial" w:cs="Arial"/>
        </w:rPr>
        <w:t xml:space="preserve">Decreto 43.876/2012, </w:t>
      </w:r>
      <w:r w:rsidRPr="00BA1413">
        <w:rPr>
          <w:rFonts w:ascii="Arial" w:hAnsi="Arial" w:cs="Arial"/>
        </w:rPr>
        <w:t>da Resolução UERJ n.º 03/91, do Ato Executivo 45/REITORIA/93 e do Ato Executivo 021/REITORIA/2011</w:t>
      </w:r>
      <w:r w:rsidR="006568E3" w:rsidRPr="00BA1413">
        <w:rPr>
          <w:rFonts w:ascii="Arial" w:hAnsi="Arial" w:cs="Arial"/>
        </w:rPr>
        <w:t>,</w:t>
      </w:r>
      <w:r w:rsidRPr="00BA1413">
        <w:rPr>
          <w:rFonts w:ascii="Arial" w:hAnsi="Arial" w:cs="Arial"/>
        </w:rPr>
        <w:t xml:space="preserve"> para provimento imediato sob o regime estatutário, conforme quadro abaixo:</w:t>
      </w:r>
    </w:p>
    <w:p w14:paraId="03EFFA4C" w14:textId="77777777" w:rsidR="001B083D" w:rsidRPr="00BA1413" w:rsidRDefault="001B083D">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938"/>
      </w:tblGrid>
      <w:tr w:rsidR="001B083D" w:rsidRPr="00BA1413" w14:paraId="7DA89C3E" w14:textId="77777777">
        <w:tc>
          <w:tcPr>
            <w:tcW w:w="1985" w:type="dxa"/>
            <w:shd w:val="pct15" w:color="auto" w:fill="auto"/>
            <w:vAlign w:val="center"/>
          </w:tcPr>
          <w:p w14:paraId="2861F1EE" w14:textId="77777777" w:rsidR="001B083D" w:rsidRPr="00BA1413" w:rsidRDefault="001B083D" w:rsidP="0073650C">
            <w:pPr>
              <w:spacing w:before="120" w:line="360" w:lineRule="auto"/>
              <w:jc w:val="center"/>
              <w:rPr>
                <w:rFonts w:ascii="Arial" w:hAnsi="Arial" w:cs="Arial"/>
                <w:b/>
              </w:rPr>
            </w:pPr>
            <w:r w:rsidRPr="00BA1413">
              <w:rPr>
                <w:rFonts w:ascii="Arial" w:hAnsi="Arial" w:cs="Arial"/>
                <w:b/>
              </w:rPr>
              <w:t>Centro</w:t>
            </w:r>
          </w:p>
        </w:tc>
        <w:tc>
          <w:tcPr>
            <w:tcW w:w="7938" w:type="dxa"/>
            <w:vAlign w:val="center"/>
          </w:tcPr>
          <w:p w14:paraId="508AF367" w14:textId="77777777" w:rsidR="001B083D" w:rsidRPr="00A00ED3" w:rsidRDefault="00A00ED3" w:rsidP="00A00ED3">
            <w:pPr>
              <w:rPr>
                <w:rFonts w:ascii="Arial" w:hAnsi="Arial" w:cs="Arial"/>
                <w:b/>
              </w:rPr>
            </w:pPr>
            <w:r w:rsidRPr="00A00ED3">
              <w:rPr>
                <w:rFonts w:ascii="Arial" w:hAnsi="Arial" w:cs="Arial"/>
                <w:b/>
              </w:rPr>
              <w:t>CENTRO DE EDUCAÇÃO E HUMANIDADES</w:t>
            </w:r>
          </w:p>
        </w:tc>
      </w:tr>
      <w:tr w:rsidR="001B083D" w:rsidRPr="00BA1413" w14:paraId="09497D14" w14:textId="77777777">
        <w:tc>
          <w:tcPr>
            <w:tcW w:w="1985" w:type="dxa"/>
            <w:shd w:val="pct15" w:color="auto" w:fill="auto"/>
            <w:vAlign w:val="center"/>
          </w:tcPr>
          <w:p w14:paraId="487EF0F5" w14:textId="77777777" w:rsidR="001B083D" w:rsidRPr="00BA1413" w:rsidRDefault="001B083D" w:rsidP="0073650C">
            <w:pPr>
              <w:spacing w:before="120" w:line="360" w:lineRule="auto"/>
              <w:jc w:val="center"/>
              <w:rPr>
                <w:rFonts w:ascii="Arial" w:hAnsi="Arial" w:cs="Arial"/>
                <w:b/>
              </w:rPr>
            </w:pPr>
            <w:r w:rsidRPr="00BA1413">
              <w:rPr>
                <w:rFonts w:ascii="Arial" w:hAnsi="Arial" w:cs="Arial"/>
                <w:b/>
              </w:rPr>
              <w:t>Unidade</w:t>
            </w:r>
          </w:p>
        </w:tc>
        <w:tc>
          <w:tcPr>
            <w:tcW w:w="7938" w:type="dxa"/>
            <w:vAlign w:val="center"/>
          </w:tcPr>
          <w:p w14:paraId="48EEB95A" w14:textId="77777777" w:rsidR="001B083D" w:rsidRPr="00A00ED3" w:rsidRDefault="00A00ED3" w:rsidP="00DC57A6">
            <w:pPr>
              <w:rPr>
                <w:rFonts w:ascii="Arial" w:hAnsi="Arial" w:cs="Arial"/>
                <w:b/>
              </w:rPr>
            </w:pPr>
            <w:r w:rsidRPr="00A00ED3">
              <w:rPr>
                <w:rFonts w:ascii="Arial" w:hAnsi="Arial" w:cs="Arial"/>
                <w:b/>
              </w:rPr>
              <w:t>INSTITUTO DE ARTES</w:t>
            </w:r>
          </w:p>
        </w:tc>
      </w:tr>
      <w:tr w:rsidR="001B083D" w:rsidRPr="00BA1413" w14:paraId="6B028624" w14:textId="77777777">
        <w:tc>
          <w:tcPr>
            <w:tcW w:w="1985" w:type="dxa"/>
            <w:shd w:val="pct15" w:color="auto" w:fill="auto"/>
            <w:vAlign w:val="center"/>
          </w:tcPr>
          <w:p w14:paraId="63501166" w14:textId="77777777" w:rsidR="001B083D" w:rsidRPr="00BA1413" w:rsidRDefault="001B083D" w:rsidP="0073650C">
            <w:pPr>
              <w:spacing w:before="120" w:line="360" w:lineRule="auto"/>
              <w:jc w:val="center"/>
              <w:rPr>
                <w:rFonts w:ascii="Arial" w:hAnsi="Arial" w:cs="Arial"/>
                <w:b/>
              </w:rPr>
            </w:pPr>
            <w:r w:rsidRPr="00BA1413">
              <w:rPr>
                <w:rFonts w:ascii="Arial" w:hAnsi="Arial" w:cs="Arial"/>
                <w:b/>
              </w:rPr>
              <w:t>Departamento</w:t>
            </w:r>
          </w:p>
        </w:tc>
        <w:tc>
          <w:tcPr>
            <w:tcW w:w="7938" w:type="dxa"/>
            <w:vAlign w:val="center"/>
          </w:tcPr>
          <w:p w14:paraId="11B86B8C" w14:textId="77777777" w:rsidR="001B083D" w:rsidRPr="00A00ED3" w:rsidRDefault="00A00ED3" w:rsidP="00DC57A6">
            <w:pPr>
              <w:rPr>
                <w:rFonts w:ascii="Arial" w:hAnsi="Arial" w:cs="Arial"/>
                <w:b/>
              </w:rPr>
            </w:pPr>
            <w:r w:rsidRPr="00A00ED3">
              <w:rPr>
                <w:rFonts w:ascii="Arial" w:hAnsi="Arial" w:cs="Arial"/>
                <w:b/>
              </w:rPr>
              <w:t>DEPARTAMENTO DE LINGUAGENS ARTÍSTICAS</w:t>
            </w:r>
          </w:p>
        </w:tc>
      </w:tr>
    </w:tbl>
    <w:p w14:paraId="5AE0FA54" w14:textId="77777777" w:rsidR="001B083D" w:rsidRPr="00BA1413" w:rsidRDefault="001B083D" w:rsidP="008327DA">
      <w:pPr>
        <w:jc w:val="center"/>
        <w:rPr>
          <w:rFonts w:ascii="Arial" w:hAnsi="Arial" w:cs="Arial"/>
          <w:i/>
        </w:rPr>
      </w:pPr>
    </w:p>
    <w:p w14:paraId="03F04E0C" w14:textId="77777777" w:rsidR="001B083D" w:rsidRPr="00BA1413" w:rsidRDefault="001B083D">
      <w:pPr>
        <w:rPr>
          <w:rFonts w:ascii="Arial" w:hAnsi="Arial" w:cs="Arial"/>
          <w:b/>
          <w:i/>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134"/>
        <w:gridCol w:w="992"/>
        <w:gridCol w:w="1417"/>
        <w:gridCol w:w="1276"/>
        <w:gridCol w:w="2410"/>
      </w:tblGrid>
      <w:tr w:rsidR="001B083D" w:rsidRPr="00BA1413" w14:paraId="0F60501F" w14:textId="77777777">
        <w:tc>
          <w:tcPr>
            <w:tcW w:w="2694" w:type="dxa"/>
            <w:shd w:val="pct15" w:color="auto" w:fill="auto"/>
            <w:vAlign w:val="center"/>
          </w:tcPr>
          <w:p w14:paraId="34EEDA8E" w14:textId="77777777" w:rsidR="001B083D" w:rsidRPr="00BA1413" w:rsidRDefault="001B083D" w:rsidP="00991BD7">
            <w:pPr>
              <w:jc w:val="center"/>
              <w:rPr>
                <w:rFonts w:ascii="Arial" w:hAnsi="Arial" w:cs="Arial"/>
                <w:b/>
              </w:rPr>
            </w:pPr>
            <w:r w:rsidRPr="00BA1413">
              <w:rPr>
                <w:rFonts w:ascii="Arial" w:hAnsi="Arial" w:cs="Arial"/>
                <w:b/>
              </w:rPr>
              <w:t>Área</w:t>
            </w:r>
          </w:p>
        </w:tc>
        <w:tc>
          <w:tcPr>
            <w:tcW w:w="1134" w:type="dxa"/>
            <w:shd w:val="pct15" w:color="auto" w:fill="auto"/>
            <w:vAlign w:val="center"/>
          </w:tcPr>
          <w:p w14:paraId="4A435C44" w14:textId="77777777" w:rsidR="001B083D" w:rsidRPr="00BA1413" w:rsidRDefault="001B083D" w:rsidP="00991BD7">
            <w:pPr>
              <w:jc w:val="center"/>
              <w:rPr>
                <w:rFonts w:ascii="Arial" w:hAnsi="Arial" w:cs="Arial"/>
                <w:b/>
              </w:rPr>
            </w:pPr>
            <w:r w:rsidRPr="00BA1413">
              <w:rPr>
                <w:rFonts w:ascii="Arial" w:hAnsi="Arial" w:cs="Arial"/>
                <w:b/>
              </w:rPr>
              <w:t>Carga Horária</w:t>
            </w:r>
          </w:p>
          <w:p w14:paraId="15377F03" w14:textId="77777777" w:rsidR="001B083D" w:rsidRPr="00BA1413" w:rsidRDefault="001B083D" w:rsidP="00991BD7">
            <w:pPr>
              <w:jc w:val="center"/>
              <w:rPr>
                <w:rFonts w:ascii="Arial" w:hAnsi="Arial" w:cs="Arial"/>
                <w:b/>
              </w:rPr>
            </w:pPr>
            <w:r w:rsidRPr="00BA1413">
              <w:rPr>
                <w:rFonts w:ascii="Arial" w:hAnsi="Arial" w:cs="Arial"/>
                <w:b/>
              </w:rPr>
              <w:t>Semanal</w:t>
            </w:r>
          </w:p>
        </w:tc>
        <w:tc>
          <w:tcPr>
            <w:tcW w:w="992" w:type="dxa"/>
            <w:shd w:val="pct15" w:color="auto" w:fill="auto"/>
            <w:vAlign w:val="center"/>
          </w:tcPr>
          <w:p w14:paraId="0D10558F" w14:textId="77777777" w:rsidR="001B083D" w:rsidRPr="00BA1413" w:rsidRDefault="001B083D" w:rsidP="00991BD7">
            <w:pPr>
              <w:jc w:val="center"/>
              <w:rPr>
                <w:rFonts w:ascii="Arial" w:hAnsi="Arial" w:cs="Arial"/>
                <w:b/>
              </w:rPr>
            </w:pPr>
            <w:r w:rsidRPr="00BA1413">
              <w:rPr>
                <w:rFonts w:ascii="Arial" w:hAnsi="Arial" w:cs="Arial"/>
                <w:b/>
              </w:rPr>
              <w:t>Total de Vagas</w:t>
            </w:r>
          </w:p>
        </w:tc>
        <w:tc>
          <w:tcPr>
            <w:tcW w:w="1417" w:type="dxa"/>
            <w:shd w:val="pct15" w:color="auto" w:fill="auto"/>
            <w:vAlign w:val="center"/>
          </w:tcPr>
          <w:p w14:paraId="46AEFCA8" w14:textId="77777777" w:rsidR="001B083D" w:rsidRPr="00BA1413" w:rsidRDefault="001B083D" w:rsidP="00991BD7">
            <w:pPr>
              <w:jc w:val="center"/>
              <w:rPr>
                <w:rFonts w:ascii="Arial" w:hAnsi="Arial" w:cs="Arial"/>
                <w:b/>
              </w:rPr>
            </w:pPr>
            <w:r w:rsidRPr="00BA1413">
              <w:rPr>
                <w:rFonts w:ascii="Arial" w:hAnsi="Arial" w:cs="Arial"/>
                <w:b/>
              </w:rPr>
              <w:t>N° de Vagas</w:t>
            </w:r>
          </w:p>
        </w:tc>
        <w:tc>
          <w:tcPr>
            <w:tcW w:w="1276" w:type="dxa"/>
            <w:shd w:val="pct15" w:color="auto" w:fill="auto"/>
            <w:vAlign w:val="center"/>
          </w:tcPr>
          <w:p w14:paraId="421F8B3A" w14:textId="77777777" w:rsidR="001B083D" w:rsidRPr="00BA1413" w:rsidRDefault="001B083D" w:rsidP="00991BD7">
            <w:pPr>
              <w:jc w:val="center"/>
              <w:rPr>
                <w:rFonts w:ascii="Arial" w:hAnsi="Arial" w:cs="Arial"/>
                <w:b/>
                <w:sz w:val="18"/>
                <w:szCs w:val="18"/>
              </w:rPr>
            </w:pPr>
            <w:r w:rsidRPr="00BA1413">
              <w:rPr>
                <w:rFonts w:ascii="Arial" w:hAnsi="Arial" w:cs="Arial"/>
                <w:b/>
                <w:sz w:val="18"/>
                <w:szCs w:val="18"/>
              </w:rPr>
              <w:t>Vencimento Base</w:t>
            </w:r>
          </w:p>
        </w:tc>
        <w:tc>
          <w:tcPr>
            <w:tcW w:w="2410" w:type="dxa"/>
            <w:shd w:val="pct15" w:color="auto" w:fill="auto"/>
            <w:vAlign w:val="center"/>
          </w:tcPr>
          <w:p w14:paraId="4F2D13E0" w14:textId="77777777" w:rsidR="001B083D" w:rsidRPr="00BA1413" w:rsidRDefault="001B083D" w:rsidP="00991BD7">
            <w:pPr>
              <w:ind w:right="34"/>
              <w:jc w:val="center"/>
              <w:rPr>
                <w:rFonts w:ascii="Arial" w:hAnsi="Arial" w:cs="Arial"/>
                <w:b/>
                <w:sz w:val="18"/>
                <w:szCs w:val="18"/>
              </w:rPr>
            </w:pPr>
            <w:r w:rsidRPr="00BA1413">
              <w:rPr>
                <w:rFonts w:ascii="Arial" w:hAnsi="Arial" w:cs="Arial"/>
                <w:b/>
                <w:sz w:val="18"/>
                <w:szCs w:val="18"/>
              </w:rPr>
              <w:t>Exigência Mínima de Qualificação</w:t>
            </w:r>
          </w:p>
        </w:tc>
      </w:tr>
      <w:tr w:rsidR="001B083D" w:rsidRPr="00BA1413" w14:paraId="3B590195" w14:textId="77777777">
        <w:trPr>
          <w:trHeight w:val="459"/>
        </w:trPr>
        <w:tc>
          <w:tcPr>
            <w:tcW w:w="2694" w:type="dxa"/>
            <w:vMerge w:val="restart"/>
            <w:vAlign w:val="center"/>
          </w:tcPr>
          <w:p w14:paraId="7CEE5D45" w14:textId="77777777" w:rsidR="001B083D" w:rsidRPr="00A00ED3" w:rsidRDefault="00A00ED3" w:rsidP="008C373D">
            <w:pPr>
              <w:rPr>
                <w:rFonts w:ascii="Arial" w:hAnsi="Arial" w:cs="Arial"/>
                <w:b/>
                <w:sz w:val="16"/>
                <w:szCs w:val="16"/>
              </w:rPr>
            </w:pPr>
            <w:r w:rsidRPr="00A00ED3">
              <w:rPr>
                <w:rFonts w:ascii="Arial" w:hAnsi="Arial" w:cs="Arial"/>
                <w:b/>
                <w:sz w:val="16"/>
                <w:szCs w:val="16"/>
              </w:rPr>
              <w:t>ARTES PLÁSTICAS: DESENHO, PINTURA</w:t>
            </w:r>
            <w:r w:rsidR="008C373D">
              <w:rPr>
                <w:rFonts w:ascii="Arial" w:hAnsi="Arial" w:cs="Arial"/>
                <w:b/>
                <w:sz w:val="16"/>
                <w:szCs w:val="16"/>
              </w:rPr>
              <w:t xml:space="preserve"> E </w:t>
            </w:r>
            <w:proofErr w:type="gramStart"/>
            <w:r w:rsidRPr="00A00ED3">
              <w:rPr>
                <w:rFonts w:ascii="Arial" w:hAnsi="Arial" w:cs="Arial"/>
                <w:b/>
                <w:sz w:val="16"/>
                <w:szCs w:val="16"/>
              </w:rPr>
              <w:t>GRAVURA</w:t>
            </w:r>
            <w:proofErr w:type="gramEnd"/>
          </w:p>
        </w:tc>
        <w:tc>
          <w:tcPr>
            <w:tcW w:w="1134" w:type="dxa"/>
            <w:vMerge w:val="restart"/>
            <w:vAlign w:val="center"/>
          </w:tcPr>
          <w:p w14:paraId="5F7D201E" w14:textId="77777777" w:rsidR="001B083D" w:rsidRPr="00BA1413" w:rsidRDefault="001B083D" w:rsidP="00C96072">
            <w:pPr>
              <w:jc w:val="center"/>
              <w:rPr>
                <w:rFonts w:ascii="Arial" w:hAnsi="Arial" w:cs="Arial"/>
                <w:b/>
              </w:rPr>
            </w:pPr>
            <w:r w:rsidRPr="00BA1413">
              <w:rPr>
                <w:rFonts w:ascii="Arial" w:hAnsi="Arial" w:cs="Arial"/>
                <w:b/>
              </w:rPr>
              <w:t>40 h</w:t>
            </w:r>
          </w:p>
        </w:tc>
        <w:tc>
          <w:tcPr>
            <w:tcW w:w="992" w:type="dxa"/>
            <w:vMerge w:val="restart"/>
            <w:vAlign w:val="center"/>
          </w:tcPr>
          <w:p w14:paraId="5E460912" w14:textId="77777777" w:rsidR="001B083D" w:rsidRPr="00BA1413" w:rsidRDefault="00A00ED3" w:rsidP="0055337A">
            <w:pPr>
              <w:jc w:val="center"/>
              <w:rPr>
                <w:rFonts w:ascii="Arial" w:hAnsi="Arial" w:cs="Arial"/>
                <w:b/>
              </w:rPr>
            </w:pPr>
            <w:proofErr w:type="gramStart"/>
            <w:r>
              <w:rPr>
                <w:rFonts w:ascii="Arial" w:hAnsi="Arial" w:cs="Arial"/>
                <w:b/>
              </w:rPr>
              <w:t>1</w:t>
            </w:r>
            <w:proofErr w:type="gramEnd"/>
          </w:p>
        </w:tc>
        <w:tc>
          <w:tcPr>
            <w:tcW w:w="1417" w:type="dxa"/>
            <w:vAlign w:val="center"/>
          </w:tcPr>
          <w:p w14:paraId="3FD6E024" w14:textId="77777777" w:rsidR="001B083D" w:rsidRPr="00A00ED3" w:rsidRDefault="00A00ED3" w:rsidP="0055337A">
            <w:pPr>
              <w:jc w:val="center"/>
              <w:rPr>
                <w:rFonts w:ascii="Arial" w:hAnsi="Arial" w:cs="Arial"/>
              </w:rPr>
            </w:pPr>
            <w:proofErr w:type="gramStart"/>
            <w:r w:rsidRPr="00A00ED3">
              <w:rPr>
                <w:rFonts w:ascii="Arial" w:hAnsi="Arial" w:cs="Arial"/>
                <w:b/>
                <w:sz w:val="16"/>
                <w:szCs w:val="16"/>
              </w:rPr>
              <w:t>1</w:t>
            </w:r>
            <w:proofErr w:type="gramEnd"/>
          </w:p>
        </w:tc>
        <w:tc>
          <w:tcPr>
            <w:tcW w:w="1276" w:type="dxa"/>
            <w:vMerge w:val="restart"/>
            <w:vAlign w:val="center"/>
          </w:tcPr>
          <w:p w14:paraId="31618E6F" w14:textId="77777777" w:rsidR="001B083D" w:rsidRPr="00A00ED3" w:rsidRDefault="00A00ED3" w:rsidP="00C96072">
            <w:pPr>
              <w:jc w:val="center"/>
              <w:rPr>
                <w:rFonts w:ascii="Arial" w:hAnsi="Arial" w:cs="Arial"/>
              </w:rPr>
            </w:pPr>
            <w:r w:rsidRPr="00A00ED3">
              <w:rPr>
                <w:rFonts w:ascii="Arial" w:hAnsi="Arial" w:cs="Arial"/>
                <w:b/>
                <w:sz w:val="16"/>
                <w:szCs w:val="16"/>
              </w:rPr>
              <w:t>R$ 5.497,00</w:t>
            </w:r>
          </w:p>
        </w:tc>
        <w:tc>
          <w:tcPr>
            <w:tcW w:w="2410" w:type="dxa"/>
            <w:vMerge w:val="restart"/>
            <w:vAlign w:val="center"/>
          </w:tcPr>
          <w:p w14:paraId="06A20B80" w14:textId="77777777" w:rsidR="001B083D" w:rsidRPr="00A00ED3" w:rsidRDefault="001B083D" w:rsidP="00A42604">
            <w:pPr>
              <w:ind w:right="-108"/>
              <w:jc w:val="center"/>
              <w:rPr>
                <w:rFonts w:ascii="Arial" w:hAnsi="Arial" w:cs="Arial"/>
                <w:b/>
                <w:sz w:val="16"/>
                <w:szCs w:val="16"/>
              </w:rPr>
            </w:pPr>
            <w:r w:rsidRPr="00A00ED3">
              <w:rPr>
                <w:rFonts w:ascii="Arial" w:hAnsi="Arial" w:cs="Arial"/>
                <w:b/>
                <w:sz w:val="16"/>
                <w:szCs w:val="16"/>
              </w:rPr>
              <w:t>DOUTORADO</w:t>
            </w:r>
          </w:p>
          <w:p w14:paraId="119FD271" w14:textId="77777777" w:rsidR="001B083D" w:rsidRPr="00BA1413" w:rsidRDefault="001B083D" w:rsidP="00A42604">
            <w:pPr>
              <w:ind w:right="-108"/>
              <w:jc w:val="center"/>
              <w:rPr>
                <w:rFonts w:ascii="Arial" w:hAnsi="Arial" w:cs="Arial"/>
                <w:sz w:val="18"/>
                <w:szCs w:val="18"/>
              </w:rPr>
            </w:pPr>
          </w:p>
        </w:tc>
      </w:tr>
      <w:tr w:rsidR="001B083D" w:rsidRPr="00BA1413" w14:paraId="6FEE0CDF" w14:textId="77777777">
        <w:trPr>
          <w:trHeight w:val="459"/>
        </w:trPr>
        <w:tc>
          <w:tcPr>
            <w:tcW w:w="2694" w:type="dxa"/>
            <w:vMerge/>
            <w:vAlign w:val="center"/>
          </w:tcPr>
          <w:p w14:paraId="609E845F" w14:textId="77777777" w:rsidR="001B083D" w:rsidRPr="00BA1413" w:rsidRDefault="001B083D" w:rsidP="00C96072">
            <w:pPr>
              <w:rPr>
                <w:rFonts w:ascii="Arial" w:hAnsi="Arial" w:cs="Arial"/>
                <w:b/>
                <w:color w:val="0000FF"/>
                <w:sz w:val="16"/>
                <w:szCs w:val="16"/>
              </w:rPr>
            </w:pPr>
          </w:p>
        </w:tc>
        <w:tc>
          <w:tcPr>
            <w:tcW w:w="1134" w:type="dxa"/>
            <w:vMerge/>
            <w:vAlign w:val="center"/>
          </w:tcPr>
          <w:p w14:paraId="3C492926" w14:textId="77777777" w:rsidR="001B083D" w:rsidRPr="00BA1413" w:rsidRDefault="001B083D" w:rsidP="00C96072">
            <w:pPr>
              <w:jc w:val="center"/>
              <w:rPr>
                <w:rFonts w:ascii="Arial" w:hAnsi="Arial" w:cs="Arial"/>
                <w:b/>
                <w:color w:val="0000FF"/>
                <w:sz w:val="16"/>
                <w:szCs w:val="16"/>
              </w:rPr>
            </w:pPr>
          </w:p>
        </w:tc>
        <w:tc>
          <w:tcPr>
            <w:tcW w:w="992" w:type="dxa"/>
            <w:vMerge/>
          </w:tcPr>
          <w:p w14:paraId="5DBC5B36" w14:textId="77777777" w:rsidR="001B083D" w:rsidRPr="00BA1413" w:rsidRDefault="001B083D" w:rsidP="00C96072">
            <w:pPr>
              <w:jc w:val="center"/>
              <w:rPr>
                <w:rFonts w:ascii="Arial" w:hAnsi="Arial" w:cs="Arial"/>
                <w:b/>
                <w:color w:val="FF0000"/>
                <w:sz w:val="16"/>
                <w:szCs w:val="16"/>
              </w:rPr>
            </w:pPr>
          </w:p>
        </w:tc>
        <w:tc>
          <w:tcPr>
            <w:tcW w:w="1417" w:type="dxa"/>
            <w:vAlign w:val="center"/>
          </w:tcPr>
          <w:p w14:paraId="1E04209A" w14:textId="77777777" w:rsidR="001B083D" w:rsidRPr="00A00ED3" w:rsidRDefault="001B083D" w:rsidP="00C96072">
            <w:pPr>
              <w:jc w:val="center"/>
              <w:rPr>
                <w:rFonts w:ascii="Arial" w:hAnsi="Arial" w:cs="Arial"/>
                <w:b/>
                <w:sz w:val="16"/>
                <w:szCs w:val="16"/>
              </w:rPr>
            </w:pPr>
            <w:r w:rsidRPr="00A00ED3">
              <w:rPr>
                <w:rFonts w:ascii="Arial" w:hAnsi="Arial" w:cs="Arial"/>
                <w:b/>
                <w:sz w:val="16"/>
                <w:szCs w:val="16"/>
              </w:rPr>
              <w:t>Vagas Reservadas a Negros e Índios (*)</w:t>
            </w:r>
          </w:p>
        </w:tc>
        <w:tc>
          <w:tcPr>
            <w:tcW w:w="1276" w:type="dxa"/>
            <w:vMerge/>
            <w:vAlign w:val="center"/>
          </w:tcPr>
          <w:p w14:paraId="1F6382B2" w14:textId="77777777" w:rsidR="001B083D" w:rsidRPr="00BA1413" w:rsidRDefault="001B083D" w:rsidP="00C96072">
            <w:pPr>
              <w:jc w:val="center"/>
              <w:rPr>
                <w:rFonts w:ascii="Arial" w:hAnsi="Arial" w:cs="Arial"/>
                <w:b/>
                <w:color w:val="0000FF"/>
                <w:sz w:val="16"/>
                <w:szCs w:val="16"/>
              </w:rPr>
            </w:pPr>
          </w:p>
        </w:tc>
        <w:tc>
          <w:tcPr>
            <w:tcW w:w="2410" w:type="dxa"/>
            <w:vMerge/>
            <w:vAlign w:val="center"/>
          </w:tcPr>
          <w:p w14:paraId="4799BCD5" w14:textId="77777777" w:rsidR="001B083D" w:rsidRPr="00BA1413" w:rsidRDefault="001B083D" w:rsidP="00C96072">
            <w:pPr>
              <w:jc w:val="center"/>
              <w:rPr>
                <w:rFonts w:ascii="Arial" w:hAnsi="Arial" w:cs="Arial"/>
                <w:b/>
                <w:color w:val="0000FF"/>
                <w:sz w:val="16"/>
                <w:szCs w:val="16"/>
              </w:rPr>
            </w:pPr>
          </w:p>
        </w:tc>
      </w:tr>
    </w:tbl>
    <w:p w14:paraId="1A70AA85" w14:textId="77777777" w:rsidR="001B083D" w:rsidRPr="00BA1413" w:rsidRDefault="001B083D">
      <w:pPr>
        <w:jc w:val="both"/>
        <w:rPr>
          <w:rFonts w:ascii="Arial" w:hAnsi="Arial" w:cs="Arial"/>
        </w:rPr>
      </w:pPr>
    </w:p>
    <w:p w14:paraId="6F4A6C2E" w14:textId="77777777" w:rsidR="001B083D" w:rsidRPr="00BA1413" w:rsidRDefault="001B083D">
      <w:pPr>
        <w:jc w:val="both"/>
        <w:rPr>
          <w:rFonts w:ascii="Arial" w:hAnsi="Arial" w:cs="Arial"/>
        </w:rPr>
      </w:pPr>
    </w:p>
    <w:p w14:paraId="152525F0" w14:textId="77777777" w:rsidR="001B083D" w:rsidRPr="00BA1413" w:rsidRDefault="001B083D">
      <w:pPr>
        <w:jc w:val="both"/>
        <w:rPr>
          <w:rFonts w:ascii="Arial" w:hAnsi="Arial" w:cs="Arial"/>
          <w:b/>
        </w:rPr>
      </w:pPr>
      <w:r w:rsidRPr="00BA1413">
        <w:rPr>
          <w:rFonts w:ascii="Arial" w:hAnsi="Arial" w:cs="Arial"/>
          <w:b/>
        </w:rPr>
        <w:t>1 – DAS ATRIBUIÇÕES DO CARGO</w:t>
      </w:r>
    </w:p>
    <w:p w14:paraId="4D2D1A2A" w14:textId="77777777" w:rsidR="001B083D" w:rsidRPr="00BA1413" w:rsidRDefault="001B083D">
      <w:pPr>
        <w:jc w:val="both"/>
        <w:rPr>
          <w:rFonts w:ascii="Arial" w:hAnsi="Arial" w:cs="Arial"/>
          <w:b/>
        </w:rPr>
      </w:pPr>
    </w:p>
    <w:p w14:paraId="56519D04" w14:textId="77777777" w:rsidR="001B083D" w:rsidRPr="00BA1413" w:rsidRDefault="001B083D" w:rsidP="00FD518F">
      <w:pPr>
        <w:jc w:val="both"/>
        <w:rPr>
          <w:rFonts w:ascii="Arial" w:hAnsi="Arial" w:cs="Arial"/>
        </w:rPr>
      </w:pPr>
      <w:r w:rsidRPr="00BA1413">
        <w:rPr>
          <w:rFonts w:ascii="Arial" w:hAnsi="Arial" w:cs="Arial"/>
          <w:b/>
        </w:rPr>
        <w:t>1.1 -</w:t>
      </w:r>
      <w:r w:rsidRPr="00BA1413">
        <w:rPr>
          <w:rFonts w:ascii="Arial" w:hAnsi="Arial" w:cs="Arial"/>
        </w:rPr>
        <w:t xml:space="preserve"> São considerad</w:t>
      </w:r>
      <w:r w:rsidR="00257C0B" w:rsidRPr="00BA1413">
        <w:rPr>
          <w:rFonts w:ascii="Arial" w:hAnsi="Arial" w:cs="Arial"/>
        </w:rPr>
        <w:t>a</w:t>
      </w:r>
      <w:r w:rsidRPr="00BA1413">
        <w:rPr>
          <w:rFonts w:ascii="Arial" w:hAnsi="Arial" w:cs="Arial"/>
        </w:rPr>
        <w:t>s atividades dos integrantes da carreira do magistério na UERJ:</w:t>
      </w:r>
    </w:p>
    <w:p w14:paraId="1401818A" w14:textId="77777777" w:rsidR="001B083D" w:rsidRPr="00BA1413" w:rsidRDefault="001B083D" w:rsidP="00FD518F">
      <w:pPr>
        <w:jc w:val="both"/>
        <w:rPr>
          <w:rFonts w:ascii="Arial" w:hAnsi="Arial" w:cs="Arial"/>
        </w:rPr>
      </w:pPr>
    </w:p>
    <w:p w14:paraId="18D351DE" w14:textId="77777777" w:rsidR="001B083D" w:rsidRPr="00BA1413" w:rsidRDefault="001B083D" w:rsidP="00FD518F">
      <w:pPr>
        <w:jc w:val="both"/>
        <w:rPr>
          <w:rFonts w:ascii="Arial" w:hAnsi="Arial" w:cs="Arial"/>
        </w:rPr>
      </w:pPr>
      <w:r w:rsidRPr="00BA1413">
        <w:rPr>
          <w:rFonts w:ascii="Arial" w:hAnsi="Arial" w:cs="Arial"/>
        </w:rPr>
        <w:t xml:space="preserve">a) a docência, englobando o ensino, a orientação acadêmica e a orientação de trabalhos, teses, dissertações </w:t>
      </w:r>
      <w:r w:rsidR="00E61026" w:rsidRPr="00BA1413">
        <w:rPr>
          <w:rFonts w:ascii="Arial" w:hAnsi="Arial" w:cs="Arial"/>
        </w:rPr>
        <w:t>e</w:t>
      </w:r>
      <w:r w:rsidRPr="00BA1413">
        <w:rPr>
          <w:rFonts w:ascii="Arial" w:hAnsi="Arial" w:cs="Arial"/>
        </w:rPr>
        <w:t xml:space="preserve"> monografias;</w:t>
      </w:r>
    </w:p>
    <w:p w14:paraId="7DF8771A" w14:textId="77777777" w:rsidR="001B083D" w:rsidRPr="00BA1413" w:rsidRDefault="001B083D" w:rsidP="00FD518F">
      <w:pPr>
        <w:jc w:val="both"/>
        <w:rPr>
          <w:rFonts w:ascii="Arial" w:hAnsi="Arial" w:cs="Arial"/>
        </w:rPr>
      </w:pPr>
    </w:p>
    <w:p w14:paraId="3FFE2F42" w14:textId="77777777" w:rsidR="001B083D" w:rsidRPr="00BA1413" w:rsidRDefault="001B083D" w:rsidP="00FD518F">
      <w:pPr>
        <w:jc w:val="both"/>
        <w:rPr>
          <w:rFonts w:ascii="Arial" w:hAnsi="Arial" w:cs="Arial"/>
        </w:rPr>
      </w:pPr>
      <w:r w:rsidRPr="00BA1413">
        <w:rPr>
          <w:rFonts w:ascii="Arial" w:hAnsi="Arial" w:cs="Arial"/>
        </w:rPr>
        <w:t>b) a geração de conhecimentos, incluindo a realização de pesquisas, a elaboração de textos para publicação em revistas especializadas ou livros, a participação em conselhos editoriais, científicos ou culturais, a apresentação de trabalhos em congressos, seminários e outros e a realização de traduções de reconhecido valor cultural, técnico-científico ou artístico;</w:t>
      </w:r>
    </w:p>
    <w:p w14:paraId="1567D8E9" w14:textId="77777777" w:rsidR="001B083D" w:rsidRPr="00BA1413" w:rsidRDefault="001B083D" w:rsidP="00FD518F">
      <w:pPr>
        <w:jc w:val="both"/>
        <w:rPr>
          <w:rFonts w:ascii="Arial" w:hAnsi="Arial" w:cs="Arial"/>
        </w:rPr>
      </w:pPr>
    </w:p>
    <w:p w14:paraId="4BF925A1" w14:textId="77777777" w:rsidR="001B083D" w:rsidRPr="00BA1413" w:rsidRDefault="001B083D" w:rsidP="00FD518F">
      <w:pPr>
        <w:jc w:val="both"/>
        <w:rPr>
          <w:rFonts w:ascii="Arial" w:hAnsi="Arial" w:cs="Arial"/>
        </w:rPr>
      </w:pPr>
      <w:r w:rsidRPr="00BA1413">
        <w:rPr>
          <w:rFonts w:ascii="Arial" w:hAnsi="Arial" w:cs="Arial"/>
        </w:rPr>
        <w:t>c) a extensão, desde que vinculada ao ensino e à pesquisa, incluindo a prestação de serviços técnicos ou o desenvolvimento de práticas acadêmicas de natureza educativa, cultural, científica ou tecnológica, tais como cursos e projetos voltados para a comunidade;</w:t>
      </w:r>
    </w:p>
    <w:p w14:paraId="30257A2A" w14:textId="77777777" w:rsidR="001B083D" w:rsidRPr="00BA1413" w:rsidRDefault="001B083D" w:rsidP="00FD518F">
      <w:pPr>
        <w:jc w:val="both"/>
        <w:rPr>
          <w:rFonts w:ascii="Arial" w:hAnsi="Arial" w:cs="Arial"/>
        </w:rPr>
      </w:pPr>
    </w:p>
    <w:p w14:paraId="28CC6D95" w14:textId="77777777" w:rsidR="001B083D" w:rsidRPr="00BA1413" w:rsidRDefault="001B083D" w:rsidP="00FD518F">
      <w:pPr>
        <w:jc w:val="both"/>
        <w:rPr>
          <w:rFonts w:ascii="Arial" w:hAnsi="Arial" w:cs="Arial"/>
        </w:rPr>
      </w:pPr>
      <w:r w:rsidRPr="00BA1413">
        <w:rPr>
          <w:rFonts w:ascii="Arial" w:hAnsi="Arial" w:cs="Arial"/>
        </w:rPr>
        <w:t xml:space="preserve">d) a administração, consistindo no desempenho, na UERJ, de atividades de direção, </w:t>
      </w:r>
      <w:proofErr w:type="gramStart"/>
      <w:r w:rsidRPr="00BA1413">
        <w:rPr>
          <w:rFonts w:ascii="Arial" w:hAnsi="Arial" w:cs="Arial"/>
        </w:rPr>
        <w:t>chefia,</w:t>
      </w:r>
      <w:proofErr w:type="gramEnd"/>
      <w:r w:rsidRPr="00BA1413">
        <w:rPr>
          <w:rFonts w:ascii="Arial" w:hAnsi="Arial" w:cs="Arial"/>
        </w:rPr>
        <w:t xml:space="preserve"> coordenação, assessoria, gerenciamento de programas ou projetos e a participação em colegiados, comissões ou similares.</w:t>
      </w:r>
    </w:p>
    <w:p w14:paraId="4594BC2E" w14:textId="77777777" w:rsidR="001B083D" w:rsidRPr="00BA1413" w:rsidRDefault="001B083D">
      <w:pPr>
        <w:jc w:val="both"/>
        <w:rPr>
          <w:rFonts w:ascii="Arial" w:hAnsi="Arial" w:cs="Arial"/>
          <w:b/>
        </w:rPr>
      </w:pPr>
    </w:p>
    <w:p w14:paraId="7603FC63" w14:textId="77777777" w:rsidR="001B083D" w:rsidRPr="00BA1413" w:rsidRDefault="001B083D">
      <w:pPr>
        <w:jc w:val="both"/>
        <w:rPr>
          <w:rFonts w:ascii="Arial" w:hAnsi="Arial" w:cs="Arial"/>
          <w:b/>
        </w:rPr>
      </w:pPr>
      <w:r w:rsidRPr="00BA1413">
        <w:rPr>
          <w:rFonts w:ascii="Arial" w:hAnsi="Arial" w:cs="Arial"/>
          <w:b/>
        </w:rPr>
        <w:t xml:space="preserve">2 – DOS REQUISITOS MÍNIMOS PARA A OCUPAÇÃO DO CARGO </w:t>
      </w:r>
    </w:p>
    <w:p w14:paraId="11F64D57" w14:textId="77777777" w:rsidR="001B083D" w:rsidRPr="00BA1413" w:rsidRDefault="001B083D">
      <w:pPr>
        <w:jc w:val="both"/>
        <w:rPr>
          <w:rFonts w:ascii="Arial" w:hAnsi="Arial" w:cs="Arial"/>
        </w:rPr>
      </w:pPr>
    </w:p>
    <w:p w14:paraId="3101C152" w14:textId="77777777" w:rsidR="001B083D" w:rsidRPr="00BA1413" w:rsidRDefault="001B083D">
      <w:pPr>
        <w:jc w:val="both"/>
        <w:rPr>
          <w:rFonts w:ascii="Arial" w:hAnsi="Arial" w:cs="Arial"/>
          <w:b/>
        </w:rPr>
      </w:pPr>
      <w:r w:rsidRPr="00BA1413">
        <w:rPr>
          <w:rFonts w:ascii="Arial" w:hAnsi="Arial" w:cs="Arial"/>
          <w:b/>
        </w:rPr>
        <w:t>2.1 -</w:t>
      </w:r>
      <w:r w:rsidRPr="00BA1413">
        <w:rPr>
          <w:rFonts w:ascii="Arial" w:hAnsi="Arial" w:cs="Arial"/>
        </w:rPr>
        <w:t xml:space="preserve"> São requisitos mínimos para nomeação ao cargo:</w:t>
      </w:r>
    </w:p>
    <w:p w14:paraId="2B6241E7" w14:textId="77777777" w:rsidR="001B083D" w:rsidRPr="00BA1413" w:rsidRDefault="001B083D" w:rsidP="007C22A6">
      <w:pPr>
        <w:pStyle w:val="NormalWeb"/>
        <w:numPr>
          <w:ilvl w:val="0"/>
          <w:numId w:val="4"/>
        </w:numPr>
        <w:tabs>
          <w:tab w:val="clear" w:pos="4167"/>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ter</w:t>
      </w:r>
      <w:proofErr w:type="gramEnd"/>
      <w:r w:rsidRPr="00BA1413">
        <w:rPr>
          <w:rFonts w:ascii="Arial" w:hAnsi="Arial" w:cs="Arial"/>
          <w:sz w:val="20"/>
          <w:szCs w:val="20"/>
        </w:rPr>
        <w:t xml:space="preserve"> sido aprovado e classificado no Concurso Público, de acordo com o que estipula este edital, seus anexos e retificações;</w:t>
      </w:r>
    </w:p>
    <w:p w14:paraId="73870FF5" w14:textId="77777777" w:rsidR="001B083D" w:rsidRPr="00BA1413" w:rsidRDefault="001B083D" w:rsidP="007C22A6">
      <w:pPr>
        <w:pStyle w:val="NormalWeb"/>
        <w:numPr>
          <w:ilvl w:val="0"/>
          <w:numId w:val="4"/>
        </w:numPr>
        <w:tabs>
          <w:tab w:val="clear" w:pos="4167"/>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ter</w:t>
      </w:r>
      <w:proofErr w:type="gramEnd"/>
      <w:r w:rsidRPr="00BA1413">
        <w:rPr>
          <w:rFonts w:ascii="Arial" w:hAnsi="Arial" w:cs="Arial"/>
          <w:sz w:val="20"/>
          <w:szCs w:val="20"/>
        </w:rPr>
        <w:t xml:space="preserve"> idade mínima de 18 (dezoito) anos completos, à data de efetivo início do exercício no cargo;</w:t>
      </w:r>
    </w:p>
    <w:p w14:paraId="1F7C306D" w14:textId="77777777" w:rsidR="001B083D" w:rsidRPr="00BA1413" w:rsidRDefault="001B083D" w:rsidP="007C22A6">
      <w:pPr>
        <w:pStyle w:val="NormalWeb"/>
        <w:numPr>
          <w:ilvl w:val="0"/>
          <w:numId w:val="4"/>
        </w:numPr>
        <w:tabs>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estar</w:t>
      </w:r>
      <w:proofErr w:type="gramEnd"/>
      <w:r w:rsidRPr="00BA1413">
        <w:rPr>
          <w:rFonts w:ascii="Arial" w:hAnsi="Arial" w:cs="Arial"/>
          <w:sz w:val="20"/>
          <w:szCs w:val="20"/>
        </w:rPr>
        <w:t xml:space="preserve"> em dia com as obrigações eleitorais;</w:t>
      </w:r>
    </w:p>
    <w:p w14:paraId="7A5A9A57" w14:textId="77777777" w:rsidR="001B083D" w:rsidRPr="00BA1413" w:rsidRDefault="001B083D" w:rsidP="007C22A6">
      <w:pPr>
        <w:pStyle w:val="NormalWeb"/>
        <w:numPr>
          <w:ilvl w:val="0"/>
          <w:numId w:val="4"/>
        </w:numPr>
        <w:tabs>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estar</w:t>
      </w:r>
      <w:proofErr w:type="gramEnd"/>
      <w:r w:rsidRPr="00BA1413">
        <w:rPr>
          <w:rFonts w:ascii="Arial" w:hAnsi="Arial" w:cs="Arial"/>
          <w:sz w:val="20"/>
          <w:szCs w:val="20"/>
        </w:rPr>
        <w:t xml:space="preserve"> em dia com as obrigações militares para os candidatos do sexo masculino;</w:t>
      </w:r>
    </w:p>
    <w:p w14:paraId="00DFE628" w14:textId="77777777" w:rsidR="001B083D" w:rsidRPr="00BA1413" w:rsidRDefault="001B083D" w:rsidP="007C22A6">
      <w:pPr>
        <w:pStyle w:val="NormalWeb"/>
        <w:numPr>
          <w:ilvl w:val="0"/>
          <w:numId w:val="4"/>
        </w:numPr>
        <w:tabs>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estar</w:t>
      </w:r>
      <w:proofErr w:type="gramEnd"/>
      <w:r w:rsidRPr="00BA1413">
        <w:rPr>
          <w:rFonts w:ascii="Arial" w:hAnsi="Arial" w:cs="Arial"/>
          <w:sz w:val="20"/>
          <w:szCs w:val="20"/>
        </w:rPr>
        <w:t xml:space="preserve"> inscrito regularmente no Cadastro de Pessoas Físicas;</w:t>
      </w:r>
    </w:p>
    <w:p w14:paraId="288D4B66" w14:textId="77777777" w:rsidR="001B083D" w:rsidRPr="00BA1413" w:rsidRDefault="001B083D" w:rsidP="007C22A6">
      <w:pPr>
        <w:pStyle w:val="NormalWeb"/>
        <w:numPr>
          <w:ilvl w:val="0"/>
          <w:numId w:val="4"/>
        </w:numPr>
        <w:tabs>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lastRenderedPageBreak/>
        <w:t>possuir</w:t>
      </w:r>
      <w:proofErr w:type="gramEnd"/>
      <w:r w:rsidRPr="00BA1413">
        <w:rPr>
          <w:rFonts w:ascii="Arial" w:hAnsi="Arial" w:cs="Arial"/>
          <w:sz w:val="20"/>
          <w:szCs w:val="20"/>
        </w:rPr>
        <w:t xml:space="preserve"> título de </w:t>
      </w:r>
      <w:r w:rsidRPr="00592642">
        <w:rPr>
          <w:rFonts w:ascii="Arial" w:hAnsi="Arial" w:cs="Arial"/>
          <w:b/>
          <w:sz w:val="20"/>
          <w:szCs w:val="20"/>
        </w:rPr>
        <w:t>doutor</w:t>
      </w:r>
      <w:r w:rsidR="00A00ED3" w:rsidRPr="00592642">
        <w:rPr>
          <w:rFonts w:ascii="Arial" w:hAnsi="Arial" w:cs="Arial"/>
          <w:b/>
          <w:sz w:val="20"/>
          <w:szCs w:val="20"/>
        </w:rPr>
        <w:t xml:space="preserve"> na área de Artes,</w:t>
      </w:r>
      <w:r w:rsidR="00A00ED3">
        <w:rPr>
          <w:rFonts w:ascii="Arial" w:hAnsi="Arial" w:cs="Arial"/>
          <w:b/>
          <w:color w:val="0000FF"/>
          <w:sz w:val="20"/>
          <w:szCs w:val="20"/>
        </w:rPr>
        <w:t xml:space="preserve"> </w:t>
      </w:r>
      <w:r w:rsidRPr="00BA1413">
        <w:rPr>
          <w:rFonts w:ascii="Arial" w:hAnsi="Arial" w:cs="Arial"/>
          <w:sz w:val="20"/>
          <w:szCs w:val="20"/>
        </w:rPr>
        <w:t xml:space="preserve">obtido em curso de pós-graduação credenciado pelos órgãos competentes em âmbito nacional, ou obtido no exterior, desde que o tenha revalidado no país, em conformidade com as normas vigentes, conforme Lei Estadual n.º 5.343 de 08 de dezembro de 2008. </w:t>
      </w:r>
    </w:p>
    <w:p w14:paraId="4F924ABE" w14:textId="77777777" w:rsidR="001B083D" w:rsidRPr="00BA1413" w:rsidRDefault="001B083D" w:rsidP="007C22A6">
      <w:pPr>
        <w:pStyle w:val="NormalWeb"/>
        <w:numPr>
          <w:ilvl w:val="0"/>
          <w:numId w:val="4"/>
        </w:numPr>
        <w:tabs>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possuir</w:t>
      </w:r>
      <w:proofErr w:type="gramEnd"/>
      <w:r w:rsidRPr="00BA1413">
        <w:rPr>
          <w:rFonts w:ascii="Arial" w:hAnsi="Arial" w:cs="Arial"/>
          <w:sz w:val="20"/>
          <w:szCs w:val="20"/>
        </w:rPr>
        <w:t xml:space="preserve"> dip</w:t>
      </w:r>
      <w:r w:rsidR="00A74DA7">
        <w:rPr>
          <w:rFonts w:ascii="Arial" w:hAnsi="Arial" w:cs="Arial"/>
          <w:sz w:val="20"/>
          <w:szCs w:val="20"/>
        </w:rPr>
        <w:t>loma de curso de graduação</w:t>
      </w:r>
      <w:r w:rsidRPr="00BA1413">
        <w:rPr>
          <w:rFonts w:ascii="Arial" w:hAnsi="Arial" w:cs="Arial"/>
          <w:sz w:val="20"/>
          <w:szCs w:val="20"/>
        </w:rPr>
        <w:t xml:space="preserve"> em </w:t>
      </w:r>
      <w:r w:rsidR="001C6C23" w:rsidRPr="00592642">
        <w:rPr>
          <w:rFonts w:ascii="Arial" w:hAnsi="Arial" w:cs="Arial"/>
          <w:b/>
          <w:sz w:val="20"/>
          <w:szCs w:val="20"/>
        </w:rPr>
        <w:t>qualquer área</w:t>
      </w:r>
      <w:r w:rsidRPr="00592642">
        <w:rPr>
          <w:rFonts w:ascii="Arial" w:hAnsi="Arial" w:cs="Arial"/>
          <w:b/>
          <w:sz w:val="20"/>
          <w:szCs w:val="20"/>
        </w:rPr>
        <w:t>,</w:t>
      </w:r>
      <w:r w:rsidR="008C373D">
        <w:rPr>
          <w:rFonts w:ascii="Arial" w:hAnsi="Arial" w:cs="Arial"/>
          <w:b/>
          <w:sz w:val="20"/>
          <w:szCs w:val="20"/>
        </w:rPr>
        <w:t xml:space="preserve"> </w:t>
      </w:r>
      <w:r w:rsidRPr="00BA1413">
        <w:rPr>
          <w:rFonts w:ascii="Arial" w:hAnsi="Arial" w:cs="Arial"/>
          <w:sz w:val="20"/>
          <w:szCs w:val="20"/>
        </w:rPr>
        <w:t xml:space="preserve">obtido em curso realizado em instituição oficial ou reconhecida de ensino superior, conforme Lei Estadual n.º 5.343 de 08 de dezembro de 2008. </w:t>
      </w:r>
    </w:p>
    <w:p w14:paraId="3A4A3354" w14:textId="77777777" w:rsidR="001B083D" w:rsidRPr="00BA1413" w:rsidRDefault="001B083D" w:rsidP="007C22A6">
      <w:pPr>
        <w:pStyle w:val="NormalWeb"/>
        <w:numPr>
          <w:ilvl w:val="0"/>
          <w:numId w:val="4"/>
        </w:numPr>
        <w:tabs>
          <w:tab w:val="clear" w:pos="4167"/>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ter</w:t>
      </w:r>
      <w:proofErr w:type="gramEnd"/>
      <w:r w:rsidRPr="00BA1413">
        <w:rPr>
          <w:rFonts w:ascii="Arial" w:hAnsi="Arial" w:cs="Arial"/>
          <w:sz w:val="20"/>
          <w:szCs w:val="20"/>
        </w:rPr>
        <w:t xml:space="preserve"> nacionalidade brasileira; no caso de nacionalidade portuguesa, estar amparado pelo estatuto de igualdade entre brasileiros e portugueses, com reconhecimento do gozo dos direitos, políticos, na forma do </w:t>
      </w:r>
      <w:r w:rsidR="00E16083" w:rsidRPr="00BA1413">
        <w:rPr>
          <w:rFonts w:ascii="Arial" w:hAnsi="Arial" w:cs="Arial"/>
          <w:sz w:val="20"/>
          <w:szCs w:val="20"/>
        </w:rPr>
        <w:t>art.</w:t>
      </w:r>
      <w:r w:rsidRPr="00BA1413">
        <w:rPr>
          <w:rFonts w:ascii="Arial" w:hAnsi="Arial" w:cs="Arial"/>
          <w:sz w:val="20"/>
          <w:szCs w:val="20"/>
        </w:rPr>
        <w:t xml:space="preserve"> 12 § 1º da Constituição Federativa do Brasil de 1988, com redação dada pela Emenda Constitucional nº 03/94, nos termos do Decreto nº 3297/2001. </w:t>
      </w:r>
    </w:p>
    <w:p w14:paraId="4B9FE6A5" w14:textId="77777777" w:rsidR="001B083D" w:rsidRPr="00BA1413" w:rsidRDefault="001B083D" w:rsidP="007C22A6">
      <w:pPr>
        <w:pStyle w:val="NormalWeb"/>
        <w:numPr>
          <w:ilvl w:val="0"/>
          <w:numId w:val="4"/>
        </w:numPr>
        <w:tabs>
          <w:tab w:val="clear" w:pos="4167"/>
          <w:tab w:val="left" w:pos="284"/>
        </w:tabs>
        <w:spacing w:before="120" w:beforeAutospacing="0" w:after="120" w:afterAutospacing="0"/>
        <w:ind w:left="284" w:hanging="284"/>
        <w:jc w:val="both"/>
        <w:rPr>
          <w:rFonts w:ascii="Arial" w:hAnsi="Arial" w:cs="Arial"/>
          <w:sz w:val="20"/>
          <w:szCs w:val="20"/>
        </w:rPr>
      </w:pPr>
      <w:proofErr w:type="gramStart"/>
      <w:r w:rsidRPr="00BA1413">
        <w:rPr>
          <w:rFonts w:ascii="Arial" w:hAnsi="Arial" w:cs="Arial"/>
          <w:sz w:val="20"/>
          <w:szCs w:val="20"/>
        </w:rPr>
        <w:t>no</w:t>
      </w:r>
      <w:proofErr w:type="gramEnd"/>
      <w:r w:rsidRPr="00BA1413">
        <w:rPr>
          <w:rFonts w:ascii="Arial" w:hAnsi="Arial" w:cs="Arial"/>
          <w:sz w:val="20"/>
          <w:szCs w:val="20"/>
        </w:rPr>
        <w:t xml:space="preserve"> caso dos estrangeiros, possuir carteira de identidade de estrangeiro ou </w:t>
      </w:r>
      <w:r w:rsidR="00EB45E7" w:rsidRPr="00BA1413">
        <w:rPr>
          <w:rFonts w:ascii="Arial" w:hAnsi="Arial" w:cs="Arial"/>
          <w:sz w:val="20"/>
          <w:szCs w:val="20"/>
        </w:rPr>
        <w:t>p</w:t>
      </w:r>
      <w:r w:rsidRPr="00BA1413">
        <w:rPr>
          <w:rFonts w:ascii="Arial" w:hAnsi="Arial" w:cs="Arial"/>
          <w:sz w:val="20"/>
          <w:szCs w:val="20"/>
        </w:rPr>
        <w:t xml:space="preserve">assaporte com visto permanente </w:t>
      </w:r>
      <w:r w:rsidR="00EB45E7" w:rsidRPr="00BA1413">
        <w:rPr>
          <w:rFonts w:ascii="Arial" w:hAnsi="Arial" w:cs="Arial"/>
          <w:sz w:val="20"/>
          <w:szCs w:val="20"/>
        </w:rPr>
        <w:t xml:space="preserve">ou temporário no </w:t>
      </w:r>
      <w:r w:rsidRPr="00BA1413">
        <w:rPr>
          <w:rFonts w:ascii="Arial" w:hAnsi="Arial" w:cs="Arial"/>
          <w:sz w:val="20"/>
          <w:szCs w:val="20"/>
        </w:rPr>
        <w:t xml:space="preserve"> País, nos termos </w:t>
      </w:r>
      <w:r w:rsidR="00EB45E7" w:rsidRPr="00BA1413">
        <w:rPr>
          <w:rFonts w:ascii="Arial" w:hAnsi="Arial" w:cs="Arial"/>
          <w:sz w:val="20"/>
          <w:szCs w:val="20"/>
        </w:rPr>
        <w:t xml:space="preserve">dos </w:t>
      </w:r>
      <w:r w:rsidR="00E16083" w:rsidRPr="00BA1413">
        <w:rPr>
          <w:rFonts w:ascii="Arial" w:hAnsi="Arial" w:cs="Arial"/>
          <w:sz w:val="20"/>
          <w:szCs w:val="20"/>
        </w:rPr>
        <w:t>art.</w:t>
      </w:r>
      <w:r w:rsidR="00EB45E7" w:rsidRPr="00BA1413">
        <w:rPr>
          <w:rFonts w:ascii="Arial" w:hAnsi="Arial" w:cs="Arial"/>
          <w:sz w:val="20"/>
          <w:szCs w:val="20"/>
        </w:rPr>
        <w:t xml:space="preserve"> 207, § 1º da Constituição da República; </w:t>
      </w:r>
      <w:r w:rsidR="00E16083" w:rsidRPr="00BA1413">
        <w:rPr>
          <w:rFonts w:ascii="Arial" w:hAnsi="Arial" w:cs="Arial"/>
          <w:sz w:val="20"/>
          <w:szCs w:val="20"/>
        </w:rPr>
        <w:t>art.</w:t>
      </w:r>
      <w:r w:rsidR="00EB45E7" w:rsidRPr="00BA1413">
        <w:rPr>
          <w:rFonts w:ascii="Arial" w:hAnsi="Arial" w:cs="Arial"/>
          <w:sz w:val="20"/>
          <w:szCs w:val="20"/>
        </w:rPr>
        <w:t xml:space="preserve"> 5º,  § 3º da Lei nº 8.112/90; </w:t>
      </w:r>
      <w:r w:rsidR="00E16083" w:rsidRPr="00BA1413">
        <w:rPr>
          <w:rFonts w:ascii="Arial" w:hAnsi="Arial" w:cs="Arial"/>
          <w:sz w:val="20"/>
          <w:szCs w:val="20"/>
        </w:rPr>
        <w:t>art.</w:t>
      </w:r>
      <w:r w:rsidR="00EB45E7" w:rsidRPr="00BA1413">
        <w:rPr>
          <w:rFonts w:ascii="Arial" w:hAnsi="Arial" w:cs="Arial"/>
          <w:sz w:val="20"/>
          <w:szCs w:val="20"/>
        </w:rPr>
        <w:t xml:space="preserve"> 13, V, 14 e 15 da Lei nº 6.815/80; </w:t>
      </w:r>
      <w:r w:rsidR="00E16083" w:rsidRPr="00BA1413">
        <w:rPr>
          <w:rFonts w:ascii="Arial" w:hAnsi="Arial" w:cs="Arial"/>
          <w:sz w:val="20"/>
          <w:szCs w:val="20"/>
        </w:rPr>
        <w:t>art.</w:t>
      </w:r>
      <w:r w:rsidR="00EB45E7" w:rsidRPr="00BA1413">
        <w:rPr>
          <w:rFonts w:ascii="Arial" w:hAnsi="Arial" w:cs="Arial"/>
          <w:sz w:val="20"/>
          <w:szCs w:val="20"/>
        </w:rPr>
        <w:t xml:space="preserve"> 1º §§ 1º e 2º e </w:t>
      </w:r>
      <w:r w:rsidR="00E16083" w:rsidRPr="00BA1413">
        <w:rPr>
          <w:rFonts w:ascii="Arial" w:hAnsi="Arial" w:cs="Arial"/>
          <w:sz w:val="20"/>
          <w:szCs w:val="20"/>
        </w:rPr>
        <w:t>art.</w:t>
      </w:r>
      <w:r w:rsidR="00EB45E7" w:rsidRPr="00BA1413">
        <w:rPr>
          <w:rFonts w:ascii="Arial" w:hAnsi="Arial" w:cs="Arial"/>
          <w:sz w:val="20"/>
          <w:szCs w:val="20"/>
        </w:rPr>
        <w:t xml:space="preserve"> 5º da Resolução nº 01/97 do Conselho Nacional de Imigração do Ministério de Trabalho.</w:t>
      </w:r>
    </w:p>
    <w:p w14:paraId="50602C92" w14:textId="77777777" w:rsidR="001B083D" w:rsidRPr="00BA1413" w:rsidRDefault="001B083D" w:rsidP="007C22A6">
      <w:pPr>
        <w:pStyle w:val="NormalWeb"/>
        <w:numPr>
          <w:ilvl w:val="0"/>
          <w:numId w:val="4"/>
        </w:numPr>
        <w:tabs>
          <w:tab w:val="clear" w:pos="4167"/>
          <w:tab w:val="left" w:pos="284"/>
        </w:tabs>
        <w:spacing w:before="120" w:beforeAutospacing="0" w:after="120" w:afterAutospacing="0"/>
        <w:ind w:left="284" w:hanging="284"/>
        <w:jc w:val="both"/>
        <w:rPr>
          <w:rFonts w:ascii="Arial" w:hAnsi="Arial" w:cs="Arial"/>
          <w:sz w:val="20"/>
          <w:szCs w:val="20"/>
        </w:rPr>
      </w:pPr>
      <w:r w:rsidRPr="00BA1413">
        <w:rPr>
          <w:rFonts w:ascii="Arial" w:hAnsi="Arial" w:cs="Arial"/>
          <w:sz w:val="20"/>
          <w:szCs w:val="20"/>
        </w:rPr>
        <w:t>Ser considerado apto</w:t>
      </w:r>
      <w:r w:rsidR="008327DA" w:rsidRPr="00BA1413">
        <w:rPr>
          <w:rFonts w:ascii="Arial" w:hAnsi="Arial" w:cs="Arial"/>
          <w:sz w:val="20"/>
          <w:szCs w:val="20"/>
        </w:rPr>
        <w:t>,</w:t>
      </w:r>
      <w:r w:rsidRPr="00BA1413">
        <w:rPr>
          <w:rFonts w:ascii="Arial" w:hAnsi="Arial" w:cs="Arial"/>
          <w:sz w:val="20"/>
          <w:szCs w:val="20"/>
        </w:rPr>
        <w:t xml:space="preserve"> físico e mentalmente</w:t>
      </w:r>
      <w:r w:rsidR="008327DA" w:rsidRPr="00BA1413">
        <w:rPr>
          <w:rFonts w:ascii="Arial" w:hAnsi="Arial" w:cs="Arial"/>
          <w:sz w:val="20"/>
          <w:szCs w:val="20"/>
        </w:rPr>
        <w:t>,</w:t>
      </w:r>
      <w:r w:rsidRPr="00BA1413">
        <w:rPr>
          <w:rFonts w:ascii="Arial" w:hAnsi="Arial" w:cs="Arial"/>
          <w:sz w:val="20"/>
          <w:szCs w:val="20"/>
        </w:rPr>
        <w:t xml:space="preserve"> para o exercício das atribuições do cargo no exame médico admissional.</w:t>
      </w:r>
    </w:p>
    <w:p w14:paraId="149AB4B5" w14:textId="77777777" w:rsidR="001B083D" w:rsidRPr="00BA1413" w:rsidRDefault="001B083D">
      <w:pPr>
        <w:jc w:val="both"/>
        <w:rPr>
          <w:rFonts w:ascii="Arial" w:hAnsi="Arial" w:cs="Arial"/>
          <w:u w:val="single"/>
        </w:rPr>
      </w:pPr>
    </w:p>
    <w:p w14:paraId="0E134B2A" w14:textId="77777777" w:rsidR="001B083D" w:rsidRPr="00BA1413" w:rsidRDefault="001B083D">
      <w:pPr>
        <w:jc w:val="both"/>
        <w:rPr>
          <w:rFonts w:ascii="Arial" w:hAnsi="Arial" w:cs="Arial"/>
          <w:b/>
        </w:rPr>
      </w:pPr>
      <w:r w:rsidRPr="00BA1413">
        <w:rPr>
          <w:rFonts w:ascii="Arial" w:hAnsi="Arial" w:cs="Arial"/>
          <w:b/>
        </w:rPr>
        <w:t>3 – DAS INSCRIÇÕES</w:t>
      </w:r>
    </w:p>
    <w:p w14:paraId="153741B5" w14:textId="77777777" w:rsidR="001B083D" w:rsidRPr="00BA1413" w:rsidRDefault="001B083D">
      <w:pPr>
        <w:jc w:val="both"/>
        <w:rPr>
          <w:rFonts w:ascii="Arial" w:hAnsi="Arial" w:cs="Arial"/>
        </w:rPr>
      </w:pPr>
    </w:p>
    <w:p w14:paraId="03E0801E" w14:textId="77777777" w:rsidR="001B083D" w:rsidRPr="00BA1413" w:rsidRDefault="001B083D">
      <w:pPr>
        <w:jc w:val="both"/>
        <w:rPr>
          <w:rFonts w:ascii="Arial" w:hAnsi="Arial" w:cs="Arial"/>
          <w:i/>
        </w:rPr>
      </w:pPr>
      <w:r w:rsidRPr="00BA1413">
        <w:rPr>
          <w:rFonts w:ascii="Arial" w:hAnsi="Arial" w:cs="Arial"/>
          <w:b/>
        </w:rPr>
        <w:t>3.1</w:t>
      </w:r>
      <w:r w:rsidRPr="00BA1413">
        <w:rPr>
          <w:rFonts w:ascii="Arial" w:hAnsi="Arial" w:cs="Arial"/>
        </w:rPr>
        <w:t xml:space="preserve"> – Para efetuar a inscrição, o candidato deverá efetuar o pagamento da taxa no valor de </w:t>
      </w:r>
      <w:r w:rsidRPr="000A5AD2">
        <w:rPr>
          <w:rFonts w:ascii="Arial" w:hAnsi="Arial" w:cs="Arial"/>
          <w:color w:val="4F81BD"/>
        </w:rPr>
        <w:t xml:space="preserve">R$ </w:t>
      </w:r>
      <w:r w:rsidR="001C6C23" w:rsidRPr="000A5AD2">
        <w:rPr>
          <w:rFonts w:ascii="Arial" w:hAnsi="Arial" w:cs="Arial"/>
          <w:color w:val="4F81BD"/>
        </w:rPr>
        <w:t>274,85</w:t>
      </w:r>
      <w:r w:rsidR="001C6C23">
        <w:rPr>
          <w:rFonts w:ascii="Arial" w:hAnsi="Arial" w:cs="Arial"/>
        </w:rPr>
        <w:t xml:space="preserve"> (duzentos e setenta e quatro reais e oitenta e cinco centavos) </w:t>
      </w:r>
      <w:r w:rsidRPr="00BA1413">
        <w:rPr>
          <w:rFonts w:ascii="Arial" w:hAnsi="Arial" w:cs="Arial"/>
        </w:rPr>
        <w:t>em qualquer agência do</w:t>
      </w:r>
      <w:r w:rsidR="00876EE1">
        <w:rPr>
          <w:rFonts w:ascii="Arial" w:hAnsi="Arial" w:cs="Arial"/>
        </w:rPr>
        <w:t xml:space="preserve"> BRADESCO</w:t>
      </w:r>
      <w:r w:rsidRPr="00BA1413">
        <w:rPr>
          <w:rFonts w:ascii="Arial" w:hAnsi="Arial" w:cs="Arial"/>
        </w:rPr>
        <w:t>,</w:t>
      </w:r>
      <w:r w:rsidRPr="00BA1413">
        <w:rPr>
          <w:rFonts w:ascii="Arial" w:hAnsi="Arial" w:cs="Arial"/>
          <w:i/>
        </w:rPr>
        <w:t xml:space="preserve"> </w:t>
      </w:r>
      <w:r w:rsidRPr="00BA1413">
        <w:rPr>
          <w:rFonts w:ascii="Arial" w:hAnsi="Arial" w:cs="Arial"/>
        </w:rPr>
        <w:t>a favor da</w:t>
      </w:r>
      <w:r w:rsidRPr="00BA1413">
        <w:rPr>
          <w:rFonts w:ascii="Arial" w:hAnsi="Arial" w:cs="Arial"/>
          <w:i/>
        </w:rPr>
        <w:t xml:space="preserve"> UERJ - Concurso Público - </w:t>
      </w:r>
      <w:r w:rsidRPr="00BA1413">
        <w:rPr>
          <w:rFonts w:ascii="Arial" w:hAnsi="Arial" w:cs="Arial"/>
        </w:rPr>
        <w:t>agência 6</w:t>
      </w:r>
      <w:r w:rsidR="00876EE1">
        <w:rPr>
          <w:rFonts w:ascii="Arial" w:hAnsi="Arial" w:cs="Arial"/>
        </w:rPr>
        <w:t>897</w:t>
      </w:r>
      <w:r w:rsidRPr="00BA1413">
        <w:rPr>
          <w:rFonts w:ascii="Arial" w:hAnsi="Arial" w:cs="Arial"/>
        </w:rPr>
        <w:t xml:space="preserve"> - conta n</w:t>
      </w:r>
      <w:r w:rsidRPr="00BA1413">
        <w:rPr>
          <w:rFonts w:ascii="Arial" w:hAnsi="Arial" w:cs="Arial"/>
          <w:vertAlign w:val="superscript"/>
        </w:rPr>
        <w:t>o</w:t>
      </w:r>
      <w:r w:rsidRPr="00BA1413">
        <w:rPr>
          <w:rFonts w:ascii="Arial" w:hAnsi="Arial" w:cs="Arial"/>
        </w:rPr>
        <w:t xml:space="preserve"> </w:t>
      </w:r>
      <w:r w:rsidR="00876EE1">
        <w:rPr>
          <w:rFonts w:ascii="Arial" w:hAnsi="Arial" w:cs="Arial"/>
        </w:rPr>
        <w:t>25-6</w:t>
      </w:r>
      <w:r w:rsidRPr="00BA1413">
        <w:rPr>
          <w:rFonts w:ascii="Arial" w:hAnsi="Arial" w:cs="Arial"/>
        </w:rPr>
        <w:t>.</w:t>
      </w:r>
    </w:p>
    <w:p w14:paraId="569FBDB0" w14:textId="77777777" w:rsidR="001B083D" w:rsidRPr="00BA1413" w:rsidRDefault="001B083D">
      <w:pPr>
        <w:ind w:left="993" w:hanging="993"/>
        <w:jc w:val="both"/>
        <w:rPr>
          <w:rFonts w:ascii="Arial" w:hAnsi="Arial" w:cs="Arial"/>
        </w:rPr>
      </w:pPr>
    </w:p>
    <w:p w14:paraId="493CEB05" w14:textId="387CB87C" w:rsidR="001B083D" w:rsidRPr="00BA1413" w:rsidRDefault="001B083D" w:rsidP="00C877B0">
      <w:pPr>
        <w:jc w:val="both"/>
        <w:rPr>
          <w:rFonts w:ascii="Arial" w:hAnsi="Arial" w:cs="Arial"/>
        </w:rPr>
      </w:pPr>
      <w:r w:rsidRPr="00BA1413">
        <w:rPr>
          <w:rFonts w:ascii="Arial" w:hAnsi="Arial" w:cs="Arial"/>
          <w:b/>
        </w:rPr>
        <w:t>3.2</w:t>
      </w:r>
      <w:r w:rsidRPr="00BA1413">
        <w:rPr>
          <w:rFonts w:ascii="Arial" w:hAnsi="Arial" w:cs="Arial"/>
        </w:rPr>
        <w:t xml:space="preserve"> - A inscri</w:t>
      </w:r>
      <w:bookmarkStart w:id="1" w:name="Texto12"/>
      <w:r w:rsidRPr="00BA1413">
        <w:rPr>
          <w:rFonts w:ascii="Arial" w:hAnsi="Arial" w:cs="Arial"/>
        </w:rPr>
        <w:t>ção será realizada no períod</w:t>
      </w:r>
      <w:bookmarkEnd w:id="1"/>
      <w:r w:rsidRPr="00BA1413">
        <w:rPr>
          <w:rFonts w:ascii="Arial" w:hAnsi="Arial" w:cs="Arial"/>
        </w:rPr>
        <w:t xml:space="preserve">o de </w:t>
      </w:r>
      <w:r w:rsidR="00C877B0">
        <w:rPr>
          <w:rFonts w:ascii="Arial" w:hAnsi="Arial" w:cs="Arial"/>
        </w:rPr>
        <w:t>25</w:t>
      </w:r>
      <w:r w:rsidRPr="00BA1413">
        <w:rPr>
          <w:rFonts w:ascii="Arial" w:hAnsi="Arial" w:cs="Arial"/>
        </w:rPr>
        <w:t>/</w:t>
      </w:r>
      <w:r w:rsidR="006F3A3C">
        <w:rPr>
          <w:rFonts w:ascii="Arial" w:hAnsi="Arial" w:cs="Arial"/>
        </w:rPr>
        <w:t>02</w:t>
      </w:r>
      <w:r w:rsidRPr="00BA1413">
        <w:rPr>
          <w:rFonts w:ascii="Arial" w:hAnsi="Arial" w:cs="Arial"/>
        </w:rPr>
        <w:t>/</w:t>
      </w:r>
      <w:r w:rsidR="006F3A3C">
        <w:rPr>
          <w:rFonts w:ascii="Arial" w:hAnsi="Arial" w:cs="Arial"/>
        </w:rPr>
        <w:t>2019</w:t>
      </w:r>
      <w:r w:rsidR="00C877B0">
        <w:rPr>
          <w:rFonts w:ascii="Arial" w:hAnsi="Arial" w:cs="Arial"/>
        </w:rPr>
        <w:t xml:space="preserve"> à</w:t>
      </w:r>
      <w:r w:rsidRPr="00BA1413">
        <w:rPr>
          <w:rFonts w:ascii="Arial" w:hAnsi="Arial" w:cs="Arial"/>
        </w:rPr>
        <w:t xml:space="preserve"> </w:t>
      </w:r>
      <w:r w:rsidR="00C877B0">
        <w:rPr>
          <w:rFonts w:ascii="Arial" w:hAnsi="Arial" w:cs="Arial"/>
        </w:rPr>
        <w:t>2</w:t>
      </w:r>
      <w:r w:rsidR="006F3A3C">
        <w:rPr>
          <w:rFonts w:ascii="Arial" w:hAnsi="Arial" w:cs="Arial"/>
        </w:rPr>
        <w:t>8</w:t>
      </w:r>
      <w:r w:rsidRPr="00BA1413">
        <w:rPr>
          <w:rFonts w:ascii="Arial" w:hAnsi="Arial" w:cs="Arial"/>
        </w:rPr>
        <w:t>/</w:t>
      </w:r>
      <w:r w:rsidR="006F3A3C">
        <w:rPr>
          <w:rFonts w:ascii="Arial" w:hAnsi="Arial" w:cs="Arial"/>
        </w:rPr>
        <w:t>0</w:t>
      </w:r>
      <w:r w:rsidR="0070089F">
        <w:rPr>
          <w:rFonts w:ascii="Arial" w:hAnsi="Arial" w:cs="Arial"/>
        </w:rPr>
        <w:t>2</w:t>
      </w:r>
      <w:r w:rsidRPr="00BA1413">
        <w:rPr>
          <w:rFonts w:ascii="Arial" w:hAnsi="Arial" w:cs="Arial"/>
        </w:rPr>
        <w:t>/</w:t>
      </w:r>
      <w:r w:rsidR="006F3A3C">
        <w:rPr>
          <w:rFonts w:ascii="Arial" w:hAnsi="Arial" w:cs="Arial"/>
        </w:rPr>
        <w:t>2019</w:t>
      </w:r>
      <w:r w:rsidR="00C877B0">
        <w:rPr>
          <w:rFonts w:ascii="Arial" w:hAnsi="Arial" w:cs="Arial"/>
        </w:rPr>
        <w:t xml:space="preserve">, nos horários de 10h </w:t>
      </w:r>
      <w:proofErr w:type="gramStart"/>
      <w:r w:rsidR="00C877B0">
        <w:rPr>
          <w:rFonts w:ascii="Arial" w:hAnsi="Arial" w:cs="Arial"/>
        </w:rPr>
        <w:t>às</w:t>
      </w:r>
      <w:proofErr w:type="gramEnd"/>
      <w:r w:rsidR="00C877B0">
        <w:rPr>
          <w:rFonts w:ascii="Arial" w:hAnsi="Arial" w:cs="Arial"/>
        </w:rPr>
        <w:t xml:space="preserve"> 16</w:t>
      </w:r>
      <w:r w:rsidR="00AC4E84">
        <w:rPr>
          <w:rFonts w:ascii="Arial" w:hAnsi="Arial" w:cs="Arial"/>
        </w:rPr>
        <w:t>h, e de 11/03/2019 à 05/04/2019</w:t>
      </w:r>
      <w:r w:rsidR="00C877B0">
        <w:rPr>
          <w:rFonts w:ascii="Arial" w:hAnsi="Arial" w:cs="Arial"/>
        </w:rPr>
        <w:t xml:space="preserve"> nos horários de 10h às 13h e de 17h às 20h,</w:t>
      </w:r>
      <w:r w:rsidR="006B2383">
        <w:rPr>
          <w:rFonts w:ascii="Arial" w:hAnsi="Arial" w:cs="Arial"/>
        </w:rPr>
        <w:t xml:space="preserve"> </w:t>
      </w:r>
      <w:r w:rsidRPr="00BA1413">
        <w:rPr>
          <w:rFonts w:ascii="Arial" w:hAnsi="Arial" w:cs="Arial"/>
        </w:rPr>
        <w:t>no</w:t>
      </w:r>
      <w:r w:rsidR="005E73F5">
        <w:rPr>
          <w:rFonts w:ascii="Arial" w:hAnsi="Arial" w:cs="Arial"/>
        </w:rPr>
        <w:t xml:space="preserve"> Instituto de Artes, Rua São Francisco Xavier, Pavilhão João Lira Filho, Bloco E, 11º andar, sala 1100</w:t>
      </w:r>
      <w:r w:rsidR="006B2383">
        <w:rPr>
          <w:rFonts w:ascii="Arial" w:hAnsi="Arial" w:cs="Arial"/>
        </w:rPr>
        <w:t>6</w:t>
      </w:r>
      <w:r w:rsidR="00C877B0">
        <w:rPr>
          <w:rFonts w:ascii="Arial" w:hAnsi="Arial" w:cs="Arial"/>
        </w:rPr>
        <w:t>, TELEFONE 23340423 E 23340912.</w:t>
      </w:r>
    </w:p>
    <w:p w14:paraId="4110EFBD" w14:textId="77777777" w:rsidR="001B083D" w:rsidRPr="00BA1413" w:rsidRDefault="001B083D">
      <w:pPr>
        <w:jc w:val="both"/>
        <w:rPr>
          <w:rFonts w:ascii="Arial" w:hAnsi="Arial" w:cs="Arial"/>
        </w:rPr>
      </w:pPr>
    </w:p>
    <w:p w14:paraId="41CA0618" w14:textId="77777777" w:rsidR="001B083D" w:rsidRPr="00BA1413" w:rsidRDefault="001B083D" w:rsidP="00AF72B6">
      <w:pPr>
        <w:tabs>
          <w:tab w:val="left" w:pos="567"/>
        </w:tabs>
        <w:ind w:left="567"/>
        <w:jc w:val="both"/>
        <w:rPr>
          <w:rFonts w:ascii="Arial" w:hAnsi="Arial" w:cs="Arial"/>
        </w:rPr>
      </w:pPr>
      <w:r w:rsidRPr="00BA1413">
        <w:rPr>
          <w:rFonts w:ascii="Arial" w:hAnsi="Arial" w:cs="Arial"/>
          <w:b/>
        </w:rPr>
        <w:t>3.2.1</w:t>
      </w:r>
      <w:r w:rsidRPr="00BA1413">
        <w:rPr>
          <w:rFonts w:ascii="Arial" w:hAnsi="Arial" w:cs="Arial"/>
        </w:rPr>
        <w:t xml:space="preserve"> - Será garantida a inscrição ao candidato que se apresentar até o final do horário de atendimento do último dia de inscrição.</w:t>
      </w:r>
    </w:p>
    <w:p w14:paraId="7E5897CA" w14:textId="77777777" w:rsidR="001B083D" w:rsidRPr="00BA1413" w:rsidRDefault="001B083D">
      <w:pPr>
        <w:jc w:val="both"/>
        <w:rPr>
          <w:rFonts w:ascii="Arial" w:hAnsi="Arial" w:cs="Arial"/>
        </w:rPr>
      </w:pPr>
    </w:p>
    <w:p w14:paraId="27C40EC1" w14:textId="77777777" w:rsidR="001B083D" w:rsidRPr="00BA1413" w:rsidRDefault="001B083D" w:rsidP="006F7B61">
      <w:pPr>
        <w:jc w:val="both"/>
        <w:rPr>
          <w:rFonts w:ascii="Arial" w:hAnsi="Arial" w:cs="Arial"/>
          <w:noProof/>
        </w:rPr>
      </w:pPr>
      <w:r w:rsidRPr="00BA1413">
        <w:rPr>
          <w:rFonts w:ascii="Arial" w:hAnsi="Arial" w:cs="Arial"/>
          <w:b/>
        </w:rPr>
        <w:t xml:space="preserve">3.3 - </w:t>
      </w:r>
      <w:bookmarkStart w:id="2" w:name="Texto55"/>
      <w:r w:rsidR="007B267B" w:rsidRPr="00BA1413">
        <w:rPr>
          <w:rFonts w:ascii="Arial" w:hAnsi="Arial" w:cs="Arial"/>
        </w:rPr>
        <w:fldChar w:fldCharType="begin">
          <w:ffData>
            <w:name w:val="Texto55"/>
            <w:enabled/>
            <w:calcOnExit w:val="0"/>
            <w:textInput/>
          </w:ffData>
        </w:fldChar>
      </w:r>
      <w:r w:rsidRPr="00BA1413">
        <w:rPr>
          <w:rFonts w:ascii="Arial" w:hAnsi="Arial" w:cs="Arial"/>
        </w:rPr>
        <w:instrText xml:space="preserve"> FORMTEXT </w:instrText>
      </w:r>
      <w:r w:rsidR="007B267B" w:rsidRPr="00BA1413">
        <w:rPr>
          <w:rFonts w:ascii="Arial" w:hAnsi="Arial" w:cs="Arial"/>
        </w:rPr>
      </w:r>
      <w:r w:rsidR="007B267B" w:rsidRPr="00BA1413">
        <w:rPr>
          <w:rFonts w:ascii="Arial" w:hAnsi="Arial" w:cs="Arial"/>
        </w:rPr>
        <w:fldChar w:fldCharType="separate"/>
      </w:r>
      <w:r w:rsidRPr="00BA1413">
        <w:rPr>
          <w:rFonts w:ascii="Arial" w:hAnsi="Arial" w:cs="Arial"/>
          <w:noProof/>
        </w:rPr>
        <w:t>O candidato deverá formalizar a inscrição mediante preenchimento da ficha de inscrição, fornecida no local especificado no item 3.2, e apresentar original e cópia do documento de identidade e o comprovante de pagamento da taxa referida no item 3.1.</w:t>
      </w:r>
    </w:p>
    <w:p w14:paraId="2776CB05" w14:textId="77777777" w:rsidR="001B083D" w:rsidRPr="00DD3104" w:rsidRDefault="007B267B" w:rsidP="00DD3104">
      <w:pPr>
        <w:spacing w:after="60"/>
        <w:jc w:val="both"/>
        <w:rPr>
          <w:rFonts w:ascii="Arial" w:hAnsi="Arial" w:cs="Arial"/>
          <w:color w:val="0000FF"/>
        </w:rPr>
      </w:pPr>
      <w:r w:rsidRPr="00BA1413">
        <w:rPr>
          <w:rFonts w:ascii="Arial" w:hAnsi="Arial" w:cs="Arial"/>
        </w:rPr>
        <w:fldChar w:fldCharType="end"/>
      </w:r>
      <w:bookmarkEnd w:id="2"/>
      <w:r w:rsidR="001B083D" w:rsidRPr="00BA1413">
        <w:rPr>
          <w:rFonts w:ascii="Arial" w:hAnsi="Arial" w:cs="Arial"/>
          <w:color w:val="0000FF"/>
        </w:rPr>
        <w:t xml:space="preserve"> </w:t>
      </w:r>
    </w:p>
    <w:p w14:paraId="13574E8B" w14:textId="77777777" w:rsidR="001B083D" w:rsidRPr="00BA1413" w:rsidRDefault="001B083D" w:rsidP="002F7FF6">
      <w:pPr>
        <w:spacing w:before="120"/>
        <w:jc w:val="both"/>
        <w:rPr>
          <w:rFonts w:ascii="Arial" w:hAnsi="Arial" w:cs="Arial"/>
        </w:rPr>
      </w:pPr>
      <w:r w:rsidRPr="00BA1413">
        <w:rPr>
          <w:rFonts w:ascii="Arial" w:hAnsi="Arial" w:cs="Arial"/>
          <w:b/>
        </w:rPr>
        <w:t>3.4</w:t>
      </w:r>
      <w:r w:rsidRPr="00BA1413">
        <w:rPr>
          <w:rFonts w:ascii="Arial" w:hAnsi="Arial" w:cs="Arial"/>
        </w:rPr>
        <w:t xml:space="preserve"> – A inscrição poderá ser feita por meio de representante, mediante a apresentação de procuração, pública ou particular, sendo particular, deverá conter a indicação do lugar onde foi passad</w:t>
      </w:r>
      <w:r w:rsidR="00120811" w:rsidRPr="00BA1413">
        <w:rPr>
          <w:rFonts w:ascii="Arial" w:hAnsi="Arial" w:cs="Arial"/>
        </w:rPr>
        <w:t>a</w:t>
      </w:r>
      <w:r w:rsidRPr="00BA1413">
        <w:rPr>
          <w:rFonts w:ascii="Arial" w:hAnsi="Arial" w:cs="Arial"/>
        </w:rPr>
        <w:t>, a qualificação do outorgante e do outorgado, a data e o objetivo da outorga com a designação, a extensão dos poderes conferidos e com a firma reconhecida do outorgante.</w:t>
      </w:r>
    </w:p>
    <w:p w14:paraId="176CE82A" w14:textId="555C0804" w:rsidR="001B083D" w:rsidRPr="00BA1413" w:rsidRDefault="001B083D" w:rsidP="002F7FF6">
      <w:pPr>
        <w:spacing w:before="120"/>
        <w:jc w:val="both"/>
        <w:rPr>
          <w:rFonts w:ascii="Arial" w:hAnsi="Arial" w:cs="Arial"/>
        </w:rPr>
      </w:pPr>
      <w:r w:rsidRPr="00BA1413">
        <w:rPr>
          <w:rFonts w:ascii="Arial" w:hAnsi="Arial" w:cs="Arial"/>
          <w:b/>
        </w:rPr>
        <w:t>3.5</w:t>
      </w:r>
      <w:r w:rsidRPr="00BA1413">
        <w:rPr>
          <w:rFonts w:ascii="Arial" w:hAnsi="Arial" w:cs="Arial"/>
        </w:rPr>
        <w:t xml:space="preserve"> - O candidato que tiver sua inscrição realizada por procuração assumirá as </w:t>
      </w:r>
      <w:r w:rsidR="0070089F" w:rsidRPr="00BA1413">
        <w:rPr>
          <w:rFonts w:ascii="Arial" w:hAnsi="Arial" w:cs="Arial"/>
        </w:rPr>
        <w:t>consequências</w:t>
      </w:r>
      <w:r w:rsidRPr="00BA1413">
        <w:rPr>
          <w:rFonts w:ascii="Arial" w:hAnsi="Arial" w:cs="Arial"/>
        </w:rPr>
        <w:t xml:space="preserve"> de eventuais erros de seu procurador quando do preenchimento da respectiva ficha de inscrição.</w:t>
      </w:r>
    </w:p>
    <w:p w14:paraId="4813598A" w14:textId="77777777" w:rsidR="001B083D" w:rsidRPr="00BA1413" w:rsidRDefault="001B083D" w:rsidP="00D94D30">
      <w:pPr>
        <w:pStyle w:val="NormalWeb"/>
        <w:spacing w:before="120" w:beforeAutospacing="0" w:after="120" w:afterAutospacing="0"/>
        <w:jc w:val="both"/>
        <w:rPr>
          <w:rFonts w:ascii="Arial" w:hAnsi="Arial" w:cs="Arial"/>
          <w:sz w:val="20"/>
          <w:szCs w:val="20"/>
        </w:rPr>
      </w:pPr>
      <w:r w:rsidRPr="00BA1413">
        <w:rPr>
          <w:rFonts w:ascii="Arial" w:hAnsi="Arial" w:cs="Arial"/>
          <w:b/>
          <w:sz w:val="20"/>
          <w:szCs w:val="20"/>
        </w:rPr>
        <w:t>3.6</w:t>
      </w:r>
      <w:r w:rsidRPr="00BA1413">
        <w:rPr>
          <w:rFonts w:ascii="Arial" w:hAnsi="Arial" w:cs="Arial"/>
          <w:sz w:val="20"/>
          <w:szCs w:val="20"/>
        </w:rPr>
        <w:t xml:space="preserve"> - Poderão participar do Concurso, além dos brasileiros, os estrangeiros conforme disposto na alínea “i” do item </w:t>
      </w:r>
      <w:proofErr w:type="gramStart"/>
      <w:r w:rsidRPr="00BA1413">
        <w:rPr>
          <w:rFonts w:ascii="Arial" w:hAnsi="Arial" w:cs="Arial"/>
          <w:sz w:val="20"/>
          <w:szCs w:val="20"/>
        </w:rPr>
        <w:t>2</w:t>
      </w:r>
      <w:proofErr w:type="gramEnd"/>
      <w:r w:rsidRPr="00BA1413">
        <w:rPr>
          <w:rFonts w:ascii="Arial" w:hAnsi="Arial" w:cs="Arial"/>
          <w:sz w:val="20"/>
          <w:szCs w:val="20"/>
        </w:rPr>
        <w:t>.</w:t>
      </w:r>
    </w:p>
    <w:p w14:paraId="295EEB82" w14:textId="77777777" w:rsidR="001B083D" w:rsidRPr="00BA1413" w:rsidRDefault="001B083D" w:rsidP="006F00AD">
      <w:pPr>
        <w:pStyle w:val="NormalWeb"/>
        <w:spacing w:before="120" w:beforeAutospacing="0" w:after="120" w:afterAutospacing="0"/>
        <w:jc w:val="both"/>
        <w:rPr>
          <w:rFonts w:ascii="Arial" w:hAnsi="Arial" w:cs="Arial"/>
          <w:i/>
        </w:rPr>
      </w:pPr>
      <w:r w:rsidRPr="00BA1413">
        <w:rPr>
          <w:rFonts w:ascii="Arial" w:hAnsi="Arial" w:cs="Arial"/>
          <w:b/>
          <w:sz w:val="20"/>
          <w:szCs w:val="20"/>
        </w:rPr>
        <w:t>3.7</w:t>
      </w:r>
      <w:r w:rsidRPr="00BA1413">
        <w:rPr>
          <w:rFonts w:ascii="Arial" w:hAnsi="Arial" w:cs="Arial"/>
          <w:sz w:val="20"/>
          <w:szCs w:val="20"/>
        </w:rPr>
        <w:t xml:space="preserve"> – O candidato no ato da inscrição assume conhecer e estar de acordo com os termos deste Edital, se responsabilizando em comprovar e atender todos os requisitos necessários quando da nomeação para a posse do cargo, definidos na clausula </w:t>
      </w:r>
      <w:proofErr w:type="gramStart"/>
      <w:r w:rsidRPr="00BA1413">
        <w:rPr>
          <w:rFonts w:ascii="Arial" w:hAnsi="Arial" w:cs="Arial"/>
          <w:sz w:val="20"/>
          <w:szCs w:val="20"/>
        </w:rPr>
        <w:t>2</w:t>
      </w:r>
      <w:proofErr w:type="gramEnd"/>
      <w:r w:rsidRPr="00BA1413">
        <w:rPr>
          <w:rFonts w:ascii="Arial" w:hAnsi="Arial" w:cs="Arial"/>
          <w:sz w:val="20"/>
          <w:szCs w:val="20"/>
        </w:rPr>
        <w:t xml:space="preserve"> deste Edital</w:t>
      </w:r>
      <w:r w:rsidRPr="00BA1413">
        <w:rPr>
          <w:rFonts w:ascii="Arial" w:hAnsi="Arial" w:cs="Arial"/>
          <w:i/>
        </w:rPr>
        <w:t>.</w:t>
      </w:r>
    </w:p>
    <w:p w14:paraId="397DB50A" w14:textId="56CB1227" w:rsidR="001B083D" w:rsidRPr="00BA1413" w:rsidRDefault="001B083D" w:rsidP="00C225B3">
      <w:pPr>
        <w:jc w:val="both"/>
        <w:rPr>
          <w:rFonts w:ascii="Arial" w:hAnsi="Arial" w:cs="Arial"/>
        </w:rPr>
      </w:pPr>
      <w:r w:rsidRPr="00BA1413">
        <w:rPr>
          <w:rFonts w:ascii="Arial" w:hAnsi="Arial" w:cs="Arial"/>
          <w:b/>
        </w:rPr>
        <w:t>3.8</w:t>
      </w:r>
      <w:r w:rsidRPr="00BA1413">
        <w:rPr>
          <w:rFonts w:ascii="Arial" w:hAnsi="Arial" w:cs="Arial"/>
        </w:rPr>
        <w:t xml:space="preserve"> – A Comissão Organizadora divulgará a Lista dos candidatos inscritos no concurso no dia </w:t>
      </w:r>
      <w:r w:rsidR="00C877B0">
        <w:rPr>
          <w:rFonts w:ascii="Arial" w:hAnsi="Arial" w:cs="Arial"/>
        </w:rPr>
        <w:t>05</w:t>
      </w:r>
      <w:r w:rsidRPr="00BA1413">
        <w:rPr>
          <w:rFonts w:ascii="Arial" w:hAnsi="Arial" w:cs="Arial"/>
        </w:rPr>
        <w:t>/</w:t>
      </w:r>
      <w:r w:rsidR="00C877B0">
        <w:rPr>
          <w:rFonts w:ascii="Arial" w:hAnsi="Arial" w:cs="Arial"/>
        </w:rPr>
        <w:t>04</w:t>
      </w:r>
      <w:r w:rsidRPr="00BA1413">
        <w:rPr>
          <w:rFonts w:ascii="Arial" w:hAnsi="Arial" w:cs="Arial"/>
        </w:rPr>
        <w:t>/</w:t>
      </w:r>
      <w:r w:rsidR="006F3A3C">
        <w:rPr>
          <w:rFonts w:ascii="Arial" w:hAnsi="Arial" w:cs="Arial"/>
        </w:rPr>
        <w:t>2019</w:t>
      </w:r>
      <w:r w:rsidRPr="00BA1413">
        <w:rPr>
          <w:rFonts w:ascii="Arial" w:hAnsi="Arial" w:cs="Arial"/>
        </w:rPr>
        <w:t>.</w:t>
      </w:r>
    </w:p>
    <w:p w14:paraId="2697202B" w14:textId="77777777" w:rsidR="001B083D" w:rsidRPr="00BA1413" w:rsidRDefault="001B083D" w:rsidP="00C225B3">
      <w:pPr>
        <w:jc w:val="both"/>
        <w:rPr>
          <w:rFonts w:ascii="Arial" w:hAnsi="Arial" w:cs="Arial"/>
        </w:rPr>
      </w:pPr>
    </w:p>
    <w:p w14:paraId="0EB9DBCE" w14:textId="77777777" w:rsidR="0013634A" w:rsidRPr="00BA1413" w:rsidRDefault="00514BEB" w:rsidP="0013634A">
      <w:pPr>
        <w:jc w:val="both"/>
        <w:rPr>
          <w:rFonts w:ascii="Arial" w:hAnsi="Arial" w:cs="Arial"/>
        </w:rPr>
      </w:pPr>
      <w:r w:rsidRPr="00BA1413">
        <w:rPr>
          <w:rFonts w:ascii="Arial" w:hAnsi="Arial" w:cs="Arial"/>
        </w:rPr>
        <w:t xml:space="preserve">3.9 – </w:t>
      </w:r>
      <w:r w:rsidR="0013634A" w:rsidRPr="00BA1413">
        <w:rPr>
          <w:rFonts w:ascii="Arial" w:hAnsi="Arial" w:cs="Arial"/>
        </w:rPr>
        <w:t xml:space="preserve">Caso o concurso destine-se a </w:t>
      </w:r>
      <w:proofErr w:type="gramStart"/>
      <w:r w:rsidR="0013634A" w:rsidRPr="00BA1413">
        <w:rPr>
          <w:rFonts w:ascii="Arial" w:hAnsi="Arial" w:cs="Arial"/>
        </w:rPr>
        <w:t>5</w:t>
      </w:r>
      <w:proofErr w:type="gramEnd"/>
      <w:r w:rsidR="0013634A" w:rsidRPr="00BA1413">
        <w:rPr>
          <w:rFonts w:ascii="Arial" w:hAnsi="Arial" w:cs="Arial"/>
        </w:rPr>
        <w:t xml:space="preserve"> (cinco) ou mais vagas, para a mesma área do quadro preambular deste edital, 20% serão reservadas a negros e índios, devendo ser observada para estes 1 (uma) vaga para cada fração de 05 (cinco) vagas oferecidas no presente Edital (</w:t>
      </w:r>
      <w:r w:rsidR="00E16083" w:rsidRPr="00BA1413">
        <w:rPr>
          <w:rFonts w:ascii="Arial" w:hAnsi="Arial" w:cs="Arial"/>
        </w:rPr>
        <w:t>art.</w:t>
      </w:r>
      <w:r w:rsidR="0013634A" w:rsidRPr="00BA1413">
        <w:rPr>
          <w:rFonts w:ascii="Arial" w:hAnsi="Arial" w:cs="Arial"/>
        </w:rPr>
        <w:t xml:space="preserve"> 3°, § 1º, Decreto 43.007/2011).</w:t>
      </w:r>
    </w:p>
    <w:p w14:paraId="0B321A92" w14:textId="77777777" w:rsidR="00514BEB" w:rsidRPr="00BA1413" w:rsidRDefault="00514BEB" w:rsidP="00514BEB">
      <w:pPr>
        <w:jc w:val="both"/>
        <w:rPr>
          <w:rFonts w:ascii="Arial" w:hAnsi="Arial" w:cs="Arial"/>
        </w:rPr>
      </w:pPr>
    </w:p>
    <w:p w14:paraId="1C321760" w14:textId="77777777" w:rsidR="00514BEB" w:rsidRPr="00BA1413" w:rsidRDefault="00514BEB" w:rsidP="00514BEB">
      <w:pPr>
        <w:ind w:left="567"/>
        <w:jc w:val="both"/>
        <w:rPr>
          <w:rFonts w:ascii="Arial" w:hAnsi="Arial" w:cs="Arial"/>
        </w:rPr>
      </w:pPr>
      <w:r w:rsidRPr="00BA1413">
        <w:rPr>
          <w:rFonts w:ascii="Arial" w:hAnsi="Arial" w:cs="Arial"/>
        </w:rPr>
        <w:t xml:space="preserve">3.9.1 – O candidato deverá no momento da inscrição se autodeclarar. A </w:t>
      </w:r>
      <w:proofErr w:type="spellStart"/>
      <w:r w:rsidRPr="00BA1413">
        <w:rPr>
          <w:rFonts w:ascii="Arial" w:hAnsi="Arial" w:cs="Arial"/>
        </w:rPr>
        <w:t>autodeclaração</w:t>
      </w:r>
      <w:proofErr w:type="spellEnd"/>
      <w:r w:rsidRPr="00BA1413">
        <w:rPr>
          <w:rFonts w:ascii="Arial" w:hAnsi="Arial" w:cs="Arial"/>
        </w:rPr>
        <w:t xml:space="preserve"> é facultativa, ficando o candidato submetido às regras gerais estabelecidas no edital do concurso, caso não opte pela reserva de vagas.</w:t>
      </w:r>
    </w:p>
    <w:p w14:paraId="48B78A87" w14:textId="77777777" w:rsidR="00514BEB" w:rsidRPr="00BA1413" w:rsidRDefault="00514BEB" w:rsidP="00514BEB">
      <w:pPr>
        <w:ind w:left="567"/>
        <w:jc w:val="both"/>
        <w:rPr>
          <w:rFonts w:ascii="Arial" w:hAnsi="Arial" w:cs="Arial"/>
        </w:rPr>
      </w:pPr>
    </w:p>
    <w:p w14:paraId="444A2FEA" w14:textId="77777777" w:rsidR="00514BEB" w:rsidRPr="00BA1413" w:rsidRDefault="00514BEB" w:rsidP="00514BEB">
      <w:pPr>
        <w:ind w:left="567"/>
        <w:jc w:val="both"/>
        <w:rPr>
          <w:rFonts w:ascii="Arial" w:hAnsi="Arial" w:cs="Arial"/>
        </w:rPr>
      </w:pPr>
      <w:r w:rsidRPr="00BA1413">
        <w:rPr>
          <w:rFonts w:ascii="Arial" w:hAnsi="Arial" w:cs="Arial"/>
        </w:rPr>
        <w:t xml:space="preserve">3.9.2 – Detectada falsidade da </w:t>
      </w:r>
      <w:proofErr w:type="spellStart"/>
      <w:r w:rsidRPr="00BA1413">
        <w:rPr>
          <w:rFonts w:ascii="Arial" w:hAnsi="Arial" w:cs="Arial"/>
        </w:rPr>
        <w:t>autodeclaração</w:t>
      </w:r>
      <w:proofErr w:type="spellEnd"/>
      <w:r w:rsidRPr="00BA1413">
        <w:rPr>
          <w:rFonts w:ascii="Arial" w:hAnsi="Arial" w:cs="Arial"/>
        </w:rPr>
        <w:t xml:space="preserve"> será o candidato eliminado do concurso e, se houver sido nomeado, ficará sujeito à anulação da sua admissão ao serviço público.</w:t>
      </w:r>
    </w:p>
    <w:p w14:paraId="6D1CF9CC" w14:textId="77777777" w:rsidR="001B083D" w:rsidRPr="00BA1413" w:rsidRDefault="001B083D">
      <w:pPr>
        <w:rPr>
          <w:rFonts w:ascii="Arial" w:hAnsi="Arial" w:cs="Arial"/>
          <w:color w:val="FF0000"/>
        </w:rPr>
      </w:pPr>
    </w:p>
    <w:p w14:paraId="0BA8067E" w14:textId="77777777" w:rsidR="001B083D" w:rsidRPr="00BA1413" w:rsidRDefault="001B083D">
      <w:pPr>
        <w:rPr>
          <w:rFonts w:ascii="Arial" w:hAnsi="Arial" w:cs="Arial"/>
        </w:rPr>
      </w:pPr>
    </w:p>
    <w:p w14:paraId="480DBB28" w14:textId="77777777" w:rsidR="001B083D" w:rsidRPr="00BA1413" w:rsidRDefault="001B083D" w:rsidP="00155338">
      <w:pPr>
        <w:jc w:val="both"/>
        <w:rPr>
          <w:rFonts w:ascii="Arial" w:hAnsi="Arial" w:cs="Arial"/>
          <w:color w:val="0000FF"/>
        </w:rPr>
      </w:pPr>
      <w:r w:rsidRPr="00BA1413">
        <w:rPr>
          <w:rFonts w:ascii="Arial" w:hAnsi="Arial" w:cs="Arial"/>
          <w:b/>
        </w:rPr>
        <w:t>4 - DA PARTICIPAÇÃO DOS CANDIDATOS COM NECESSIDADES ESPECIAIS</w:t>
      </w:r>
      <w:r w:rsidR="00592642">
        <w:rPr>
          <w:rFonts w:ascii="Arial" w:hAnsi="Arial" w:cs="Arial"/>
          <w:b/>
        </w:rPr>
        <w:t>.</w:t>
      </w:r>
    </w:p>
    <w:p w14:paraId="51D1CDE3" w14:textId="77777777" w:rsidR="001B083D" w:rsidRPr="00BA1413" w:rsidRDefault="001B083D">
      <w:pPr>
        <w:jc w:val="both"/>
        <w:rPr>
          <w:rFonts w:ascii="Arial" w:hAnsi="Arial" w:cs="Arial"/>
          <w:b/>
        </w:rPr>
      </w:pPr>
    </w:p>
    <w:p w14:paraId="78D46DEE" w14:textId="3EE710D7" w:rsidR="001B083D" w:rsidRPr="00BA1413" w:rsidRDefault="001B083D" w:rsidP="00CB5208">
      <w:pPr>
        <w:jc w:val="both"/>
        <w:rPr>
          <w:rFonts w:ascii="Arial" w:hAnsi="Arial" w:cs="Arial"/>
        </w:rPr>
      </w:pPr>
      <w:r w:rsidRPr="00BA1413">
        <w:rPr>
          <w:rFonts w:ascii="Arial" w:hAnsi="Arial" w:cs="Arial"/>
          <w:b/>
        </w:rPr>
        <w:t>4.1</w:t>
      </w:r>
      <w:r w:rsidRPr="00BA1413">
        <w:rPr>
          <w:rFonts w:ascii="Arial" w:hAnsi="Arial" w:cs="Arial"/>
        </w:rPr>
        <w:t xml:space="preserve"> - O candidato que necessitar de atenção especial para participar das provas, portador ou não de deficiência, deverá indicar a natureza de sua necessidade no campo correspondente ao da Ficha de Inscrição ou requerer junto à Unidade Acadêmica deste certame para informar a natureza da necessidade, no local especificado no item 3.2, até </w:t>
      </w:r>
      <w:bookmarkStart w:id="3" w:name="Texto15"/>
      <w:r w:rsidR="00C877B0">
        <w:rPr>
          <w:rFonts w:ascii="Arial" w:hAnsi="Arial" w:cs="Arial"/>
        </w:rPr>
        <w:t>05</w:t>
      </w:r>
      <w:r w:rsidRPr="00BA1413">
        <w:rPr>
          <w:rFonts w:ascii="Arial" w:hAnsi="Arial" w:cs="Arial"/>
        </w:rPr>
        <w:t>/</w:t>
      </w:r>
      <w:r w:rsidR="00C877B0">
        <w:rPr>
          <w:rFonts w:ascii="Arial" w:hAnsi="Arial" w:cs="Arial"/>
        </w:rPr>
        <w:t>04</w:t>
      </w:r>
      <w:r w:rsidRPr="00BA1413">
        <w:rPr>
          <w:rFonts w:ascii="Arial" w:hAnsi="Arial" w:cs="Arial"/>
        </w:rPr>
        <w:t>/</w:t>
      </w:r>
      <w:bookmarkEnd w:id="3"/>
      <w:r w:rsidR="006F3A3C">
        <w:rPr>
          <w:rFonts w:ascii="Arial" w:hAnsi="Arial" w:cs="Arial"/>
        </w:rPr>
        <w:t>2019</w:t>
      </w:r>
      <w:r w:rsidRPr="00BA1413">
        <w:rPr>
          <w:rFonts w:ascii="Arial" w:hAnsi="Arial" w:cs="Arial"/>
        </w:rPr>
        <w:t>.</w:t>
      </w:r>
    </w:p>
    <w:p w14:paraId="088A35F4" w14:textId="77777777" w:rsidR="001B083D" w:rsidRPr="00BA1413" w:rsidRDefault="001B083D" w:rsidP="00CB5208">
      <w:pPr>
        <w:jc w:val="both"/>
        <w:rPr>
          <w:rFonts w:ascii="Arial" w:hAnsi="Arial" w:cs="Arial"/>
          <w:b/>
        </w:rPr>
      </w:pPr>
    </w:p>
    <w:p w14:paraId="39449A19" w14:textId="77777777" w:rsidR="001B083D" w:rsidRPr="00BA1413" w:rsidRDefault="001B083D" w:rsidP="00AF72B6">
      <w:pPr>
        <w:ind w:left="567"/>
        <w:jc w:val="both"/>
        <w:rPr>
          <w:rFonts w:ascii="Arial" w:hAnsi="Arial" w:cs="Arial"/>
        </w:rPr>
      </w:pPr>
      <w:r w:rsidRPr="00BA1413">
        <w:rPr>
          <w:rFonts w:ascii="Arial" w:hAnsi="Arial" w:cs="Arial"/>
          <w:b/>
        </w:rPr>
        <w:t>4.1.1</w:t>
      </w:r>
      <w:r w:rsidRPr="00BA1413">
        <w:rPr>
          <w:rFonts w:ascii="Arial" w:hAnsi="Arial" w:cs="Arial"/>
        </w:rPr>
        <w:t xml:space="preserve"> - As solicitações de atenção especial deverão estar acompanhadas de atestado médico com o parecer relatando tal necessidade e o tipo de atendimento que deverá ser oferecido.</w:t>
      </w:r>
    </w:p>
    <w:p w14:paraId="17D87D5D" w14:textId="77777777" w:rsidR="001B083D" w:rsidRPr="00BA1413" w:rsidRDefault="001B083D" w:rsidP="00AF72B6">
      <w:pPr>
        <w:ind w:left="567"/>
        <w:jc w:val="both"/>
        <w:rPr>
          <w:rFonts w:ascii="Arial" w:hAnsi="Arial" w:cs="Arial"/>
        </w:rPr>
      </w:pPr>
    </w:p>
    <w:p w14:paraId="674E08D0" w14:textId="77777777" w:rsidR="001B083D" w:rsidRPr="00BA1413" w:rsidRDefault="001B083D" w:rsidP="00AF72B6">
      <w:pPr>
        <w:ind w:left="567"/>
        <w:jc w:val="both"/>
        <w:rPr>
          <w:rFonts w:ascii="Arial" w:hAnsi="Arial" w:cs="Arial"/>
        </w:rPr>
      </w:pPr>
      <w:r w:rsidRPr="00BA1413">
        <w:rPr>
          <w:rFonts w:ascii="Arial" w:hAnsi="Arial" w:cs="Arial"/>
          <w:b/>
        </w:rPr>
        <w:t>4.1.2</w:t>
      </w:r>
      <w:r w:rsidRPr="00BA1413">
        <w:rPr>
          <w:rFonts w:ascii="Arial" w:hAnsi="Arial" w:cs="Arial"/>
        </w:rPr>
        <w:t xml:space="preserve"> – As solicitações serão analisadas e atendidas segundo critérios de viabilidade e razoabilidade, sendo comunicado do atendimento ou não, pela Comissão Organizadora na forma definida no item 3.8.</w:t>
      </w:r>
    </w:p>
    <w:p w14:paraId="37B4FDF6" w14:textId="77777777" w:rsidR="001B083D" w:rsidRPr="00BA1413" w:rsidRDefault="001B083D" w:rsidP="00AF72B6">
      <w:pPr>
        <w:ind w:left="567"/>
        <w:jc w:val="both"/>
        <w:rPr>
          <w:rFonts w:ascii="Arial" w:hAnsi="Arial" w:cs="Arial"/>
        </w:rPr>
      </w:pPr>
    </w:p>
    <w:p w14:paraId="357F9D82" w14:textId="77777777" w:rsidR="001B083D" w:rsidRPr="00BA1413" w:rsidRDefault="001B083D" w:rsidP="00CB5208">
      <w:pPr>
        <w:jc w:val="both"/>
        <w:rPr>
          <w:rFonts w:ascii="Arial" w:hAnsi="Arial" w:cs="Arial"/>
        </w:rPr>
      </w:pPr>
      <w:r w:rsidRPr="00BA1413">
        <w:rPr>
          <w:rFonts w:ascii="Arial" w:hAnsi="Arial" w:cs="Arial"/>
          <w:b/>
        </w:rPr>
        <w:t>4.2</w:t>
      </w:r>
      <w:r w:rsidRPr="00BA1413">
        <w:rPr>
          <w:rFonts w:ascii="Arial" w:hAnsi="Arial" w:cs="Arial"/>
        </w:rPr>
        <w:t xml:space="preserve"> - Pessoas com Deficiência</w:t>
      </w:r>
    </w:p>
    <w:p w14:paraId="7BCA6794" w14:textId="77777777" w:rsidR="001B083D" w:rsidRPr="00BA1413" w:rsidRDefault="001B083D" w:rsidP="00CB5208">
      <w:pPr>
        <w:jc w:val="both"/>
        <w:rPr>
          <w:rFonts w:ascii="Arial" w:hAnsi="Arial" w:cs="Arial"/>
        </w:rPr>
      </w:pPr>
    </w:p>
    <w:p w14:paraId="1EF4936D" w14:textId="77777777" w:rsidR="001B083D" w:rsidRPr="00BA1413" w:rsidRDefault="001B083D" w:rsidP="00AF72B6">
      <w:pPr>
        <w:ind w:left="567"/>
        <w:jc w:val="both"/>
        <w:rPr>
          <w:rFonts w:ascii="Arial" w:hAnsi="Arial" w:cs="Arial"/>
        </w:rPr>
      </w:pPr>
      <w:r w:rsidRPr="00BA1413">
        <w:rPr>
          <w:rFonts w:ascii="Arial" w:hAnsi="Arial" w:cs="Arial"/>
          <w:b/>
        </w:rPr>
        <w:t>4.2.1</w:t>
      </w:r>
      <w:r w:rsidRPr="00BA1413">
        <w:rPr>
          <w:rFonts w:ascii="Arial" w:hAnsi="Arial" w:cs="Arial"/>
        </w:rPr>
        <w:t xml:space="preserve"> - Fica assegurada às pessoas com deficiência a participação no concurso em igualdade de condições com os demais no que se refere ao conteúdo, realização, avaliação, duração, horário, local de aplicação das provas e nota mínima exigida, sendo-lhes, porém, assegurado fácil acesso ao local de realização destas.</w:t>
      </w:r>
    </w:p>
    <w:p w14:paraId="27C87D6A" w14:textId="77777777" w:rsidR="001B083D" w:rsidRPr="00BA1413" w:rsidRDefault="001B083D" w:rsidP="00AF72B6">
      <w:pPr>
        <w:ind w:left="567"/>
        <w:jc w:val="both"/>
        <w:rPr>
          <w:rFonts w:ascii="Arial" w:hAnsi="Arial" w:cs="Arial"/>
        </w:rPr>
      </w:pPr>
    </w:p>
    <w:p w14:paraId="5180038E" w14:textId="77777777" w:rsidR="001B083D" w:rsidRPr="00BA1413" w:rsidRDefault="001B083D" w:rsidP="00AF72B6">
      <w:pPr>
        <w:ind w:left="567"/>
        <w:jc w:val="both"/>
        <w:rPr>
          <w:rFonts w:ascii="Arial" w:hAnsi="Arial" w:cs="Arial"/>
        </w:rPr>
      </w:pPr>
      <w:r w:rsidRPr="00BA1413">
        <w:rPr>
          <w:rFonts w:ascii="Arial" w:hAnsi="Arial" w:cs="Arial"/>
          <w:b/>
        </w:rPr>
        <w:t>4.2.2</w:t>
      </w:r>
      <w:r w:rsidRPr="00BA1413">
        <w:rPr>
          <w:rFonts w:ascii="Arial" w:hAnsi="Arial" w:cs="Arial"/>
        </w:rPr>
        <w:t xml:space="preserve"> - Serão consideradas como pessoas com</w:t>
      </w:r>
      <w:r w:rsidRPr="00BA1413">
        <w:rPr>
          <w:rFonts w:ascii="Arial" w:hAnsi="Arial" w:cs="Arial"/>
          <w:color w:val="FF0000"/>
        </w:rPr>
        <w:t xml:space="preserve"> </w:t>
      </w:r>
      <w:r w:rsidRPr="00BA1413">
        <w:rPr>
          <w:rFonts w:ascii="Arial" w:hAnsi="Arial" w:cs="Arial"/>
        </w:rPr>
        <w:t>deficiência aquelas que se enquadrem nos critérios definidos no Anexo Único da Lei n.º 2298/94 alterada pela Lei n.º 2482/95.</w:t>
      </w:r>
    </w:p>
    <w:p w14:paraId="37153355" w14:textId="77777777" w:rsidR="001B083D" w:rsidRPr="00BA1413" w:rsidRDefault="001B083D" w:rsidP="00AF72B6">
      <w:pPr>
        <w:ind w:left="567"/>
        <w:jc w:val="both"/>
        <w:rPr>
          <w:rFonts w:ascii="Arial" w:hAnsi="Arial" w:cs="Arial"/>
        </w:rPr>
      </w:pPr>
    </w:p>
    <w:p w14:paraId="435F0810" w14:textId="77777777" w:rsidR="001B083D" w:rsidRPr="00BA1413" w:rsidRDefault="001B083D" w:rsidP="00AF72B6">
      <w:pPr>
        <w:ind w:left="567"/>
        <w:jc w:val="both"/>
        <w:rPr>
          <w:rFonts w:ascii="Arial" w:hAnsi="Arial" w:cs="Arial"/>
        </w:rPr>
      </w:pPr>
      <w:r w:rsidRPr="00BA1413">
        <w:rPr>
          <w:rFonts w:ascii="Arial" w:hAnsi="Arial" w:cs="Arial"/>
          <w:b/>
        </w:rPr>
        <w:t>4.2.3</w:t>
      </w:r>
      <w:r w:rsidRPr="00BA1413">
        <w:rPr>
          <w:rFonts w:ascii="Arial" w:hAnsi="Arial" w:cs="Arial"/>
        </w:rPr>
        <w:t xml:space="preserve"> - Os candidatos portadores de deficiência deverão: </w:t>
      </w:r>
    </w:p>
    <w:p w14:paraId="2FC532E4" w14:textId="77777777" w:rsidR="001B083D" w:rsidRPr="00BA1413" w:rsidRDefault="001B083D" w:rsidP="00AF72B6">
      <w:pPr>
        <w:ind w:left="567"/>
        <w:jc w:val="both"/>
        <w:rPr>
          <w:rFonts w:ascii="Arial" w:hAnsi="Arial" w:cs="Arial"/>
        </w:rPr>
      </w:pPr>
    </w:p>
    <w:p w14:paraId="3B3E2FF1" w14:textId="77777777" w:rsidR="001B083D" w:rsidRPr="00BA1413" w:rsidRDefault="001B083D" w:rsidP="00AF72B6">
      <w:pPr>
        <w:ind w:left="1134"/>
        <w:jc w:val="both"/>
        <w:rPr>
          <w:rFonts w:ascii="Arial" w:hAnsi="Arial" w:cs="Arial"/>
        </w:rPr>
      </w:pPr>
      <w:proofErr w:type="gramStart"/>
      <w:r w:rsidRPr="00BA1413">
        <w:rPr>
          <w:rFonts w:ascii="Arial" w:hAnsi="Arial" w:cs="Arial"/>
        </w:rPr>
        <w:t>a</w:t>
      </w:r>
      <w:proofErr w:type="gramEnd"/>
      <w:r w:rsidRPr="00BA1413">
        <w:rPr>
          <w:rFonts w:ascii="Arial" w:hAnsi="Arial" w:cs="Arial"/>
        </w:rPr>
        <w:t>)</w:t>
      </w:r>
      <w:r w:rsidRPr="00BA1413">
        <w:rPr>
          <w:rFonts w:ascii="Arial" w:hAnsi="Arial" w:cs="Arial"/>
        </w:rPr>
        <w:tab/>
        <w:t xml:space="preserve">informar esta condição ao se inscreverem, especificando-a na Ficha de Inscrição e, </w:t>
      </w:r>
    </w:p>
    <w:p w14:paraId="5BC20598" w14:textId="77777777" w:rsidR="001B083D" w:rsidRPr="00BA1413" w:rsidRDefault="001B083D" w:rsidP="00AF72B6">
      <w:pPr>
        <w:ind w:left="1134"/>
        <w:jc w:val="both"/>
        <w:rPr>
          <w:rFonts w:ascii="Arial" w:hAnsi="Arial" w:cs="Arial"/>
        </w:rPr>
      </w:pPr>
    </w:p>
    <w:p w14:paraId="3D5D7847" w14:textId="0C394257" w:rsidR="001B083D" w:rsidRPr="00BA1413" w:rsidRDefault="001B083D" w:rsidP="00AF72B6">
      <w:pPr>
        <w:ind w:left="1134"/>
        <w:jc w:val="both"/>
        <w:rPr>
          <w:rFonts w:ascii="Arial" w:hAnsi="Arial" w:cs="Arial"/>
          <w:b/>
        </w:rPr>
      </w:pPr>
      <w:proofErr w:type="gramStart"/>
      <w:r w:rsidRPr="00BA1413">
        <w:rPr>
          <w:rFonts w:ascii="Arial" w:hAnsi="Arial" w:cs="Arial"/>
        </w:rPr>
        <w:t>b)</w:t>
      </w:r>
      <w:proofErr w:type="gramEnd"/>
      <w:r w:rsidRPr="00BA1413">
        <w:rPr>
          <w:rFonts w:ascii="Arial" w:hAnsi="Arial" w:cs="Arial"/>
        </w:rPr>
        <w:tab/>
        <w:t xml:space="preserve">entregar, pessoalmente ou por intermédio de seu representante, laudo médico (original ou cópia autenticada) comprobatório da sua deficiência, inclusive com a referência do código correspondente da Classificação Internacional de Doença (CID-10) juntamente com cópia do documento de identidade, ou enviá-los via SEDEX, para o local especificado no item 3.2 </w:t>
      </w:r>
      <w:r w:rsidRPr="00BA1413">
        <w:rPr>
          <w:rFonts w:ascii="Arial" w:hAnsi="Arial" w:cs="Arial"/>
          <w:b/>
        </w:rPr>
        <w:t>durante o período de inscrições</w:t>
      </w:r>
      <w:r w:rsidR="006B2383">
        <w:rPr>
          <w:rFonts w:ascii="Arial" w:hAnsi="Arial" w:cs="Arial"/>
          <w:b/>
        </w:rPr>
        <w:t xml:space="preserve">: </w:t>
      </w:r>
      <w:r w:rsidR="00C877B0">
        <w:rPr>
          <w:rFonts w:ascii="Arial" w:hAnsi="Arial" w:cs="Arial"/>
          <w:b/>
        </w:rPr>
        <w:t>25</w:t>
      </w:r>
      <w:r w:rsidR="006B2383" w:rsidRPr="006B2383">
        <w:rPr>
          <w:rFonts w:ascii="Arial" w:hAnsi="Arial" w:cs="Arial"/>
          <w:b/>
        </w:rPr>
        <w:t>/</w:t>
      </w:r>
      <w:r w:rsidR="00CD596B">
        <w:rPr>
          <w:rFonts w:ascii="Arial" w:hAnsi="Arial" w:cs="Arial"/>
          <w:b/>
        </w:rPr>
        <w:t>02/2019</w:t>
      </w:r>
      <w:r w:rsidR="00C877B0">
        <w:rPr>
          <w:rFonts w:ascii="Arial" w:hAnsi="Arial" w:cs="Arial"/>
          <w:b/>
        </w:rPr>
        <w:t xml:space="preserve"> à 2</w:t>
      </w:r>
      <w:r w:rsidR="006F3A3C">
        <w:rPr>
          <w:rFonts w:ascii="Arial" w:hAnsi="Arial" w:cs="Arial"/>
          <w:b/>
        </w:rPr>
        <w:t>8</w:t>
      </w:r>
      <w:r w:rsidR="006B2383" w:rsidRPr="006B2383">
        <w:rPr>
          <w:rFonts w:ascii="Arial" w:hAnsi="Arial" w:cs="Arial"/>
          <w:b/>
        </w:rPr>
        <w:t>/</w:t>
      </w:r>
      <w:r w:rsidR="00C877B0">
        <w:rPr>
          <w:rFonts w:ascii="Arial" w:hAnsi="Arial" w:cs="Arial"/>
          <w:b/>
        </w:rPr>
        <w:t>02</w:t>
      </w:r>
      <w:r w:rsidR="006F3A3C">
        <w:rPr>
          <w:rFonts w:ascii="Arial" w:hAnsi="Arial" w:cs="Arial"/>
          <w:b/>
        </w:rPr>
        <w:t>/2019</w:t>
      </w:r>
      <w:r w:rsidR="00AC4E84">
        <w:rPr>
          <w:rFonts w:ascii="Arial" w:hAnsi="Arial" w:cs="Arial"/>
          <w:b/>
        </w:rPr>
        <w:t xml:space="preserve"> e de 11/03/2019 à </w:t>
      </w:r>
      <w:r w:rsidR="00C877B0">
        <w:rPr>
          <w:rFonts w:ascii="Arial" w:hAnsi="Arial" w:cs="Arial"/>
          <w:b/>
        </w:rPr>
        <w:t>05/04/2019</w:t>
      </w:r>
      <w:r w:rsidR="006B2383">
        <w:rPr>
          <w:rFonts w:ascii="Arial" w:hAnsi="Arial" w:cs="Arial"/>
          <w:b/>
        </w:rPr>
        <w:t>.</w:t>
      </w:r>
    </w:p>
    <w:p w14:paraId="45DC1063" w14:textId="77777777" w:rsidR="001B083D" w:rsidRPr="00BA1413" w:rsidRDefault="001B083D" w:rsidP="00AF72B6">
      <w:pPr>
        <w:ind w:left="1134"/>
        <w:jc w:val="both"/>
        <w:rPr>
          <w:rFonts w:ascii="Arial" w:hAnsi="Arial" w:cs="Arial"/>
        </w:rPr>
      </w:pPr>
    </w:p>
    <w:p w14:paraId="266D8294" w14:textId="77777777" w:rsidR="001B083D" w:rsidRDefault="001B083D" w:rsidP="00AF72B6">
      <w:pPr>
        <w:ind w:left="567"/>
        <w:jc w:val="both"/>
        <w:rPr>
          <w:rFonts w:ascii="Arial" w:hAnsi="Arial" w:cs="Arial"/>
        </w:rPr>
      </w:pPr>
      <w:r w:rsidRPr="00BA1413">
        <w:rPr>
          <w:rFonts w:ascii="Arial" w:hAnsi="Arial" w:cs="Arial"/>
          <w:b/>
        </w:rPr>
        <w:t xml:space="preserve">4.2.4 </w:t>
      </w:r>
      <w:r w:rsidRPr="00BA1413">
        <w:rPr>
          <w:rFonts w:ascii="Arial" w:hAnsi="Arial" w:cs="Arial"/>
        </w:rPr>
        <w:t xml:space="preserve">- Os candidatos portadores de deficiência deverão submeter-se, quando convocados conforme item 14.1 deste edital, à junta médica do Departamento de Saúde e Segurança do Trabalho – DESSAUDE/SRH, que terá decisão conclusiva sobre a qualificação do candidato e o grau de deficiência </w:t>
      </w:r>
      <w:proofErr w:type="spellStart"/>
      <w:r w:rsidRPr="00BA1413">
        <w:rPr>
          <w:rFonts w:ascii="Arial" w:hAnsi="Arial" w:cs="Arial"/>
        </w:rPr>
        <w:t>capacitante</w:t>
      </w:r>
      <w:proofErr w:type="spellEnd"/>
      <w:r w:rsidRPr="00BA1413">
        <w:rPr>
          <w:rFonts w:ascii="Arial" w:hAnsi="Arial" w:cs="Arial"/>
        </w:rPr>
        <w:t xml:space="preserve"> para o exercício do cargo que pretende ocupar.</w:t>
      </w:r>
    </w:p>
    <w:p w14:paraId="52372EB9" w14:textId="77777777" w:rsidR="00BF133E" w:rsidRDefault="00BF133E" w:rsidP="00AF72B6">
      <w:pPr>
        <w:ind w:left="567"/>
        <w:jc w:val="both"/>
        <w:rPr>
          <w:rFonts w:ascii="Arial" w:hAnsi="Arial" w:cs="Arial"/>
        </w:rPr>
      </w:pPr>
    </w:p>
    <w:p w14:paraId="2A084992" w14:textId="77777777" w:rsidR="00BF133E" w:rsidRDefault="00BF133E" w:rsidP="00AF72B6">
      <w:pPr>
        <w:ind w:left="567"/>
        <w:jc w:val="both"/>
        <w:rPr>
          <w:rFonts w:ascii="Arial" w:hAnsi="Arial" w:cs="Arial"/>
        </w:rPr>
      </w:pPr>
    </w:p>
    <w:p w14:paraId="1AFB4221" w14:textId="77777777" w:rsidR="00BF133E" w:rsidRPr="00BA1413" w:rsidRDefault="00BF133E" w:rsidP="00AF72B6">
      <w:pPr>
        <w:ind w:left="567"/>
        <w:jc w:val="both"/>
        <w:rPr>
          <w:rFonts w:ascii="Arial" w:hAnsi="Arial" w:cs="Arial"/>
        </w:rPr>
      </w:pPr>
    </w:p>
    <w:p w14:paraId="3424A888" w14:textId="77777777" w:rsidR="001B083D" w:rsidRPr="00BA1413" w:rsidRDefault="001B083D" w:rsidP="00CB5208">
      <w:pPr>
        <w:jc w:val="both"/>
        <w:rPr>
          <w:rFonts w:ascii="Arial" w:hAnsi="Arial" w:cs="Arial"/>
        </w:rPr>
      </w:pPr>
      <w:r w:rsidRPr="00BA1413">
        <w:rPr>
          <w:rFonts w:ascii="Arial" w:hAnsi="Arial" w:cs="Arial"/>
          <w:b/>
        </w:rPr>
        <w:t>4.3</w:t>
      </w:r>
      <w:r w:rsidRPr="00BA1413">
        <w:rPr>
          <w:rFonts w:ascii="Arial" w:hAnsi="Arial" w:cs="Arial"/>
        </w:rPr>
        <w:t xml:space="preserve"> – Lactantes</w:t>
      </w:r>
    </w:p>
    <w:p w14:paraId="7D623A40" w14:textId="77777777" w:rsidR="001B083D" w:rsidRPr="00BA1413" w:rsidRDefault="001B083D" w:rsidP="00CB5208">
      <w:pPr>
        <w:jc w:val="both"/>
        <w:rPr>
          <w:rFonts w:ascii="Arial" w:hAnsi="Arial" w:cs="Arial"/>
        </w:rPr>
      </w:pPr>
    </w:p>
    <w:p w14:paraId="3C61A914" w14:textId="77777777" w:rsidR="001B083D" w:rsidRPr="00BA1413" w:rsidRDefault="001B083D" w:rsidP="00E863FA">
      <w:pPr>
        <w:ind w:left="567"/>
        <w:jc w:val="both"/>
        <w:rPr>
          <w:rFonts w:ascii="Arial" w:hAnsi="Arial" w:cs="Arial"/>
        </w:rPr>
      </w:pPr>
      <w:r w:rsidRPr="00BA1413">
        <w:rPr>
          <w:rFonts w:ascii="Arial" w:hAnsi="Arial" w:cs="Arial"/>
          <w:b/>
        </w:rPr>
        <w:t>4.3.1</w:t>
      </w:r>
      <w:r w:rsidRPr="00BA1413">
        <w:rPr>
          <w:rFonts w:ascii="Arial" w:hAnsi="Arial" w:cs="Arial"/>
        </w:rPr>
        <w:t xml:space="preserve"> - A candidata deverá informar esta condição ao se inscrever, especificando-a na Ficha de Inscrição.</w:t>
      </w:r>
    </w:p>
    <w:p w14:paraId="09A0399D" w14:textId="77777777" w:rsidR="001B083D" w:rsidRPr="00BA1413" w:rsidRDefault="001B083D" w:rsidP="00E863FA">
      <w:pPr>
        <w:ind w:left="567"/>
        <w:jc w:val="both"/>
        <w:rPr>
          <w:rFonts w:ascii="Arial" w:hAnsi="Arial" w:cs="Arial"/>
        </w:rPr>
      </w:pPr>
    </w:p>
    <w:p w14:paraId="62CEEB3D" w14:textId="77777777" w:rsidR="001B083D" w:rsidRPr="00BA1413" w:rsidRDefault="001B083D" w:rsidP="00E863FA">
      <w:pPr>
        <w:ind w:left="567"/>
        <w:jc w:val="both"/>
        <w:rPr>
          <w:rFonts w:ascii="Arial" w:hAnsi="Arial" w:cs="Arial"/>
          <w:bCs/>
        </w:rPr>
      </w:pPr>
      <w:r w:rsidRPr="00BA1413">
        <w:rPr>
          <w:rFonts w:ascii="Arial" w:hAnsi="Arial" w:cs="Arial"/>
          <w:b/>
        </w:rPr>
        <w:t>4.3.2</w:t>
      </w:r>
      <w:r w:rsidRPr="00BA1413">
        <w:rPr>
          <w:rFonts w:ascii="Arial" w:hAnsi="Arial" w:cs="Arial"/>
        </w:rPr>
        <w:t xml:space="preserve"> - </w:t>
      </w:r>
      <w:r w:rsidRPr="00BA1413">
        <w:rPr>
          <w:rFonts w:ascii="Arial" w:hAnsi="Arial" w:cs="Arial"/>
          <w:bCs/>
        </w:rPr>
        <w:t>A candidata que tiver a necessidade de amamentar no dia das provas deverá levar um acompanhante que ficará com a guarda da criança em local reservado e diferente da sala da prova da candidata. No momento da amamentação será permitida apenas a presença de um fiscal.</w:t>
      </w:r>
    </w:p>
    <w:p w14:paraId="37236DA2" w14:textId="77777777" w:rsidR="001B083D" w:rsidRPr="00BA1413" w:rsidRDefault="001B083D" w:rsidP="00E863FA">
      <w:pPr>
        <w:ind w:left="567"/>
        <w:jc w:val="both"/>
        <w:rPr>
          <w:rFonts w:ascii="Arial" w:hAnsi="Arial" w:cs="Arial"/>
          <w:bCs/>
        </w:rPr>
      </w:pPr>
    </w:p>
    <w:p w14:paraId="6531BDF6" w14:textId="77777777" w:rsidR="001B083D" w:rsidRPr="00BA1413" w:rsidRDefault="001B083D" w:rsidP="00E863FA">
      <w:pPr>
        <w:ind w:left="567"/>
        <w:jc w:val="both"/>
        <w:rPr>
          <w:rFonts w:ascii="Arial" w:hAnsi="Arial" w:cs="Arial"/>
          <w:bCs/>
        </w:rPr>
      </w:pPr>
      <w:r w:rsidRPr="00BA1413">
        <w:rPr>
          <w:rFonts w:ascii="Arial" w:hAnsi="Arial" w:cs="Arial"/>
          <w:b/>
          <w:bCs/>
        </w:rPr>
        <w:t>4.3.3</w:t>
      </w:r>
      <w:r w:rsidRPr="00BA1413">
        <w:rPr>
          <w:rFonts w:ascii="Arial" w:hAnsi="Arial" w:cs="Arial"/>
          <w:bCs/>
        </w:rPr>
        <w:t xml:space="preserve"> - Não haverá nenhuma forma de compensação do tempo utilizado para a amamentação em relação ao da prova.</w:t>
      </w:r>
    </w:p>
    <w:p w14:paraId="4051659A" w14:textId="77777777" w:rsidR="001B083D" w:rsidRPr="00BA1413" w:rsidRDefault="001B083D" w:rsidP="00E863FA">
      <w:pPr>
        <w:ind w:left="567"/>
        <w:jc w:val="both"/>
        <w:rPr>
          <w:rFonts w:ascii="Arial" w:hAnsi="Arial" w:cs="Arial"/>
          <w:bCs/>
        </w:rPr>
      </w:pPr>
    </w:p>
    <w:p w14:paraId="0DB3999E" w14:textId="77777777" w:rsidR="001B083D" w:rsidRPr="00BA1413" w:rsidRDefault="001B083D" w:rsidP="00E863FA">
      <w:pPr>
        <w:ind w:left="567"/>
        <w:jc w:val="both"/>
        <w:rPr>
          <w:rFonts w:ascii="Arial" w:hAnsi="Arial" w:cs="Arial"/>
          <w:bCs/>
        </w:rPr>
      </w:pPr>
      <w:r w:rsidRPr="00BA1413">
        <w:rPr>
          <w:rFonts w:ascii="Arial" w:hAnsi="Arial" w:cs="Arial"/>
          <w:b/>
          <w:bCs/>
        </w:rPr>
        <w:t>4.3.4</w:t>
      </w:r>
      <w:r w:rsidRPr="00BA1413">
        <w:rPr>
          <w:rFonts w:ascii="Arial" w:hAnsi="Arial" w:cs="Arial"/>
          <w:bCs/>
        </w:rPr>
        <w:t xml:space="preserve"> - A ausência de um acompanhante impossibilitará a candidata de realizar a prova.</w:t>
      </w:r>
    </w:p>
    <w:p w14:paraId="3E18FF9E" w14:textId="77777777" w:rsidR="001B083D" w:rsidRPr="00BA1413" w:rsidRDefault="001B083D" w:rsidP="00E863FA">
      <w:pPr>
        <w:ind w:left="567"/>
        <w:jc w:val="both"/>
        <w:rPr>
          <w:rFonts w:ascii="Arial" w:hAnsi="Arial" w:cs="Arial"/>
          <w:bCs/>
        </w:rPr>
      </w:pPr>
    </w:p>
    <w:p w14:paraId="6013133C" w14:textId="77777777" w:rsidR="001B083D" w:rsidRPr="00BA1413" w:rsidRDefault="001B083D" w:rsidP="00AF72B6">
      <w:pPr>
        <w:ind w:left="426"/>
        <w:jc w:val="both"/>
        <w:rPr>
          <w:rFonts w:ascii="Arial" w:hAnsi="Arial" w:cs="Arial"/>
          <w:bCs/>
        </w:rPr>
      </w:pPr>
    </w:p>
    <w:p w14:paraId="56D5BF89" w14:textId="77777777" w:rsidR="001B083D" w:rsidRPr="00BA1413" w:rsidRDefault="001B083D" w:rsidP="00CB5208">
      <w:pPr>
        <w:jc w:val="both"/>
        <w:rPr>
          <w:rFonts w:ascii="Arial" w:hAnsi="Arial" w:cs="Arial"/>
        </w:rPr>
      </w:pPr>
      <w:r w:rsidRPr="00BA1413">
        <w:rPr>
          <w:rFonts w:ascii="Arial" w:hAnsi="Arial" w:cs="Arial"/>
          <w:b/>
        </w:rPr>
        <w:t>5 - DA ISENÇÃO DA TAXA DE INSCRIÇÃO</w:t>
      </w:r>
      <w:proofErr w:type="gramStart"/>
      <w:r w:rsidRPr="00BA1413">
        <w:rPr>
          <w:rFonts w:ascii="Arial" w:hAnsi="Arial" w:cs="Arial"/>
          <w:b/>
        </w:rPr>
        <w:t xml:space="preserve">  </w:t>
      </w:r>
    </w:p>
    <w:p w14:paraId="6121C355" w14:textId="77777777" w:rsidR="001B083D" w:rsidRPr="00BA1413" w:rsidRDefault="001B083D" w:rsidP="00CB5208">
      <w:pPr>
        <w:jc w:val="both"/>
        <w:rPr>
          <w:rFonts w:ascii="Arial" w:hAnsi="Arial" w:cs="Arial"/>
        </w:rPr>
      </w:pPr>
      <w:proofErr w:type="gramEnd"/>
    </w:p>
    <w:p w14:paraId="674F888A" w14:textId="77777777" w:rsidR="001B083D" w:rsidRPr="00BA1413" w:rsidRDefault="001B083D" w:rsidP="00CB5208">
      <w:pPr>
        <w:jc w:val="both"/>
        <w:rPr>
          <w:rFonts w:ascii="Arial" w:hAnsi="Arial" w:cs="Arial"/>
          <w:bCs/>
        </w:rPr>
      </w:pPr>
      <w:r w:rsidRPr="00BA1413">
        <w:rPr>
          <w:rFonts w:ascii="Arial" w:hAnsi="Arial" w:cs="Arial"/>
          <w:b/>
          <w:bCs/>
        </w:rPr>
        <w:t>5.1</w:t>
      </w:r>
      <w:r w:rsidRPr="00BA1413">
        <w:rPr>
          <w:rFonts w:ascii="Arial" w:hAnsi="Arial" w:cs="Arial"/>
          <w:bCs/>
        </w:rPr>
        <w:t xml:space="preserve"> - Não haverá isenção total ou parcial do valor da taxa de inscrição, exceto para aqueles candidatos que declararem hipossuficiência de recursos financeiros e comprovarem renda bruta familiar mensal de até </w:t>
      </w:r>
      <w:proofErr w:type="gramStart"/>
      <w:r w:rsidRPr="00BA1413">
        <w:rPr>
          <w:rFonts w:ascii="Arial" w:hAnsi="Arial" w:cs="Arial"/>
          <w:bCs/>
        </w:rPr>
        <w:t>3</w:t>
      </w:r>
      <w:proofErr w:type="gramEnd"/>
      <w:r w:rsidRPr="00BA1413">
        <w:rPr>
          <w:rFonts w:ascii="Arial" w:hAnsi="Arial" w:cs="Arial"/>
          <w:bCs/>
        </w:rPr>
        <w:t xml:space="preserve"> (três) salários mínimos.</w:t>
      </w:r>
    </w:p>
    <w:p w14:paraId="71360F37" w14:textId="77777777" w:rsidR="001B083D" w:rsidRPr="00BA1413" w:rsidRDefault="001B083D" w:rsidP="00CB5208">
      <w:pPr>
        <w:jc w:val="both"/>
        <w:rPr>
          <w:rFonts w:ascii="Arial" w:hAnsi="Arial" w:cs="Arial"/>
          <w:bCs/>
        </w:rPr>
      </w:pPr>
    </w:p>
    <w:p w14:paraId="41F29F33" w14:textId="77777777" w:rsidR="001B083D" w:rsidRPr="00BA1413" w:rsidRDefault="001B083D" w:rsidP="00CB5208">
      <w:pPr>
        <w:jc w:val="both"/>
        <w:rPr>
          <w:rFonts w:ascii="Arial" w:hAnsi="Arial" w:cs="Arial"/>
          <w:bCs/>
        </w:rPr>
      </w:pPr>
      <w:r w:rsidRPr="00BA1413">
        <w:rPr>
          <w:rFonts w:ascii="Arial" w:hAnsi="Arial" w:cs="Arial"/>
          <w:b/>
          <w:bCs/>
        </w:rPr>
        <w:t xml:space="preserve">5.2 - </w:t>
      </w:r>
      <w:r w:rsidRPr="00BA1413">
        <w:rPr>
          <w:rFonts w:ascii="Arial" w:hAnsi="Arial" w:cs="Arial"/>
          <w:bCs/>
        </w:rPr>
        <w:t>Entende-se como renda familiar mensal, a soma dos rendimentos obtidos por todas as pessoas residentes no mesmo domicílio do candidato, composta do valor bruto obtido do trabalho formal ou informal, aposentadoria, pensões, rendimentos de capital, imóveis e assemelhados e outros ganhos comprováveis ou não.</w:t>
      </w:r>
    </w:p>
    <w:p w14:paraId="13D248DD" w14:textId="77777777" w:rsidR="001B083D" w:rsidRPr="00BA1413" w:rsidRDefault="001B083D" w:rsidP="00CB5208">
      <w:pPr>
        <w:jc w:val="both"/>
        <w:rPr>
          <w:rFonts w:ascii="Arial" w:hAnsi="Arial" w:cs="Arial"/>
          <w:bCs/>
        </w:rPr>
      </w:pPr>
    </w:p>
    <w:p w14:paraId="0541F7E4" w14:textId="77777777" w:rsidR="001B083D" w:rsidRPr="00BA1413" w:rsidRDefault="001B083D" w:rsidP="00CB5208">
      <w:pPr>
        <w:jc w:val="both"/>
        <w:rPr>
          <w:rFonts w:ascii="Arial" w:hAnsi="Arial" w:cs="Arial"/>
          <w:bCs/>
        </w:rPr>
      </w:pPr>
      <w:r w:rsidRPr="00BA1413">
        <w:rPr>
          <w:rFonts w:ascii="Arial" w:hAnsi="Arial" w:cs="Arial"/>
          <w:b/>
          <w:bCs/>
        </w:rPr>
        <w:t>5.3</w:t>
      </w:r>
      <w:r w:rsidRPr="00BA1413">
        <w:rPr>
          <w:rFonts w:ascii="Arial" w:hAnsi="Arial" w:cs="Arial"/>
          <w:bCs/>
        </w:rPr>
        <w:t xml:space="preserve"> - O candidato que atender ao critério citado no item 5.1 deverá registrar o pedido da isenção no campo correspondente da Ficha de Inscrição e:</w:t>
      </w:r>
    </w:p>
    <w:p w14:paraId="4ECFA2BF" w14:textId="77777777" w:rsidR="001B083D" w:rsidRPr="00BA1413" w:rsidRDefault="001B083D" w:rsidP="00CB5208">
      <w:pPr>
        <w:jc w:val="both"/>
        <w:rPr>
          <w:rFonts w:ascii="Arial" w:hAnsi="Arial" w:cs="Arial"/>
          <w:bCs/>
        </w:rPr>
      </w:pPr>
    </w:p>
    <w:p w14:paraId="0EA346B7" w14:textId="77777777" w:rsidR="001B083D" w:rsidRPr="00BA1413" w:rsidRDefault="001B083D" w:rsidP="007C22A6">
      <w:pPr>
        <w:pStyle w:val="ListParagraph1"/>
        <w:numPr>
          <w:ilvl w:val="0"/>
          <w:numId w:val="6"/>
        </w:numPr>
        <w:jc w:val="both"/>
        <w:rPr>
          <w:rFonts w:ascii="Arial" w:hAnsi="Arial" w:cs="Arial"/>
          <w:bCs/>
        </w:rPr>
      </w:pPr>
      <w:r w:rsidRPr="00BA1413">
        <w:rPr>
          <w:rFonts w:ascii="Arial" w:hAnsi="Arial" w:cs="Arial"/>
          <w:bCs/>
        </w:rPr>
        <w:t>Preencher o formulário de declaração de hipossuficiência financeira e anexar cópias dos documentos comprobatórios relacionados no referido formulário;</w:t>
      </w:r>
    </w:p>
    <w:p w14:paraId="28DC9F57" w14:textId="77777777" w:rsidR="001B083D" w:rsidRPr="00BA1413" w:rsidRDefault="001B083D" w:rsidP="00831FFA">
      <w:pPr>
        <w:pStyle w:val="ListParagraph1"/>
        <w:ind w:left="786"/>
        <w:jc w:val="both"/>
        <w:rPr>
          <w:rFonts w:ascii="Arial" w:hAnsi="Arial" w:cs="Arial"/>
          <w:bCs/>
        </w:rPr>
      </w:pPr>
    </w:p>
    <w:p w14:paraId="32D9A3AC" w14:textId="77777777" w:rsidR="001B083D" w:rsidRPr="00BA1413" w:rsidRDefault="001B083D" w:rsidP="007C22A6">
      <w:pPr>
        <w:pStyle w:val="ListParagraph1"/>
        <w:numPr>
          <w:ilvl w:val="0"/>
          <w:numId w:val="6"/>
        </w:numPr>
        <w:jc w:val="both"/>
        <w:rPr>
          <w:rFonts w:ascii="Arial" w:hAnsi="Arial" w:cs="Arial"/>
          <w:bCs/>
        </w:rPr>
      </w:pPr>
      <w:r w:rsidRPr="00BA1413">
        <w:rPr>
          <w:rFonts w:ascii="Arial" w:hAnsi="Arial" w:cs="Arial"/>
          <w:bCs/>
        </w:rPr>
        <w:t>Entregar no local especificado no item 3.2, a Ficha de Inscrição, a declaração de hipossuficiência financeira e os documentos comprobatórios no prazo de 10 (dez) dias úteis anteriores ao término das inscrições.</w:t>
      </w:r>
    </w:p>
    <w:p w14:paraId="6268D9DF" w14:textId="77777777" w:rsidR="001B083D" w:rsidRPr="00BA1413" w:rsidRDefault="001B083D" w:rsidP="00744320">
      <w:pPr>
        <w:pStyle w:val="ListParagraph1"/>
        <w:rPr>
          <w:rFonts w:ascii="Arial" w:hAnsi="Arial" w:cs="Arial"/>
          <w:bCs/>
        </w:rPr>
      </w:pPr>
    </w:p>
    <w:p w14:paraId="6B7B186D" w14:textId="77777777" w:rsidR="001B083D" w:rsidRPr="00BA1413" w:rsidRDefault="001B083D" w:rsidP="00744320">
      <w:pPr>
        <w:jc w:val="both"/>
        <w:rPr>
          <w:rFonts w:ascii="Arial" w:hAnsi="Arial" w:cs="Arial"/>
          <w:bCs/>
        </w:rPr>
      </w:pPr>
      <w:r w:rsidRPr="00BA1413">
        <w:rPr>
          <w:rFonts w:ascii="Arial" w:hAnsi="Arial" w:cs="Arial"/>
          <w:b/>
          <w:bCs/>
        </w:rPr>
        <w:t>5.4</w:t>
      </w:r>
      <w:r w:rsidRPr="00BA1413">
        <w:rPr>
          <w:rFonts w:ascii="Arial" w:hAnsi="Arial" w:cs="Arial"/>
          <w:bCs/>
        </w:rPr>
        <w:t xml:space="preserve"> - Não serão aceitos pedidos de isenção do pagamento da taxa de inscrição via fax, via correio eletrônico ou fora do prazo estabelecido no cronograma.</w:t>
      </w:r>
    </w:p>
    <w:p w14:paraId="6C64F452" w14:textId="77777777" w:rsidR="001B083D" w:rsidRPr="00BA1413" w:rsidRDefault="001B083D" w:rsidP="00744320">
      <w:pPr>
        <w:jc w:val="both"/>
        <w:rPr>
          <w:rFonts w:ascii="Arial" w:hAnsi="Arial" w:cs="Arial"/>
          <w:bCs/>
        </w:rPr>
      </w:pPr>
    </w:p>
    <w:p w14:paraId="77FDEF30" w14:textId="77777777" w:rsidR="001B083D" w:rsidRPr="00BA1413" w:rsidRDefault="001B083D" w:rsidP="00744320">
      <w:pPr>
        <w:jc w:val="both"/>
        <w:rPr>
          <w:rFonts w:ascii="Arial" w:hAnsi="Arial" w:cs="Arial"/>
          <w:bCs/>
        </w:rPr>
      </w:pPr>
      <w:r w:rsidRPr="00BA1413">
        <w:rPr>
          <w:rFonts w:ascii="Arial" w:hAnsi="Arial" w:cs="Arial"/>
          <w:b/>
          <w:bCs/>
        </w:rPr>
        <w:t>5.5</w:t>
      </w:r>
      <w:r w:rsidRPr="00BA1413">
        <w:rPr>
          <w:rFonts w:ascii="Arial" w:hAnsi="Arial" w:cs="Arial"/>
          <w:bCs/>
        </w:rPr>
        <w:t xml:space="preserve"> - Não </w:t>
      </w:r>
      <w:proofErr w:type="gramStart"/>
      <w:r w:rsidRPr="00BA1413">
        <w:rPr>
          <w:rFonts w:ascii="Arial" w:hAnsi="Arial" w:cs="Arial"/>
          <w:bCs/>
        </w:rPr>
        <w:t>serão</w:t>
      </w:r>
      <w:proofErr w:type="gramEnd"/>
      <w:r w:rsidRPr="00BA1413">
        <w:rPr>
          <w:rFonts w:ascii="Arial" w:hAnsi="Arial" w:cs="Arial"/>
          <w:bCs/>
        </w:rPr>
        <w:t xml:space="preserve"> aceitos pedidos de isenção do pagamento da taxa de inscrição que não atendam às condições para sua concessão, qualquer que seja o motivo.</w:t>
      </w:r>
    </w:p>
    <w:p w14:paraId="63CDF8F3" w14:textId="77777777" w:rsidR="001B083D" w:rsidRPr="00BA1413" w:rsidRDefault="001B083D" w:rsidP="00744320">
      <w:pPr>
        <w:jc w:val="both"/>
        <w:rPr>
          <w:rFonts w:ascii="Arial" w:hAnsi="Arial" w:cs="Arial"/>
          <w:bCs/>
        </w:rPr>
      </w:pPr>
    </w:p>
    <w:p w14:paraId="6FD46D7F" w14:textId="295AC790" w:rsidR="001B083D" w:rsidRPr="00BA1413" w:rsidRDefault="001B083D" w:rsidP="00744320">
      <w:pPr>
        <w:jc w:val="both"/>
        <w:rPr>
          <w:rFonts w:ascii="Arial" w:hAnsi="Arial" w:cs="Arial"/>
          <w:bCs/>
        </w:rPr>
      </w:pPr>
      <w:r w:rsidRPr="00BA1413">
        <w:rPr>
          <w:rFonts w:ascii="Arial" w:hAnsi="Arial" w:cs="Arial"/>
          <w:b/>
          <w:bCs/>
        </w:rPr>
        <w:t>5.6</w:t>
      </w:r>
      <w:r w:rsidRPr="00BA1413">
        <w:rPr>
          <w:rFonts w:ascii="Arial" w:hAnsi="Arial" w:cs="Arial"/>
          <w:bCs/>
        </w:rPr>
        <w:t xml:space="preserve"> - Os pedidos de isenção serão analisados e julgados pela Comissão Organizadora do Concurso no período compreendido entre </w:t>
      </w:r>
      <w:bookmarkStart w:id="4" w:name="Texto16"/>
      <w:r w:rsidR="00C877B0">
        <w:rPr>
          <w:rFonts w:ascii="Arial" w:hAnsi="Arial" w:cs="Arial"/>
          <w:bCs/>
        </w:rPr>
        <w:t>25</w:t>
      </w:r>
      <w:r w:rsidRPr="00BA1413">
        <w:rPr>
          <w:rFonts w:ascii="Arial" w:hAnsi="Arial" w:cs="Arial"/>
          <w:bCs/>
        </w:rPr>
        <w:t>/</w:t>
      </w:r>
      <w:r w:rsidR="006F3A3C">
        <w:rPr>
          <w:rFonts w:ascii="Arial" w:hAnsi="Arial" w:cs="Arial"/>
          <w:bCs/>
        </w:rPr>
        <w:t>02</w:t>
      </w:r>
      <w:r w:rsidRPr="00BA1413">
        <w:rPr>
          <w:rFonts w:ascii="Arial" w:hAnsi="Arial" w:cs="Arial"/>
          <w:bCs/>
        </w:rPr>
        <w:t>/</w:t>
      </w:r>
      <w:bookmarkEnd w:id="4"/>
      <w:r w:rsidR="006F3A3C">
        <w:rPr>
          <w:rFonts w:ascii="Arial" w:hAnsi="Arial" w:cs="Arial"/>
          <w:bCs/>
        </w:rPr>
        <w:t>2019</w:t>
      </w:r>
      <w:r w:rsidR="00AC4E84">
        <w:rPr>
          <w:rFonts w:ascii="Arial" w:hAnsi="Arial" w:cs="Arial"/>
          <w:bCs/>
        </w:rPr>
        <w:t xml:space="preserve"> à</w:t>
      </w:r>
      <w:r w:rsidRPr="00BA1413">
        <w:rPr>
          <w:rFonts w:ascii="Arial" w:hAnsi="Arial" w:cs="Arial"/>
          <w:bCs/>
        </w:rPr>
        <w:t xml:space="preserve"> </w:t>
      </w:r>
      <w:r w:rsidR="00C877B0">
        <w:rPr>
          <w:rFonts w:ascii="Arial" w:hAnsi="Arial" w:cs="Arial"/>
          <w:bCs/>
        </w:rPr>
        <w:t>28</w:t>
      </w:r>
      <w:r w:rsidRPr="00BA1413">
        <w:rPr>
          <w:rFonts w:ascii="Arial" w:hAnsi="Arial" w:cs="Arial"/>
          <w:bCs/>
        </w:rPr>
        <w:t>/</w:t>
      </w:r>
      <w:r w:rsidR="006F3A3C">
        <w:rPr>
          <w:rFonts w:ascii="Arial" w:hAnsi="Arial" w:cs="Arial"/>
          <w:bCs/>
        </w:rPr>
        <w:t>03</w:t>
      </w:r>
      <w:r w:rsidRPr="00BA1413">
        <w:rPr>
          <w:rFonts w:ascii="Arial" w:hAnsi="Arial" w:cs="Arial"/>
          <w:bCs/>
        </w:rPr>
        <w:t>/</w:t>
      </w:r>
      <w:r w:rsidR="00731D06">
        <w:rPr>
          <w:rFonts w:ascii="Arial" w:hAnsi="Arial" w:cs="Arial"/>
          <w:bCs/>
        </w:rPr>
        <w:t>201</w:t>
      </w:r>
      <w:r w:rsidR="006F3A3C">
        <w:rPr>
          <w:rFonts w:ascii="Arial" w:hAnsi="Arial" w:cs="Arial"/>
          <w:bCs/>
        </w:rPr>
        <w:t>9</w:t>
      </w:r>
      <w:r w:rsidRPr="00BA1413">
        <w:rPr>
          <w:rFonts w:ascii="Arial" w:hAnsi="Arial" w:cs="Arial"/>
          <w:bCs/>
          <w:color w:val="FF0000"/>
        </w:rPr>
        <w:t>.</w:t>
      </w:r>
    </w:p>
    <w:p w14:paraId="43799E91" w14:textId="77777777" w:rsidR="001B083D" w:rsidRPr="00BA1413" w:rsidRDefault="001B083D" w:rsidP="00744320">
      <w:pPr>
        <w:jc w:val="both"/>
        <w:rPr>
          <w:rFonts w:ascii="Arial" w:hAnsi="Arial" w:cs="Arial"/>
          <w:bCs/>
        </w:rPr>
      </w:pPr>
    </w:p>
    <w:p w14:paraId="2BC4FD37" w14:textId="3F3669E1" w:rsidR="001B083D" w:rsidRPr="00BA1413" w:rsidRDefault="001B083D" w:rsidP="00744320">
      <w:pPr>
        <w:jc w:val="both"/>
        <w:rPr>
          <w:rFonts w:ascii="Arial" w:hAnsi="Arial" w:cs="Arial"/>
          <w:bCs/>
        </w:rPr>
      </w:pPr>
      <w:r w:rsidRPr="00BA1413">
        <w:rPr>
          <w:rFonts w:ascii="Arial" w:hAnsi="Arial" w:cs="Arial"/>
          <w:b/>
          <w:bCs/>
        </w:rPr>
        <w:t>5.7</w:t>
      </w:r>
      <w:r w:rsidRPr="00BA1413">
        <w:rPr>
          <w:rFonts w:ascii="Arial" w:hAnsi="Arial" w:cs="Arial"/>
          <w:bCs/>
        </w:rPr>
        <w:t xml:space="preserve"> - A relação dos pedidos de isenção com as respectivas respostas será divulgada no endereço citado no item 3.2 até o dia </w:t>
      </w:r>
      <w:bookmarkStart w:id="5" w:name="Texto17"/>
      <w:r w:rsidR="00C877B0">
        <w:rPr>
          <w:rFonts w:ascii="Arial" w:hAnsi="Arial" w:cs="Arial"/>
          <w:bCs/>
        </w:rPr>
        <w:t>29</w:t>
      </w:r>
      <w:r w:rsidRPr="00BA1413">
        <w:rPr>
          <w:rFonts w:ascii="Arial" w:hAnsi="Arial" w:cs="Arial"/>
          <w:bCs/>
        </w:rPr>
        <w:t>/</w:t>
      </w:r>
      <w:r w:rsidR="006F3A3C">
        <w:rPr>
          <w:rFonts w:ascii="Arial" w:hAnsi="Arial" w:cs="Arial"/>
          <w:bCs/>
        </w:rPr>
        <w:t>03</w:t>
      </w:r>
      <w:r w:rsidRPr="00BA1413">
        <w:rPr>
          <w:rFonts w:ascii="Arial" w:hAnsi="Arial" w:cs="Arial"/>
          <w:bCs/>
        </w:rPr>
        <w:t>/</w:t>
      </w:r>
      <w:bookmarkEnd w:id="5"/>
      <w:r w:rsidR="006F3A3C">
        <w:rPr>
          <w:rFonts w:ascii="Arial" w:hAnsi="Arial" w:cs="Arial"/>
          <w:bCs/>
        </w:rPr>
        <w:t>2019</w:t>
      </w:r>
      <w:r w:rsidRPr="00BA1413">
        <w:rPr>
          <w:rFonts w:ascii="Arial" w:hAnsi="Arial" w:cs="Arial"/>
          <w:bCs/>
        </w:rPr>
        <w:t xml:space="preserve">, cabendo recurso em até </w:t>
      </w:r>
      <w:proofErr w:type="gramStart"/>
      <w:r w:rsidRPr="00BA1413">
        <w:rPr>
          <w:rFonts w:ascii="Arial" w:hAnsi="Arial" w:cs="Arial"/>
          <w:bCs/>
        </w:rPr>
        <w:t>2</w:t>
      </w:r>
      <w:proofErr w:type="gramEnd"/>
      <w:r w:rsidRPr="00BA1413">
        <w:rPr>
          <w:rFonts w:ascii="Arial" w:hAnsi="Arial" w:cs="Arial"/>
          <w:bCs/>
        </w:rPr>
        <w:t xml:space="preserve"> (dois) dias úteis.</w:t>
      </w:r>
    </w:p>
    <w:p w14:paraId="3F32E6F8" w14:textId="77777777" w:rsidR="001B083D" w:rsidRPr="00BA1413" w:rsidRDefault="001B083D" w:rsidP="00744320">
      <w:pPr>
        <w:jc w:val="both"/>
        <w:rPr>
          <w:rFonts w:ascii="Arial" w:hAnsi="Arial" w:cs="Arial"/>
          <w:bCs/>
        </w:rPr>
      </w:pPr>
    </w:p>
    <w:p w14:paraId="1ED39695" w14:textId="77777777" w:rsidR="001B083D" w:rsidRPr="00BA1413" w:rsidRDefault="001B083D" w:rsidP="00744320">
      <w:pPr>
        <w:jc w:val="both"/>
        <w:rPr>
          <w:rFonts w:ascii="Arial" w:hAnsi="Arial" w:cs="Arial"/>
          <w:bCs/>
        </w:rPr>
      </w:pPr>
      <w:r w:rsidRPr="00BA1413">
        <w:rPr>
          <w:rFonts w:ascii="Arial" w:hAnsi="Arial" w:cs="Arial"/>
          <w:b/>
          <w:bCs/>
        </w:rPr>
        <w:t>5.8</w:t>
      </w:r>
      <w:r w:rsidRPr="00BA1413">
        <w:rPr>
          <w:rFonts w:ascii="Arial" w:hAnsi="Arial" w:cs="Arial"/>
          <w:bCs/>
        </w:rPr>
        <w:t xml:space="preserve"> - O candidato que tiver seu pedido de isenção indeferido, e que desejar participar do concurso, deverá efetuar o pagamento da taxa de inscrição através de boleto bancário, obedecendo ao prazo determinado no cronograma e seguindo as orientações conforme item </w:t>
      </w:r>
      <w:proofErr w:type="gramStart"/>
      <w:r w:rsidRPr="00BA1413">
        <w:rPr>
          <w:rFonts w:ascii="Arial" w:hAnsi="Arial" w:cs="Arial"/>
          <w:bCs/>
        </w:rPr>
        <w:t>3</w:t>
      </w:r>
      <w:proofErr w:type="gramEnd"/>
      <w:r w:rsidRPr="00BA1413">
        <w:rPr>
          <w:rFonts w:ascii="Arial" w:hAnsi="Arial" w:cs="Arial"/>
          <w:bCs/>
        </w:rPr>
        <w:t>.</w:t>
      </w:r>
    </w:p>
    <w:p w14:paraId="3644877B" w14:textId="77777777" w:rsidR="001B083D" w:rsidRPr="00BA1413" w:rsidRDefault="001B083D" w:rsidP="00CB5208">
      <w:pPr>
        <w:jc w:val="both"/>
        <w:rPr>
          <w:rFonts w:ascii="Arial" w:hAnsi="Arial" w:cs="Arial"/>
          <w:bCs/>
        </w:rPr>
      </w:pPr>
    </w:p>
    <w:p w14:paraId="7E0E39BE" w14:textId="77777777" w:rsidR="009E607C" w:rsidRPr="00BA1413" w:rsidRDefault="009E607C" w:rsidP="00CB5208">
      <w:pPr>
        <w:jc w:val="both"/>
        <w:rPr>
          <w:rFonts w:ascii="Arial" w:hAnsi="Arial" w:cs="Arial"/>
          <w:bCs/>
        </w:rPr>
      </w:pPr>
    </w:p>
    <w:p w14:paraId="02CA39D8" w14:textId="77777777" w:rsidR="001B083D" w:rsidRPr="00BA1413" w:rsidRDefault="001B083D">
      <w:pPr>
        <w:jc w:val="both"/>
        <w:rPr>
          <w:rFonts w:ascii="Arial" w:hAnsi="Arial" w:cs="Arial"/>
          <w:b/>
        </w:rPr>
      </w:pPr>
      <w:r w:rsidRPr="00BA1413">
        <w:rPr>
          <w:rFonts w:ascii="Arial" w:hAnsi="Arial" w:cs="Arial"/>
          <w:b/>
        </w:rPr>
        <w:t xml:space="preserve">6 – DO PROGRAMA PARA O CONCURSO </w:t>
      </w:r>
    </w:p>
    <w:p w14:paraId="2319C4D9" w14:textId="77777777" w:rsidR="001B083D" w:rsidRPr="00BA1413" w:rsidRDefault="001B083D">
      <w:pPr>
        <w:jc w:val="both"/>
        <w:rPr>
          <w:rFonts w:ascii="Arial" w:hAnsi="Arial" w:cs="Arial"/>
          <w:b/>
        </w:rPr>
      </w:pPr>
    </w:p>
    <w:p w14:paraId="2EA18736" w14:textId="77777777" w:rsidR="001B083D" w:rsidRPr="00BA1413" w:rsidRDefault="001B083D">
      <w:pPr>
        <w:jc w:val="both"/>
        <w:rPr>
          <w:rFonts w:ascii="Arial" w:hAnsi="Arial" w:cs="Arial"/>
        </w:rPr>
      </w:pPr>
      <w:r w:rsidRPr="00BA1413">
        <w:rPr>
          <w:rFonts w:ascii="Arial" w:hAnsi="Arial" w:cs="Arial"/>
          <w:b/>
        </w:rPr>
        <w:t>6.1</w:t>
      </w:r>
      <w:r w:rsidRPr="00BA1413">
        <w:rPr>
          <w:rFonts w:ascii="Arial" w:hAnsi="Arial" w:cs="Arial"/>
        </w:rPr>
        <w:t xml:space="preserve"> - O programa para o Concurso é parte integrante do presente edital e encontra-se no ANEXO I.</w:t>
      </w:r>
    </w:p>
    <w:p w14:paraId="05CCECF3" w14:textId="77777777" w:rsidR="001B083D" w:rsidRPr="00BA1413" w:rsidRDefault="001B083D">
      <w:pPr>
        <w:jc w:val="both"/>
        <w:rPr>
          <w:rFonts w:ascii="Arial" w:hAnsi="Arial" w:cs="Arial"/>
          <w:b/>
        </w:rPr>
      </w:pPr>
    </w:p>
    <w:p w14:paraId="21AAE0F3" w14:textId="77777777" w:rsidR="001B083D" w:rsidRPr="00BA1413" w:rsidRDefault="001B083D">
      <w:pPr>
        <w:jc w:val="both"/>
        <w:rPr>
          <w:rFonts w:ascii="Arial" w:hAnsi="Arial" w:cs="Arial"/>
          <w:b/>
        </w:rPr>
      </w:pPr>
    </w:p>
    <w:p w14:paraId="3384865F" w14:textId="77777777" w:rsidR="00BA1413" w:rsidRPr="00BA1413" w:rsidRDefault="00BA1413">
      <w:pPr>
        <w:jc w:val="both"/>
        <w:rPr>
          <w:rFonts w:ascii="Arial" w:hAnsi="Arial" w:cs="Arial"/>
          <w:b/>
        </w:rPr>
      </w:pPr>
    </w:p>
    <w:p w14:paraId="7E23B7E9" w14:textId="77777777" w:rsidR="001B083D" w:rsidRPr="00BA1413" w:rsidRDefault="001B083D" w:rsidP="009734A6">
      <w:pPr>
        <w:jc w:val="both"/>
        <w:rPr>
          <w:rFonts w:ascii="Arial" w:hAnsi="Arial" w:cs="Arial"/>
          <w:b/>
        </w:rPr>
      </w:pPr>
      <w:r w:rsidRPr="00BA1413">
        <w:rPr>
          <w:rFonts w:ascii="Arial" w:hAnsi="Arial" w:cs="Arial"/>
          <w:b/>
        </w:rPr>
        <w:t xml:space="preserve">7 – DA COMISSÃO ORGANIZADORA </w:t>
      </w:r>
    </w:p>
    <w:p w14:paraId="3B5357D6" w14:textId="77777777" w:rsidR="001B083D" w:rsidRPr="00BA1413" w:rsidRDefault="001B083D">
      <w:pPr>
        <w:jc w:val="both"/>
        <w:rPr>
          <w:rFonts w:ascii="Arial" w:hAnsi="Arial" w:cs="Arial"/>
          <w:b/>
        </w:rPr>
      </w:pPr>
    </w:p>
    <w:p w14:paraId="075D7FB1" w14:textId="77777777" w:rsidR="001B083D" w:rsidRPr="00BA1413" w:rsidRDefault="001B083D">
      <w:pPr>
        <w:jc w:val="both"/>
        <w:rPr>
          <w:rFonts w:ascii="Arial" w:hAnsi="Arial" w:cs="Arial"/>
        </w:rPr>
      </w:pPr>
      <w:r w:rsidRPr="00BA1413">
        <w:rPr>
          <w:rFonts w:ascii="Arial" w:hAnsi="Arial" w:cs="Arial"/>
          <w:b/>
        </w:rPr>
        <w:t xml:space="preserve">7.1 – </w:t>
      </w:r>
      <w:r w:rsidRPr="00BA1413">
        <w:rPr>
          <w:rFonts w:ascii="Arial" w:hAnsi="Arial" w:cs="Arial"/>
        </w:rPr>
        <w:t xml:space="preserve">A Comissão Organizadora (composta por </w:t>
      </w:r>
      <w:proofErr w:type="gramStart"/>
      <w:r w:rsidRPr="00BA1413">
        <w:rPr>
          <w:rFonts w:ascii="Arial" w:hAnsi="Arial" w:cs="Arial"/>
        </w:rPr>
        <w:t>3</w:t>
      </w:r>
      <w:proofErr w:type="gramEnd"/>
      <w:r w:rsidRPr="00BA1413">
        <w:rPr>
          <w:rFonts w:ascii="Arial" w:hAnsi="Arial" w:cs="Arial"/>
        </w:rPr>
        <w:t xml:space="preserve"> (três) servidores efetivos indicados pelo Departamento), e  todas as suas decisões, deverão ser homologadas pelo Conselho Departamental.</w:t>
      </w:r>
    </w:p>
    <w:p w14:paraId="28F85FB3" w14:textId="77777777" w:rsidR="001B083D" w:rsidRPr="00BA1413" w:rsidRDefault="001B083D" w:rsidP="00005D9D">
      <w:pPr>
        <w:ind w:left="567"/>
        <w:jc w:val="both"/>
        <w:rPr>
          <w:rFonts w:ascii="Arial" w:hAnsi="Arial" w:cs="Arial"/>
        </w:rPr>
      </w:pPr>
      <w:r w:rsidRPr="00BA1413">
        <w:rPr>
          <w:rFonts w:ascii="Arial" w:hAnsi="Arial" w:cs="Arial"/>
        </w:rPr>
        <w:t>7.1.1 – A presidência da Comissão caberá à Chefia do Departamento do referido certame ou por sua delegação formal.</w:t>
      </w:r>
    </w:p>
    <w:p w14:paraId="5B7C2AEB" w14:textId="77777777" w:rsidR="001B083D" w:rsidRPr="00BA1413" w:rsidRDefault="001B083D">
      <w:pPr>
        <w:jc w:val="both"/>
        <w:rPr>
          <w:rFonts w:ascii="Arial" w:hAnsi="Arial" w:cs="Arial"/>
        </w:rPr>
      </w:pPr>
    </w:p>
    <w:p w14:paraId="458771DB" w14:textId="77777777" w:rsidR="001B083D" w:rsidRPr="00BA1413" w:rsidRDefault="001B083D" w:rsidP="00FC54B2">
      <w:pPr>
        <w:jc w:val="both"/>
        <w:rPr>
          <w:rFonts w:ascii="Arial" w:hAnsi="Arial" w:cs="Arial"/>
        </w:rPr>
      </w:pPr>
      <w:r w:rsidRPr="00BA1413">
        <w:rPr>
          <w:rFonts w:ascii="Arial" w:hAnsi="Arial" w:cs="Arial"/>
          <w:b/>
        </w:rPr>
        <w:t>7.2</w:t>
      </w:r>
      <w:r w:rsidRPr="00BA1413">
        <w:rPr>
          <w:rFonts w:ascii="Arial" w:hAnsi="Arial" w:cs="Arial"/>
        </w:rPr>
        <w:t xml:space="preserve"> - Compete à Comissão Organizadora do Concurso Público:</w:t>
      </w:r>
    </w:p>
    <w:p w14:paraId="7827BB64" w14:textId="77777777" w:rsidR="001B083D" w:rsidRPr="00BA1413" w:rsidRDefault="001B083D" w:rsidP="00FC54B2">
      <w:pPr>
        <w:jc w:val="both"/>
        <w:rPr>
          <w:rFonts w:ascii="Arial" w:hAnsi="Arial" w:cs="Arial"/>
        </w:rPr>
      </w:pPr>
    </w:p>
    <w:p w14:paraId="274CED8E" w14:textId="77777777" w:rsidR="001B083D" w:rsidRPr="00BA1413" w:rsidRDefault="001B083D" w:rsidP="007C22A6">
      <w:pPr>
        <w:pStyle w:val="ListParagraph1"/>
        <w:numPr>
          <w:ilvl w:val="0"/>
          <w:numId w:val="7"/>
        </w:numPr>
        <w:jc w:val="both"/>
        <w:rPr>
          <w:rFonts w:ascii="Arial" w:hAnsi="Arial" w:cs="Arial"/>
        </w:rPr>
      </w:pPr>
      <w:r w:rsidRPr="00BA1413">
        <w:rPr>
          <w:rFonts w:ascii="Arial" w:hAnsi="Arial" w:cs="Arial"/>
        </w:rPr>
        <w:t>Estruturar o concurso público, responsabilizando-se pela sua realização, desde a abertura das inscrições até a homologação final, salvo as atribuições específicas da Comissão Examinadora.</w:t>
      </w:r>
    </w:p>
    <w:p w14:paraId="4D422EBC" w14:textId="77777777" w:rsidR="001B083D" w:rsidRPr="00BA1413" w:rsidRDefault="001B083D" w:rsidP="0042311E">
      <w:pPr>
        <w:pStyle w:val="ListParagraph1"/>
        <w:ind w:left="644"/>
        <w:jc w:val="both"/>
        <w:rPr>
          <w:rFonts w:ascii="Arial" w:hAnsi="Arial" w:cs="Arial"/>
        </w:rPr>
      </w:pPr>
    </w:p>
    <w:p w14:paraId="7F07CD71" w14:textId="77777777" w:rsidR="001B083D" w:rsidRPr="00BA1413" w:rsidRDefault="001B083D" w:rsidP="007C22A6">
      <w:pPr>
        <w:pStyle w:val="ListParagraph1"/>
        <w:numPr>
          <w:ilvl w:val="0"/>
          <w:numId w:val="7"/>
        </w:numPr>
        <w:jc w:val="both"/>
        <w:rPr>
          <w:rFonts w:ascii="Arial" w:hAnsi="Arial" w:cs="Arial"/>
        </w:rPr>
      </w:pPr>
      <w:r w:rsidRPr="00BA1413">
        <w:rPr>
          <w:rFonts w:ascii="Arial" w:hAnsi="Arial" w:cs="Arial"/>
        </w:rPr>
        <w:t>Decidir sobre os pedidos de isenção da taxa de inscrição.</w:t>
      </w:r>
    </w:p>
    <w:p w14:paraId="69615E83" w14:textId="77777777" w:rsidR="001B083D" w:rsidRPr="00BA1413" w:rsidRDefault="001B083D" w:rsidP="00FC54B2">
      <w:pPr>
        <w:pStyle w:val="ListParagraph1"/>
        <w:ind w:left="644"/>
        <w:jc w:val="both"/>
        <w:rPr>
          <w:rFonts w:ascii="Arial" w:hAnsi="Arial" w:cs="Arial"/>
        </w:rPr>
      </w:pPr>
    </w:p>
    <w:p w14:paraId="5773A82C" w14:textId="77777777" w:rsidR="001B083D" w:rsidRPr="00BA1413" w:rsidRDefault="001B083D" w:rsidP="007C22A6">
      <w:pPr>
        <w:pStyle w:val="ListParagraph1"/>
        <w:numPr>
          <w:ilvl w:val="0"/>
          <w:numId w:val="7"/>
        </w:numPr>
        <w:jc w:val="both"/>
        <w:rPr>
          <w:rFonts w:ascii="Arial" w:hAnsi="Arial" w:cs="Arial"/>
        </w:rPr>
      </w:pPr>
      <w:r w:rsidRPr="00BA1413">
        <w:rPr>
          <w:rFonts w:ascii="Arial" w:hAnsi="Arial" w:cs="Arial"/>
        </w:rPr>
        <w:t>Analisar e decidir sobre impugnação de membro da Comissão Examinadora.</w:t>
      </w:r>
    </w:p>
    <w:p w14:paraId="0B077EFF" w14:textId="77777777" w:rsidR="001B083D" w:rsidRPr="00BA1413" w:rsidRDefault="001B083D" w:rsidP="00FC54B2">
      <w:pPr>
        <w:pStyle w:val="ListParagraph1"/>
        <w:rPr>
          <w:rFonts w:ascii="Arial" w:hAnsi="Arial" w:cs="Arial"/>
        </w:rPr>
      </w:pPr>
    </w:p>
    <w:p w14:paraId="399FBC67" w14:textId="77777777" w:rsidR="001B083D" w:rsidRPr="00BA1413" w:rsidRDefault="001B083D">
      <w:pPr>
        <w:jc w:val="both"/>
        <w:rPr>
          <w:rFonts w:ascii="Arial" w:hAnsi="Arial" w:cs="Arial"/>
          <w:b/>
        </w:rPr>
      </w:pPr>
    </w:p>
    <w:p w14:paraId="400B84FF" w14:textId="77777777" w:rsidR="001B083D" w:rsidRPr="00BA1413" w:rsidRDefault="001B083D" w:rsidP="009B236D">
      <w:pPr>
        <w:jc w:val="both"/>
        <w:rPr>
          <w:rFonts w:ascii="Arial" w:hAnsi="Arial" w:cs="Arial"/>
          <w:b/>
          <w:i/>
          <w:u w:val="single"/>
        </w:rPr>
      </w:pPr>
      <w:proofErr w:type="gramStart"/>
      <w:r w:rsidRPr="00BA1413">
        <w:rPr>
          <w:rFonts w:ascii="Arial" w:hAnsi="Arial" w:cs="Arial"/>
          <w:b/>
        </w:rPr>
        <w:t>8 - COMISSÃO</w:t>
      </w:r>
      <w:proofErr w:type="gramEnd"/>
      <w:r w:rsidRPr="00BA1413">
        <w:rPr>
          <w:rFonts w:ascii="Arial" w:hAnsi="Arial" w:cs="Arial"/>
          <w:b/>
        </w:rPr>
        <w:t xml:space="preserve"> EXAMINADORA </w:t>
      </w:r>
    </w:p>
    <w:p w14:paraId="14FA12B7" w14:textId="77777777" w:rsidR="001B083D" w:rsidRPr="00BA1413" w:rsidRDefault="001B083D">
      <w:pPr>
        <w:jc w:val="both"/>
        <w:rPr>
          <w:rFonts w:ascii="Arial" w:hAnsi="Arial" w:cs="Arial"/>
          <w:b/>
          <w:i/>
          <w:u w:val="single"/>
        </w:rPr>
      </w:pPr>
    </w:p>
    <w:p w14:paraId="58ACB56B" w14:textId="77777777" w:rsidR="001B083D" w:rsidRPr="00BA1413" w:rsidRDefault="001B083D">
      <w:pPr>
        <w:jc w:val="both"/>
        <w:rPr>
          <w:rFonts w:ascii="Arial" w:hAnsi="Arial" w:cs="Arial"/>
        </w:rPr>
      </w:pPr>
      <w:r w:rsidRPr="00BA1413">
        <w:rPr>
          <w:rFonts w:ascii="Arial" w:hAnsi="Arial" w:cs="Arial"/>
          <w:b/>
        </w:rPr>
        <w:t>8.1</w:t>
      </w:r>
      <w:r w:rsidRPr="00BA1413">
        <w:rPr>
          <w:rFonts w:ascii="Arial" w:hAnsi="Arial" w:cs="Arial"/>
          <w:b/>
          <w:i/>
        </w:rPr>
        <w:t xml:space="preserve"> </w:t>
      </w:r>
      <w:r w:rsidRPr="00BA1413">
        <w:rPr>
          <w:rFonts w:ascii="Arial" w:hAnsi="Arial" w:cs="Arial"/>
        </w:rPr>
        <w:t>– Os integrantes da Comissão Examinadora serão profissionais vinculados à área de conhecimento de que é objeto o concurso, escolhidos, preferencialmente, entre docentes de instituições oficiais de ensino superior.</w:t>
      </w:r>
    </w:p>
    <w:p w14:paraId="74B8B9E3" w14:textId="77777777" w:rsidR="001B083D" w:rsidRPr="00BA1413" w:rsidRDefault="001B083D">
      <w:pPr>
        <w:jc w:val="both"/>
        <w:rPr>
          <w:rFonts w:ascii="Arial" w:hAnsi="Arial" w:cs="Arial"/>
        </w:rPr>
      </w:pPr>
    </w:p>
    <w:p w14:paraId="6DC02882" w14:textId="77777777" w:rsidR="001B083D" w:rsidRPr="00BA1413" w:rsidRDefault="001B083D" w:rsidP="0035667D">
      <w:pPr>
        <w:jc w:val="both"/>
        <w:rPr>
          <w:rFonts w:ascii="Arial" w:hAnsi="Arial" w:cs="Arial"/>
          <w:b/>
        </w:rPr>
      </w:pPr>
      <w:r w:rsidRPr="00BA1413">
        <w:rPr>
          <w:rFonts w:ascii="Arial" w:hAnsi="Arial" w:cs="Arial"/>
          <w:b/>
        </w:rPr>
        <w:t xml:space="preserve">8.1.1 – </w:t>
      </w:r>
      <w:r w:rsidRPr="00BA1413">
        <w:rPr>
          <w:rFonts w:ascii="Arial" w:hAnsi="Arial" w:cs="Arial"/>
        </w:rPr>
        <w:t>Os examinadores deverão possuir o grau de doutor ou o título de livre docente</w:t>
      </w:r>
      <w:r w:rsidRPr="00BA1413">
        <w:rPr>
          <w:rFonts w:ascii="Arial" w:hAnsi="Arial" w:cs="Arial"/>
          <w:b/>
        </w:rPr>
        <w:t xml:space="preserve">. </w:t>
      </w:r>
    </w:p>
    <w:p w14:paraId="7FDEE48E" w14:textId="77777777" w:rsidR="001B083D" w:rsidRPr="00BA1413" w:rsidRDefault="001B083D">
      <w:pPr>
        <w:jc w:val="both"/>
        <w:rPr>
          <w:rFonts w:ascii="Arial" w:hAnsi="Arial" w:cs="Arial"/>
          <w:b/>
          <w:i/>
          <w:u w:val="single"/>
        </w:rPr>
      </w:pPr>
    </w:p>
    <w:p w14:paraId="24F319FE" w14:textId="77777777" w:rsidR="001B083D" w:rsidRPr="00BA1413" w:rsidRDefault="001B083D">
      <w:pPr>
        <w:jc w:val="both"/>
        <w:rPr>
          <w:rFonts w:ascii="Arial" w:hAnsi="Arial" w:cs="Arial"/>
        </w:rPr>
      </w:pPr>
      <w:r w:rsidRPr="00BA1413">
        <w:rPr>
          <w:rFonts w:ascii="Arial" w:hAnsi="Arial" w:cs="Arial"/>
          <w:b/>
        </w:rPr>
        <w:t>8.2</w:t>
      </w:r>
      <w:r w:rsidRPr="00BA1413">
        <w:rPr>
          <w:rFonts w:ascii="Arial" w:hAnsi="Arial" w:cs="Arial"/>
        </w:rPr>
        <w:t xml:space="preserve"> – Em casos excepcionais, conforme a natureza da área de que seja objeto o concurso, o departamento poderá indicar, para integrar a Comissão Examinadora, especialista que não tenha a titulação exigida no item 8.1.1</w:t>
      </w:r>
      <w:r w:rsidRPr="00BA1413">
        <w:rPr>
          <w:rFonts w:ascii="Arial" w:hAnsi="Arial" w:cs="Arial"/>
          <w:b/>
        </w:rPr>
        <w:t xml:space="preserve">, </w:t>
      </w:r>
      <w:r w:rsidRPr="00BA1413">
        <w:rPr>
          <w:rFonts w:ascii="Arial" w:hAnsi="Arial" w:cs="Arial"/>
        </w:rPr>
        <w:t xml:space="preserve">devendo a indicação ser homologada pelo Conselho Departamental e pelo Conselho Superior de Ensino e Pesquisa. </w:t>
      </w:r>
    </w:p>
    <w:p w14:paraId="1D38E93C" w14:textId="77777777" w:rsidR="001B083D" w:rsidRPr="00BA1413" w:rsidRDefault="001B083D">
      <w:pPr>
        <w:jc w:val="both"/>
        <w:rPr>
          <w:rFonts w:ascii="Arial" w:hAnsi="Arial" w:cs="Arial"/>
        </w:rPr>
      </w:pPr>
    </w:p>
    <w:p w14:paraId="2B5872F9" w14:textId="77777777" w:rsidR="001B083D" w:rsidRPr="00BA1413" w:rsidRDefault="001B083D" w:rsidP="00EA197E">
      <w:pPr>
        <w:jc w:val="both"/>
        <w:rPr>
          <w:rFonts w:ascii="Arial" w:hAnsi="Arial" w:cs="Arial"/>
        </w:rPr>
      </w:pPr>
      <w:r w:rsidRPr="00BA1413">
        <w:rPr>
          <w:rFonts w:ascii="Arial" w:hAnsi="Arial" w:cs="Arial"/>
          <w:b/>
        </w:rPr>
        <w:t xml:space="preserve">8.3 </w:t>
      </w:r>
      <w:r w:rsidRPr="00BA1413">
        <w:rPr>
          <w:rFonts w:ascii="Arial" w:hAnsi="Arial" w:cs="Arial"/>
        </w:rPr>
        <w:t xml:space="preserve">– A Comissão Examinadora será composta por </w:t>
      </w:r>
      <w:proofErr w:type="gramStart"/>
      <w:r w:rsidRPr="00BA1413">
        <w:rPr>
          <w:rFonts w:ascii="Arial" w:hAnsi="Arial" w:cs="Arial"/>
        </w:rPr>
        <w:t>3</w:t>
      </w:r>
      <w:proofErr w:type="gramEnd"/>
      <w:r w:rsidRPr="00BA1413">
        <w:rPr>
          <w:rFonts w:ascii="Arial" w:hAnsi="Arial" w:cs="Arial"/>
        </w:rPr>
        <w:t xml:space="preserve"> (três) membros, sendo no mínimo 2 (dois) deles não pertencentes aos quadros da UERJ.</w:t>
      </w:r>
    </w:p>
    <w:p w14:paraId="7B3F7B91" w14:textId="77777777" w:rsidR="001B083D" w:rsidRPr="00BA1413" w:rsidRDefault="001B083D">
      <w:pPr>
        <w:jc w:val="both"/>
        <w:rPr>
          <w:rFonts w:ascii="Arial" w:hAnsi="Arial" w:cs="Arial"/>
          <w:b/>
          <w:i/>
          <w:u w:val="single"/>
        </w:rPr>
      </w:pPr>
    </w:p>
    <w:p w14:paraId="4D7463F5" w14:textId="77777777" w:rsidR="001B083D" w:rsidRPr="00BA1413" w:rsidRDefault="001B083D">
      <w:pPr>
        <w:jc w:val="both"/>
        <w:rPr>
          <w:rFonts w:ascii="Arial" w:hAnsi="Arial" w:cs="Arial"/>
        </w:rPr>
      </w:pPr>
      <w:r w:rsidRPr="00BA1413">
        <w:rPr>
          <w:rFonts w:ascii="Arial" w:hAnsi="Arial" w:cs="Arial"/>
          <w:b/>
        </w:rPr>
        <w:t>8.4</w:t>
      </w:r>
      <w:r w:rsidRPr="00BA1413">
        <w:rPr>
          <w:rFonts w:ascii="Arial" w:hAnsi="Arial" w:cs="Arial"/>
        </w:rPr>
        <w:t xml:space="preserve"> - Para cada Comissão Examinadora, serão também indicados suplentes, com as mesmas qualificações exigidas dos componentes efetivos, a quem substituirão, quando necessário, em qualquer fase do concurso, devendo sempre ser respeitada </w:t>
      </w:r>
      <w:proofErr w:type="gramStart"/>
      <w:r w:rsidRPr="00BA1413">
        <w:rPr>
          <w:rFonts w:ascii="Arial" w:hAnsi="Arial" w:cs="Arial"/>
        </w:rPr>
        <w:t>a relação entre o número de docentes da UERJ e a ela estranhos, prevista no item</w:t>
      </w:r>
      <w:proofErr w:type="gramEnd"/>
      <w:r w:rsidRPr="00BA1413">
        <w:rPr>
          <w:rFonts w:ascii="Arial" w:hAnsi="Arial" w:cs="Arial"/>
        </w:rPr>
        <w:t xml:space="preserve"> 8.3. </w:t>
      </w:r>
    </w:p>
    <w:p w14:paraId="052B98A1" w14:textId="77777777" w:rsidR="001B083D" w:rsidRPr="00BA1413" w:rsidRDefault="001B083D">
      <w:pPr>
        <w:jc w:val="both"/>
        <w:rPr>
          <w:rFonts w:ascii="Arial" w:hAnsi="Arial" w:cs="Arial"/>
        </w:rPr>
      </w:pPr>
    </w:p>
    <w:p w14:paraId="748B1E2B" w14:textId="77777777" w:rsidR="001B083D" w:rsidRPr="00BA1413" w:rsidRDefault="001B083D" w:rsidP="00494803">
      <w:pPr>
        <w:spacing w:before="60"/>
        <w:jc w:val="both"/>
        <w:rPr>
          <w:rFonts w:ascii="Arial" w:hAnsi="Arial" w:cs="Arial"/>
          <w:color w:val="0000FF"/>
        </w:rPr>
      </w:pPr>
      <w:r w:rsidRPr="00BA1413">
        <w:rPr>
          <w:rFonts w:ascii="Arial" w:hAnsi="Arial" w:cs="Arial"/>
          <w:b/>
        </w:rPr>
        <w:t>8.5</w:t>
      </w:r>
      <w:r w:rsidRPr="00BA1413">
        <w:rPr>
          <w:rFonts w:ascii="Arial" w:hAnsi="Arial" w:cs="Arial"/>
        </w:rPr>
        <w:t xml:space="preserve"> - A composição da Comissão Examinadora será divulgada em data especificada no cronograma do concurso, no local de inscrição, devendo o candidato tomar ciência formalmente.</w:t>
      </w:r>
    </w:p>
    <w:p w14:paraId="181154FB" w14:textId="77777777" w:rsidR="001B083D" w:rsidRPr="00BA1413" w:rsidRDefault="001B083D" w:rsidP="0093643B">
      <w:pPr>
        <w:spacing w:before="60"/>
        <w:jc w:val="both"/>
        <w:rPr>
          <w:rFonts w:ascii="Arial" w:hAnsi="Arial" w:cs="Arial"/>
        </w:rPr>
      </w:pPr>
    </w:p>
    <w:p w14:paraId="6BF5D050" w14:textId="77777777" w:rsidR="001B083D" w:rsidRPr="00BA1413" w:rsidRDefault="001B083D" w:rsidP="00BF4CF3">
      <w:pPr>
        <w:jc w:val="both"/>
        <w:rPr>
          <w:rFonts w:ascii="Arial" w:hAnsi="Arial" w:cs="Arial"/>
        </w:rPr>
      </w:pPr>
      <w:r w:rsidRPr="00BA1413">
        <w:rPr>
          <w:rFonts w:ascii="Arial" w:hAnsi="Arial" w:cs="Arial"/>
          <w:b/>
        </w:rPr>
        <w:t>8.6</w:t>
      </w:r>
      <w:r w:rsidRPr="00BA1413">
        <w:rPr>
          <w:rFonts w:ascii="Arial" w:hAnsi="Arial" w:cs="Arial"/>
        </w:rPr>
        <w:t xml:space="preserve"> - Não poderá ser designado para compor a Comissão Examinadora, nem nela permanecer aquele que </w:t>
      </w:r>
      <w:proofErr w:type="gramStart"/>
      <w:r w:rsidRPr="00BA1413">
        <w:rPr>
          <w:rFonts w:ascii="Arial" w:hAnsi="Arial" w:cs="Arial"/>
        </w:rPr>
        <w:t>for no</w:t>
      </w:r>
      <w:proofErr w:type="gramEnd"/>
      <w:r w:rsidRPr="00BA1413">
        <w:rPr>
          <w:rFonts w:ascii="Arial" w:hAnsi="Arial" w:cs="Arial"/>
        </w:rPr>
        <w:t xml:space="preserve"> presente momento do certame:</w:t>
      </w:r>
      <w:r w:rsidRPr="00BA1413">
        <w:rPr>
          <w:rFonts w:ascii="Arial" w:hAnsi="Arial" w:cs="Arial"/>
          <w:color w:val="0000FF"/>
        </w:rPr>
        <w:t xml:space="preserve"> </w:t>
      </w:r>
    </w:p>
    <w:p w14:paraId="50457091" w14:textId="77777777" w:rsidR="001B083D" w:rsidRPr="00BA1413" w:rsidRDefault="001B083D" w:rsidP="00F12357">
      <w:pPr>
        <w:jc w:val="both"/>
        <w:rPr>
          <w:rFonts w:ascii="Arial" w:hAnsi="Arial" w:cs="Arial"/>
        </w:rPr>
      </w:pPr>
    </w:p>
    <w:p w14:paraId="12FC4CE9" w14:textId="77777777" w:rsidR="001B083D" w:rsidRPr="00BA1413" w:rsidRDefault="001B083D" w:rsidP="00000436">
      <w:pPr>
        <w:pStyle w:val="ListParagraph1"/>
        <w:numPr>
          <w:ilvl w:val="0"/>
          <w:numId w:val="11"/>
        </w:numPr>
        <w:ind w:left="426" w:firstLine="0"/>
        <w:jc w:val="both"/>
        <w:rPr>
          <w:rFonts w:ascii="Arial" w:hAnsi="Arial" w:cs="Arial"/>
        </w:rPr>
      </w:pPr>
      <w:r w:rsidRPr="00BA1413">
        <w:rPr>
          <w:rFonts w:ascii="Arial" w:hAnsi="Arial" w:cs="Arial"/>
        </w:rPr>
        <w:t>Sócio ou professor de cursos preparatórios para concurso público na área do certame.</w:t>
      </w:r>
    </w:p>
    <w:p w14:paraId="741F3F23" w14:textId="77777777" w:rsidR="001B083D" w:rsidRPr="00BA1413" w:rsidRDefault="001B083D" w:rsidP="00000436">
      <w:pPr>
        <w:pStyle w:val="ListParagraph1"/>
        <w:ind w:left="426"/>
        <w:jc w:val="both"/>
        <w:rPr>
          <w:rFonts w:ascii="Arial" w:hAnsi="Arial" w:cs="Arial"/>
        </w:rPr>
      </w:pPr>
    </w:p>
    <w:p w14:paraId="6DC62044" w14:textId="77777777" w:rsidR="001B083D" w:rsidRPr="00BA1413" w:rsidRDefault="001B083D" w:rsidP="00000436">
      <w:pPr>
        <w:pStyle w:val="ListParagraph1"/>
        <w:numPr>
          <w:ilvl w:val="0"/>
          <w:numId w:val="11"/>
        </w:numPr>
        <w:ind w:left="426" w:firstLine="0"/>
        <w:jc w:val="both"/>
        <w:rPr>
          <w:rFonts w:ascii="Arial" w:hAnsi="Arial" w:cs="Arial"/>
        </w:rPr>
      </w:pPr>
      <w:r w:rsidRPr="00BA1413">
        <w:rPr>
          <w:rFonts w:ascii="Arial" w:hAnsi="Arial" w:cs="Arial"/>
        </w:rPr>
        <w:t>Cônjuge, companheiro, parente até o 3º grau e afim de pessoas enquadradas na hipótese do inciso anterior.</w:t>
      </w:r>
    </w:p>
    <w:p w14:paraId="64D0C8F6" w14:textId="77777777" w:rsidR="001B083D" w:rsidRPr="00BA1413" w:rsidRDefault="001B083D" w:rsidP="00000436">
      <w:pPr>
        <w:ind w:left="426"/>
        <w:jc w:val="both"/>
        <w:rPr>
          <w:rFonts w:ascii="Arial" w:hAnsi="Arial" w:cs="Arial"/>
        </w:rPr>
      </w:pPr>
    </w:p>
    <w:p w14:paraId="38BA73BD" w14:textId="77777777" w:rsidR="001B083D" w:rsidRPr="00BA1413" w:rsidRDefault="001B083D" w:rsidP="00000436">
      <w:pPr>
        <w:ind w:left="426"/>
        <w:jc w:val="both"/>
        <w:rPr>
          <w:rFonts w:ascii="Arial" w:hAnsi="Arial" w:cs="Arial"/>
        </w:rPr>
      </w:pPr>
      <w:proofErr w:type="gramStart"/>
      <w:r w:rsidRPr="00BA1413">
        <w:rPr>
          <w:rFonts w:ascii="Arial" w:hAnsi="Arial" w:cs="Arial"/>
        </w:rPr>
        <w:t>c)</w:t>
      </w:r>
      <w:proofErr w:type="gramEnd"/>
      <w:r w:rsidRPr="00BA1413">
        <w:rPr>
          <w:rFonts w:ascii="Arial" w:hAnsi="Arial" w:cs="Arial"/>
        </w:rPr>
        <w:tab/>
        <w:t>Cônjuge, companheiro, parente até o 3º grau e afim de candidato inscrito no respectivo certame.</w:t>
      </w:r>
    </w:p>
    <w:p w14:paraId="63F6E27D" w14:textId="77777777" w:rsidR="001B083D" w:rsidRPr="00BA1413" w:rsidRDefault="001B083D" w:rsidP="00000436">
      <w:pPr>
        <w:ind w:left="426"/>
        <w:jc w:val="both"/>
        <w:rPr>
          <w:rFonts w:ascii="Arial" w:hAnsi="Arial" w:cs="Arial"/>
        </w:rPr>
      </w:pPr>
    </w:p>
    <w:p w14:paraId="115BC488" w14:textId="77777777" w:rsidR="001B083D" w:rsidRPr="00BA1413" w:rsidRDefault="001B083D" w:rsidP="00000436">
      <w:pPr>
        <w:ind w:left="426"/>
        <w:jc w:val="both"/>
        <w:rPr>
          <w:rFonts w:ascii="Arial" w:hAnsi="Arial" w:cs="Arial"/>
        </w:rPr>
      </w:pPr>
      <w:proofErr w:type="gramStart"/>
      <w:r w:rsidRPr="00BA1413">
        <w:rPr>
          <w:rFonts w:ascii="Arial" w:hAnsi="Arial" w:cs="Arial"/>
        </w:rPr>
        <w:t>d)</w:t>
      </w:r>
      <w:proofErr w:type="gramEnd"/>
      <w:r w:rsidRPr="00BA1413">
        <w:rPr>
          <w:rFonts w:ascii="Arial" w:hAnsi="Arial" w:cs="Arial"/>
        </w:rPr>
        <w:tab/>
        <w:t xml:space="preserve">Orientador ou </w:t>
      </w:r>
      <w:proofErr w:type="spellStart"/>
      <w:r w:rsidRPr="00BA1413">
        <w:rPr>
          <w:rFonts w:ascii="Arial" w:hAnsi="Arial" w:cs="Arial"/>
        </w:rPr>
        <w:t>co-orientador</w:t>
      </w:r>
      <w:proofErr w:type="spellEnd"/>
      <w:r w:rsidRPr="00BA1413">
        <w:rPr>
          <w:rFonts w:ascii="Arial" w:hAnsi="Arial" w:cs="Arial"/>
        </w:rPr>
        <w:t xml:space="preserve"> de candidato inscrito no certame em </w:t>
      </w:r>
      <w:r w:rsidR="001E12B2">
        <w:rPr>
          <w:rFonts w:ascii="Arial" w:hAnsi="Arial" w:cs="Arial"/>
        </w:rPr>
        <w:t xml:space="preserve">doutorado, conclusão ou </w:t>
      </w:r>
      <w:r w:rsidRPr="00BA1413">
        <w:rPr>
          <w:rFonts w:ascii="Arial" w:hAnsi="Arial" w:cs="Arial"/>
        </w:rPr>
        <w:t>supervisão de pós-doutorado e vice-versa.</w:t>
      </w:r>
    </w:p>
    <w:p w14:paraId="088F5732" w14:textId="77777777" w:rsidR="001B083D" w:rsidRDefault="001B083D">
      <w:pPr>
        <w:spacing w:after="120"/>
        <w:jc w:val="both"/>
        <w:rPr>
          <w:rFonts w:ascii="Arial" w:hAnsi="Arial" w:cs="Arial"/>
          <w:b/>
        </w:rPr>
      </w:pPr>
    </w:p>
    <w:p w14:paraId="7E10DF12" w14:textId="77777777" w:rsidR="00BA1413" w:rsidRPr="00BA1413" w:rsidRDefault="00BA1413">
      <w:pPr>
        <w:spacing w:after="120"/>
        <w:jc w:val="both"/>
        <w:rPr>
          <w:rFonts w:ascii="Arial" w:hAnsi="Arial" w:cs="Arial"/>
          <w:b/>
        </w:rPr>
      </w:pPr>
    </w:p>
    <w:p w14:paraId="684AA16F" w14:textId="77777777" w:rsidR="001B083D" w:rsidRPr="00BA1413" w:rsidRDefault="001B083D">
      <w:pPr>
        <w:spacing w:after="120"/>
        <w:jc w:val="both"/>
        <w:rPr>
          <w:rFonts w:ascii="Arial" w:hAnsi="Arial" w:cs="Arial"/>
        </w:rPr>
      </w:pPr>
      <w:r w:rsidRPr="00BA1413">
        <w:rPr>
          <w:rFonts w:ascii="Arial" w:hAnsi="Arial" w:cs="Arial"/>
          <w:b/>
        </w:rPr>
        <w:t>8.7</w:t>
      </w:r>
      <w:r w:rsidRPr="00BA1413">
        <w:rPr>
          <w:rFonts w:ascii="Arial" w:hAnsi="Arial" w:cs="Arial"/>
        </w:rPr>
        <w:t xml:space="preserve"> – Poderá o candidato impugnar, fundamentadamente, junto ao Conselho Departamental da Unidade Acadêmica onde ocorrerá o concurso, qualquer nome que integre a Comissão Examinadora, no prazo máximo de </w:t>
      </w:r>
      <w:r w:rsidR="008A2534">
        <w:rPr>
          <w:rFonts w:ascii="Arial" w:hAnsi="Arial" w:cs="Arial"/>
        </w:rPr>
        <w:t>07</w:t>
      </w:r>
      <w:r w:rsidRPr="00BA1413">
        <w:rPr>
          <w:rFonts w:ascii="Arial" w:hAnsi="Arial" w:cs="Arial"/>
        </w:rPr>
        <w:t xml:space="preserve"> (</w:t>
      </w:r>
      <w:r w:rsidR="008A2534">
        <w:rPr>
          <w:rFonts w:ascii="Arial" w:hAnsi="Arial" w:cs="Arial"/>
        </w:rPr>
        <w:t>sete</w:t>
      </w:r>
      <w:r w:rsidRPr="00BA1413">
        <w:rPr>
          <w:rFonts w:ascii="Arial" w:hAnsi="Arial" w:cs="Arial"/>
        </w:rPr>
        <w:t>) dias a contar da data da divulgação</w:t>
      </w:r>
      <w:r w:rsidRPr="00BA1413">
        <w:rPr>
          <w:rFonts w:ascii="Arial" w:hAnsi="Arial" w:cs="Arial"/>
          <w:b/>
        </w:rPr>
        <w:t xml:space="preserve"> </w:t>
      </w:r>
      <w:r w:rsidRPr="00BA1413">
        <w:rPr>
          <w:rFonts w:ascii="Arial" w:hAnsi="Arial" w:cs="Arial"/>
        </w:rPr>
        <w:t xml:space="preserve">da composição da Comissão Examinadora, tendo o Conselho Departamental prazo máximo de </w:t>
      </w:r>
      <w:r w:rsidR="008A2534">
        <w:rPr>
          <w:rFonts w:ascii="Arial" w:hAnsi="Arial" w:cs="Arial"/>
        </w:rPr>
        <w:t>07</w:t>
      </w:r>
      <w:r w:rsidRPr="00BA1413">
        <w:rPr>
          <w:rFonts w:ascii="Arial" w:hAnsi="Arial" w:cs="Arial"/>
        </w:rPr>
        <w:t xml:space="preserve"> (</w:t>
      </w:r>
      <w:r w:rsidR="008A2534">
        <w:rPr>
          <w:rFonts w:ascii="Arial" w:hAnsi="Arial" w:cs="Arial"/>
        </w:rPr>
        <w:t>sete</w:t>
      </w:r>
      <w:r w:rsidRPr="00BA1413">
        <w:rPr>
          <w:rFonts w:ascii="Arial" w:hAnsi="Arial" w:cs="Arial"/>
        </w:rPr>
        <w:t>) dias a partir da data da impugnação para divulgar seu parecer e proceder à substituição do nome, se for o caso.</w:t>
      </w:r>
    </w:p>
    <w:p w14:paraId="12200EBF" w14:textId="77777777" w:rsidR="001B083D" w:rsidRPr="00BA1413" w:rsidRDefault="001B083D">
      <w:pPr>
        <w:jc w:val="both"/>
        <w:rPr>
          <w:rFonts w:ascii="Arial" w:hAnsi="Arial" w:cs="Arial"/>
        </w:rPr>
      </w:pPr>
      <w:r w:rsidRPr="00BA1413">
        <w:rPr>
          <w:rFonts w:ascii="Arial" w:hAnsi="Arial" w:cs="Arial"/>
          <w:b/>
        </w:rPr>
        <w:t>8.8</w:t>
      </w:r>
      <w:r w:rsidRPr="00BA1413">
        <w:rPr>
          <w:rFonts w:ascii="Arial" w:hAnsi="Arial" w:cs="Arial"/>
        </w:rPr>
        <w:t xml:space="preserve"> - Cabe à Comissão Examinadora:</w:t>
      </w:r>
    </w:p>
    <w:p w14:paraId="72E26CAE" w14:textId="77777777" w:rsidR="001B083D" w:rsidRPr="00BA1413" w:rsidRDefault="001B083D">
      <w:pPr>
        <w:jc w:val="both"/>
        <w:rPr>
          <w:rFonts w:ascii="Arial" w:hAnsi="Arial" w:cs="Arial"/>
        </w:rPr>
      </w:pPr>
    </w:p>
    <w:p w14:paraId="7370515C" w14:textId="77777777" w:rsidR="001B083D" w:rsidRPr="00BA1413" w:rsidRDefault="001B083D">
      <w:pPr>
        <w:jc w:val="both"/>
        <w:rPr>
          <w:rFonts w:ascii="Arial" w:hAnsi="Arial" w:cs="Arial"/>
        </w:rPr>
      </w:pPr>
      <w:r w:rsidRPr="00BA1413">
        <w:rPr>
          <w:rFonts w:ascii="Arial" w:hAnsi="Arial" w:cs="Arial"/>
        </w:rPr>
        <w:t xml:space="preserve">a) estar presente em todas as etapas do concurso, conforme definido no item </w:t>
      </w:r>
      <w:proofErr w:type="gramStart"/>
      <w:r w:rsidRPr="00BA1413">
        <w:rPr>
          <w:rFonts w:ascii="Arial" w:hAnsi="Arial" w:cs="Arial"/>
        </w:rPr>
        <w:t>9</w:t>
      </w:r>
      <w:proofErr w:type="gramEnd"/>
      <w:r w:rsidRPr="00BA1413">
        <w:rPr>
          <w:rFonts w:ascii="Arial" w:hAnsi="Arial" w:cs="Arial"/>
        </w:rPr>
        <w:t xml:space="preserve"> do presente edital;</w:t>
      </w:r>
    </w:p>
    <w:p w14:paraId="36EE23E5" w14:textId="77777777" w:rsidR="001B083D" w:rsidRPr="00BA1413" w:rsidRDefault="001B083D">
      <w:pPr>
        <w:jc w:val="both"/>
        <w:rPr>
          <w:rFonts w:ascii="Arial" w:hAnsi="Arial" w:cs="Arial"/>
        </w:rPr>
      </w:pPr>
    </w:p>
    <w:p w14:paraId="68E3CA33" w14:textId="77777777" w:rsidR="001B083D" w:rsidRPr="00BA1413" w:rsidRDefault="001B083D" w:rsidP="006A6565">
      <w:pPr>
        <w:jc w:val="both"/>
        <w:rPr>
          <w:rFonts w:ascii="Arial" w:hAnsi="Arial" w:cs="Arial"/>
        </w:rPr>
      </w:pPr>
      <w:r w:rsidRPr="00BA1413">
        <w:rPr>
          <w:rFonts w:ascii="Arial" w:hAnsi="Arial" w:cs="Arial"/>
        </w:rPr>
        <w:t>b) decidir sobre as questões levantadas no período compreendido entre a divulgação da lista dos pontos da prova escrita e a divulgação do resultado do Concurso, fazendo-as constar da ata.</w:t>
      </w:r>
    </w:p>
    <w:p w14:paraId="05D107B5" w14:textId="77777777" w:rsidR="001B083D" w:rsidRPr="00BA1413" w:rsidRDefault="001B083D">
      <w:pPr>
        <w:jc w:val="both"/>
        <w:rPr>
          <w:rFonts w:ascii="Arial" w:hAnsi="Arial" w:cs="Arial"/>
        </w:rPr>
      </w:pPr>
    </w:p>
    <w:p w14:paraId="3F2163ED" w14:textId="77777777" w:rsidR="001B083D" w:rsidRPr="00BA1413" w:rsidRDefault="001B083D">
      <w:pPr>
        <w:jc w:val="both"/>
        <w:rPr>
          <w:rFonts w:ascii="Arial" w:hAnsi="Arial" w:cs="Arial"/>
        </w:rPr>
      </w:pPr>
      <w:r w:rsidRPr="00BA1413">
        <w:rPr>
          <w:rFonts w:ascii="Arial" w:hAnsi="Arial" w:cs="Arial"/>
          <w:b/>
        </w:rPr>
        <w:t>8.9</w:t>
      </w:r>
      <w:r w:rsidRPr="00BA1413">
        <w:rPr>
          <w:rFonts w:ascii="Arial" w:hAnsi="Arial" w:cs="Arial"/>
        </w:rPr>
        <w:t xml:space="preserve"> – As decisões e os atos da comissão deverão ser subscritos por, no mínimo, 03 (três) integrantes.</w:t>
      </w:r>
    </w:p>
    <w:p w14:paraId="7F034546" w14:textId="77777777" w:rsidR="001B083D" w:rsidRPr="00BA1413" w:rsidRDefault="001B083D">
      <w:pPr>
        <w:jc w:val="both"/>
        <w:rPr>
          <w:rFonts w:ascii="Arial" w:hAnsi="Arial" w:cs="Arial"/>
        </w:rPr>
      </w:pPr>
    </w:p>
    <w:p w14:paraId="3B8587E4" w14:textId="77777777" w:rsidR="001B083D" w:rsidRPr="00BA1413" w:rsidRDefault="001B083D">
      <w:pPr>
        <w:jc w:val="both"/>
        <w:rPr>
          <w:rFonts w:ascii="Arial" w:hAnsi="Arial" w:cs="Arial"/>
          <w:b/>
        </w:rPr>
      </w:pPr>
      <w:r w:rsidRPr="00BA1413">
        <w:rPr>
          <w:rFonts w:ascii="Arial" w:hAnsi="Arial" w:cs="Arial"/>
          <w:b/>
        </w:rPr>
        <w:t>9 – ETAPAS DO CONCURSO</w:t>
      </w:r>
    </w:p>
    <w:p w14:paraId="0CBAFA3E" w14:textId="77777777" w:rsidR="001B083D" w:rsidRPr="00BA1413" w:rsidRDefault="001B083D">
      <w:pPr>
        <w:jc w:val="both"/>
        <w:rPr>
          <w:rFonts w:ascii="Arial" w:hAnsi="Arial" w:cs="Arial"/>
        </w:rPr>
      </w:pPr>
    </w:p>
    <w:p w14:paraId="7C1EC9C7" w14:textId="77777777" w:rsidR="001B083D" w:rsidRPr="00BA1413" w:rsidRDefault="001B083D">
      <w:pPr>
        <w:jc w:val="both"/>
        <w:rPr>
          <w:rFonts w:ascii="Arial" w:hAnsi="Arial" w:cs="Arial"/>
        </w:rPr>
      </w:pPr>
      <w:r w:rsidRPr="00BA1413">
        <w:rPr>
          <w:rFonts w:ascii="Arial" w:hAnsi="Arial" w:cs="Arial"/>
          <w:b/>
        </w:rPr>
        <w:t>9.1</w:t>
      </w:r>
      <w:r w:rsidRPr="00BA1413">
        <w:rPr>
          <w:rFonts w:ascii="Arial" w:hAnsi="Arial" w:cs="Arial"/>
        </w:rPr>
        <w:t xml:space="preserve"> - O Concurso compreenderá as seguintes etapas:</w:t>
      </w:r>
    </w:p>
    <w:p w14:paraId="442FCC68" w14:textId="77777777" w:rsidR="001B083D" w:rsidRPr="00BA1413" w:rsidRDefault="001B083D">
      <w:pPr>
        <w:jc w:val="both"/>
        <w:rPr>
          <w:rFonts w:ascii="Arial" w:hAnsi="Arial" w:cs="Arial"/>
          <w:i/>
        </w:rPr>
      </w:pPr>
    </w:p>
    <w:p w14:paraId="78C18805" w14:textId="77777777" w:rsidR="001B083D" w:rsidRPr="00BA1413" w:rsidRDefault="001B083D" w:rsidP="0081647A">
      <w:pPr>
        <w:ind w:left="426"/>
        <w:jc w:val="both"/>
        <w:rPr>
          <w:rFonts w:ascii="Arial" w:hAnsi="Arial" w:cs="Arial"/>
        </w:rPr>
      </w:pPr>
      <w:r w:rsidRPr="00BA1413">
        <w:rPr>
          <w:rFonts w:ascii="Arial" w:hAnsi="Arial" w:cs="Arial"/>
        </w:rPr>
        <w:t>9.1.1 - PROVA ESCRITA</w:t>
      </w:r>
    </w:p>
    <w:p w14:paraId="338C2AA4" w14:textId="77777777" w:rsidR="001B083D" w:rsidRPr="00BA1413" w:rsidRDefault="001B083D">
      <w:pPr>
        <w:jc w:val="both"/>
        <w:rPr>
          <w:rFonts w:ascii="Arial" w:hAnsi="Arial" w:cs="Arial"/>
          <w:i/>
        </w:rPr>
      </w:pPr>
    </w:p>
    <w:p w14:paraId="234CB51D" w14:textId="77777777" w:rsidR="001B083D" w:rsidRPr="00BA1413" w:rsidRDefault="001B083D" w:rsidP="007C22A6">
      <w:pPr>
        <w:pStyle w:val="ListParagraph1"/>
        <w:numPr>
          <w:ilvl w:val="0"/>
          <w:numId w:val="8"/>
        </w:numPr>
        <w:ind w:left="993" w:firstLine="0"/>
        <w:jc w:val="both"/>
        <w:rPr>
          <w:rFonts w:ascii="Arial" w:hAnsi="Arial" w:cs="Arial"/>
        </w:rPr>
      </w:pPr>
      <w:r w:rsidRPr="00BA1413">
        <w:rPr>
          <w:rFonts w:ascii="Arial" w:hAnsi="Arial" w:cs="Arial"/>
        </w:rPr>
        <w:t>A prova escrita visará à demonstração pelos candidatos de profundidade do conhecimento, atualização na matéria, clareza de exposição, capacidade de síntese e ordenação lógica do pensamento.</w:t>
      </w:r>
    </w:p>
    <w:p w14:paraId="50CCE3B7" w14:textId="77777777" w:rsidR="001B083D" w:rsidRPr="00BA1413" w:rsidRDefault="001B083D" w:rsidP="0081647A">
      <w:pPr>
        <w:ind w:left="993"/>
        <w:jc w:val="both"/>
        <w:rPr>
          <w:rFonts w:ascii="Arial" w:hAnsi="Arial" w:cs="Arial"/>
        </w:rPr>
      </w:pPr>
    </w:p>
    <w:p w14:paraId="5F48B693" w14:textId="77777777" w:rsidR="001B083D" w:rsidRPr="00BA1413" w:rsidRDefault="001B083D" w:rsidP="007C22A6">
      <w:pPr>
        <w:pStyle w:val="ListParagraph1"/>
        <w:numPr>
          <w:ilvl w:val="0"/>
          <w:numId w:val="8"/>
        </w:numPr>
        <w:ind w:left="993" w:firstLine="0"/>
        <w:jc w:val="both"/>
        <w:rPr>
          <w:rFonts w:ascii="Arial" w:hAnsi="Arial" w:cs="Arial"/>
        </w:rPr>
      </w:pPr>
      <w:r w:rsidRPr="00BA1413">
        <w:rPr>
          <w:rFonts w:ascii="Arial" w:hAnsi="Arial" w:cs="Arial"/>
        </w:rPr>
        <w:t xml:space="preserve">Cabe à Comissão Examinadora elaborar, imediatamente antes da prova escrita, uma lista numerada de temas ou questões, de acordo com o programa que integra o edital, a serem apresentadas aos candidatos e que servirão de base para o sorteio. </w:t>
      </w:r>
    </w:p>
    <w:p w14:paraId="0391101B" w14:textId="77777777" w:rsidR="001B083D" w:rsidRPr="00BA1413" w:rsidRDefault="001B083D" w:rsidP="0081647A">
      <w:pPr>
        <w:ind w:left="993"/>
        <w:jc w:val="both"/>
        <w:rPr>
          <w:rFonts w:ascii="Arial" w:hAnsi="Arial" w:cs="Arial"/>
        </w:rPr>
      </w:pPr>
    </w:p>
    <w:p w14:paraId="6F238218" w14:textId="77777777" w:rsidR="001B083D" w:rsidRPr="00BE4E52" w:rsidRDefault="001B083D" w:rsidP="007C22A6">
      <w:pPr>
        <w:pStyle w:val="ListParagraph1"/>
        <w:numPr>
          <w:ilvl w:val="0"/>
          <w:numId w:val="8"/>
        </w:numPr>
        <w:ind w:left="993" w:firstLine="0"/>
        <w:jc w:val="both"/>
        <w:rPr>
          <w:rFonts w:ascii="Arial" w:hAnsi="Arial" w:cs="Arial"/>
          <w:b/>
        </w:rPr>
      </w:pPr>
      <w:r w:rsidRPr="00BA1413">
        <w:rPr>
          <w:rFonts w:ascii="Arial" w:hAnsi="Arial" w:cs="Arial"/>
        </w:rPr>
        <w:t xml:space="preserve">Imediatamente antes do sorteio, dar-se-á ciência da lista de pontos aos candidatos presentes, sendo-lhes facultado pleitear, nesse momento, junto à Comissão Examinadora, a impugnação de tema que considere alheio ao programa. </w:t>
      </w:r>
    </w:p>
    <w:p w14:paraId="4042CBF4" w14:textId="77777777" w:rsidR="001B083D" w:rsidRPr="00BE4E52" w:rsidRDefault="001B083D" w:rsidP="0081647A">
      <w:pPr>
        <w:ind w:left="993"/>
        <w:jc w:val="both"/>
        <w:rPr>
          <w:rFonts w:ascii="Arial" w:hAnsi="Arial" w:cs="Arial"/>
          <w:b/>
        </w:rPr>
      </w:pPr>
    </w:p>
    <w:p w14:paraId="5D972595" w14:textId="77777777" w:rsidR="001B083D" w:rsidRPr="00BE4E52" w:rsidRDefault="001B083D" w:rsidP="006C221A">
      <w:pPr>
        <w:pStyle w:val="ListParagraph1"/>
        <w:numPr>
          <w:ilvl w:val="0"/>
          <w:numId w:val="8"/>
        </w:numPr>
        <w:ind w:left="993" w:firstLine="0"/>
        <w:jc w:val="both"/>
        <w:rPr>
          <w:rFonts w:ascii="Arial" w:hAnsi="Arial" w:cs="Arial"/>
        </w:rPr>
      </w:pPr>
      <w:r w:rsidRPr="00BE4E52">
        <w:rPr>
          <w:rFonts w:ascii="Arial" w:hAnsi="Arial" w:cs="Arial"/>
        </w:rPr>
        <w:t>Fica estabelecido que o intervalo entre o sorteio do ponto da prova escrita e o início da mesma será de 60</w:t>
      </w:r>
      <w:r w:rsidR="000E1A0F" w:rsidRPr="00BE4E52">
        <w:rPr>
          <w:rFonts w:ascii="Arial" w:hAnsi="Arial" w:cs="Arial"/>
        </w:rPr>
        <w:t xml:space="preserve"> (sessenta)</w:t>
      </w:r>
      <w:r w:rsidRPr="00BE4E52">
        <w:rPr>
          <w:rFonts w:ascii="Arial" w:hAnsi="Arial" w:cs="Arial"/>
        </w:rPr>
        <w:t xml:space="preserve"> min</w:t>
      </w:r>
      <w:r w:rsidR="000E1A0F" w:rsidRPr="00BE4E52">
        <w:rPr>
          <w:rFonts w:ascii="Arial" w:hAnsi="Arial" w:cs="Arial"/>
        </w:rPr>
        <w:t>utos</w:t>
      </w:r>
      <w:r w:rsidRPr="00BE4E52">
        <w:rPr>
          <w:rFonts w:ascii="Arial" w:hAnsi="Arial" w:cs="Arial"/>
        </w:rPr>
        <w:t>, e que os candidatos não poderão se ausentar do recinto, bem como se comunicar entre si, e ainda, que será permitida consulta bibliográfica neste intervalo, sendo vedada qualquer consulta do tipo modal eletrônico, ou qualquer tipo de comunicação eletrônica.</w:t>
      </w:r>
    </w:p>
    <w:p w14:paraId="0A89AC15" w14:textId="77777777" w:rsidR="001B083D" w:rsidRPr="00BE4E52" w:rsidRDefault="001B083D" w:rsidP="009D27B7">
      <w:pPr>
        <w:pStyle w:val="ListParagraph1"/>
        <w:ind w:left="0"/>
        <w:jc w:val="both"/>
        <w:rPr>
          <w:rFonts w:ascii="Arial" w:hAnsi="Arial" w:cs="Arial"/>
        </w:rPr>
      </w:pPr>
    </w:p>
    <w:p w14:paraId="5E9B6B22" w14:textId="77777777" w:rsidR="001B083D" w:rsidRPr="00BE4E52" w:rsidRDefault="001B083D" w:rsidP="006C221A">
      <w:pPr>
        <w:pStyle w:val="ListParagraph1"/>
        <w:numPr>
          <w:ilvl w:val="0"/>
          <w:numId w:val="8"/>
        </w:numPr>
        <w:ind w:left="993" w:firstLine="0"/>
        <w:jc w:val="both"/>
        <w:rPr>
          <w:rFonts w:ascii="Arial" w:hAnsi="Arial" w:cs="Arial"/>
        </w:rPr>
      </w:pPr>
      <w:r w:rsidRPr="00BE4E52">
        <w:rPr>
          <w:rFonts w:ascii="Arial" w:hAnsi="Arial" w:cs="Arial"/>
        </w:rPr>
        <w:t>Após o intervalo acima mencionado não mais será permitida consulta, inclusive de anotações, seja de que espécie for.</w:t>
      </w:r>
    </w:p>
    <w:p w14:paraId="0B69D876" w14:textId="77777777" w:rsidR="001B083D" w:rsidRPr="00BA1413" w:rsidRDefault="001B083D" w:rsidP="005E234E">
      <w:pPr>
        <w:pStyle w:val="ListParagraph1"/>
        <w:ind w:left="0"/>
        <w:jc w:val="both"/>
        <w:rPr>
          <w:rFonts w:ascii="Arial" w:hAnsi="Arial" w:cs="Arial"/>
          <w:b/>
          <w:color w:val="FF0000"/>
        </w:rPr>
      </w:pPr>
    </w:p>
    <w:p w14:paraId="76A1E9ED" w14:textId="77777777" w:rsidR="001B083D" w:rsidRPr="00BA1413" w:rsidRDefault="001B083D" w:rsidP="005E234E">
      <w:pPr>
        <w:pStyle w:val="ListParagraph1"/>
        <w:numPr>
          <w:ilvl w:val="0"/>
          <w:numId w:val="8"/>
        </w:numPr>
        <w:ind w:left="993" w:firstLine="0"/>
        <w:jc w:val="both"/>
        <w:rPr>
          <w:rFonts w:ascii="Arial" w:hAnsi="Arial" w:cs="Arial"/>
          <w:b/>
          <w:color w:val="FF0000"/>
        </w:rPr>
      </w:pPr>
      <w:r w:rsidRPr="00BA1413">
        <w:rPr>
          <w:rFonts w:ascii="Arial" w:hAnsi="Arial" w:cs="Arial"/>
        </w:rPr>
        <w:t xml:space="preserve">A prova escrita terá duração total de </w:t>
      </w:r>
      <w:proofErr w:type="gramStart"/>
      <w:r w:rsidR="006B538F">
        <w:rPr>
          <w:rFonts w:ascii="Arial" w:hAnsi="Arial" w:cs="Arial"/>
        </w:rPr>
        <w:t>4</w:t>
      </w:r>
      <w:proofErr w:type="gramEnd"/>
      <w:r w:rsidR="006B538F">
        <w:rPr>
          <w:rFonts w:ascii="Arial" w:hAnsi="Arial" w:cs="Arial"/>
        </w:rPr>
        <w:t xml:space="preserve"> </w:t>
      </w:r>
      <w:r w:rsidRPr="00592642">
        <w:rPr>
          <w:rFonts w:ascii="Arial" w:hAnsi="Arial" w:cs="Arial"/>
        </w:rPr>
        <w:t>[</w:t>
      </w:r>
      <w:r w:rsidR="006B538F" w:rsidRPr="00592642">
        <w:rPr>
          <w:rFonts w:ascii="Arial" w:hAnsi="Arial" w:cs="Arial"/>
          <w:u w:val="single"/>
        </w:rPr>
        <w:t>quatro</w:t>
      </w:r>
      <w:r w:rsidRPr="00592642">
        <w:rPr>
          <w:rFonts w:ascii="Arial" w:hAnsi="Arial" w:cs="Arial"/>
          <w:u w:val="single"/>
        </w:rPr>
        <w:t>]</w:t>
      </w:r>
      <w:r w:rsidR="006B538F" w:rsidRPr="00592642">
        <w:rPr>
          <w:rFonts w:ascii="Arial" w:hAnsi="Arial" w:cs="Arial"/>
          <w:u w:val="single"/>
        </w:rPr>
        <w:t xml:space="preserve"> </w:t>
      </w:r>
      <w:r w:rsidRPr="00BA1413">
        <w:rPr>
          <w:rFonts w:ascii="Arial" w:hAnsi="Arial" w:cs="Arial"/>
        </w:rPr>
        <w:t>horas</w:t>
      </w:r>
      <w:r w:rsidR="00DD3104">
        <w:rPr>
          <w:rFonts w:ascii="Arial" w:hAnsi="Arial" w:cs="Arial"/>
        </w:rPr>
        <w:t>.</w:t>
      </w:r>
    </w:p>
    <w:p w14:paraId="3C9818BE" w14:textId="77777777" w:rsidR="001B083D" w:rsidRPr="00BA1413" w:rsidRDefault="001B083D" w:rsidP="0093643B">
      <w:pPr>
        <w:pStyle w:val="ListParagraph1"/>
        <w:spacing w:after="120"/>
        <w:ind w:left="993"/>
        <w:jc w:val="both"/>
        <w:rPr>
          <w:rFonts w:ascii="Arial" w:hAnsi="Arial" w:cs="Arial"/>
        </w:rPr>
      </w:pPr>
    </w:p>
    <w:p w14:paraId="31F9FD60" w14:textId="77777777" w:rsidR="001B083D" w:rsidRPr="00BA1413" w:rsidRDefault="001B083D" w:rsidP="007C22A6">
      <w:pPr>
        <w:pStyle w:val="ListParagraph1"/>
        <w:numPr>
          <w:ilvl w:val="0"/>
          <w:numId w:val="8"/>
        </w:numPr>
        <w:ind w:left="993" w:firstLine="0"/>
        <w:jc w:val="both"/>
        <w:rPr>
          <w:rFonts w:ascii="Arial" w:hAnsi="Arial" w:cs="Arial"/>
        </w:rPr>
      </w:pPr>
      <w:r w:rsidRPr="00BA1413">
        <w:rPr>
          <w:rFonts w:ascii="Arial" w:hAnsi="Arial" w:cs="Arial"/>
        </w:rPr>
        <w:t>Imediatamente após a conclusão da prova escrita, os exemplares serão depositados em envelope a ser posteriormente lacrado e rubricado por, no mínimo, dois examinadores e, pelo menos, por um candidato ainda presente.</w:t>
      </w:r>
    </w:p>
    <w:p w14:paraId="5E7A293C" w14:textId="77777777" w:rsidR="001B083D" w:rsidRPr="00BA1413" w:rsidRDefault="001B083D" w:rsidP="0081647A">
      <w:pPr>
        <w:ind w:left="993"/>
        <w:jc w:val="both"/>
        <w:rPr>
          <w:rFonts w:ascii="Arial" w:hAnsi="Arial" w:cs="Arial"/>
        </w:rPr>
      </w:pPr>
    </w:p>
    <w:p w14:paraId="0F8CC914" w14:textId="77777777" w:rsidR="001B083D" w:rsidRPr="00BA1413" w:rsidRDefault="001B083D" w:rsidP="002E6F8F">
      <w:pPr>
        <w:pStyle w:val="ListParagraph1"/>
        <w:numPr>
          <w:ilvl w:val="0"/>
          <w:numId w:val="8"/>
        </w:numPr>
        <w:ind w:left="993" w:firstLine="0"/>
        <w:jc w:val="both"/>
        <w:rPr>
          <w:rFonts w:ascii="Arial" w:hAnsi="Arial" w:cs="Arial"/>
          <w:color w:val="0000FF"/>
        </w:rPr>
      </w:pPr>
      <w:r w:rsidRPr="00BA1413">
        <w:rPr>
          <w:rFonts w:ascii="Arial" w:hAnsi="Arial" w:cs="Arial"/>
        </w:rPr>
        <w:t>O envelope de que trata o item anterior será aberto pelo Presidente da Comissão Examinadora na data marcada no cronograma para a sessão pública de leitura das prova</w:t>
      </w:r>
      <w:r w:rsidR="00DD3104">
        <w:rPr>
          <w:rFonts w:ascii="Arial" w:hAnsi="Arial" w:cs="Arial"/>
        </w:rPr>
        <w:t>s e na presença dos candidatos.</w:t>
      </w:r>
    </w:p>
    <w:p w14:paraId="270AB56C" w14:textId="77777777" w:rsidR="001B083D" w:rsidRPr="00BA1413" w:rsidRDefault="001B083D" w:rsidP="0081647A">
      <w:pPr>
        <w:ind w:left="993"/>
        <w:jc w:val="both"/>
        <w:rPr>
          <w:rFonts w:ascii="Arial" w:hAnsi="Arial" w:cs="Arial"/>
          <w:b/>
          <w:strike/>
        </w:rPr>
      </w:pPr>
    </w:p>
    <w:p w14:paraId="60DEA9B4" w14:textId="77777777" w:rsidR="00BA1413" w:rsidRPr="00DD3104" w:rsidRDefault="001B083D" w:rsidP="00DD3104">
      <w:pPr>
        <w:pStyle w:val="ListParagraph1"/>
        <w:numPr>
          <w:ilvl w:val="0"/>
          <w:numId w:val="8"/>
        </w:numPr>
        <w:ind w:left="993" w:firstLine="0"/>
        <w:jc w:val="both"/>
        <w:rPr>
          <w:rFonts w:ascii="Arial" w:hAnsi="Arial" w:cs="Arial"/>
        </w:rPr>
      </w:pPr>
      <w:r w:rsidRPr="00BA1413">
        <w:rPr>
          <w:rFonts w:ascii="Arial" w:hAnsi="Arial" w:cs="Arial"/>
        </w:rPr>
        <w:t xml:space="preserve">Na sessão pública referida no item anterior cada candidato procederá à leitura de sua própria prova, </w:t>
      </w:r>
      <w:r w:rsidR="009E607C" w:rsidRPr="00BA1413">
        <w:rPr>
          <w:rFonts w:ascii="Arial" w:hAnsi="Arial" w:cs="Arial"/>
        </w:rPr>
        <w:t xml:space="preserve">perante a Comissão Examinadora e </w:t>
      </w:r>
      <w:r w:rsidRPr="00BA1413">
        <w:rPr>
          <w:rFonts w:ascii="Arial" w:hAnsi="Arial" w:cs="Arial"/>
        </w:rPr>
        <w:t>sob as vistas de outro candidato, se houver, e de pelo menos um dos integrantes da Comissão Examinadora, após o que a COMISSÃO se reunirá para correção das provas e atribuição das notas.</w:t>
      </w:r>
    </w:p>
    <w:p w14:paraId="59214471" w14:textId="77777777" w:rsidR="001B083D" w:rsidRPr="00BA1413" w:rsidRDefault="001B083D" w:rsidP="0081647A">
      <w:pPr>
        <w:ind w:left="993"/>
        <w:jc w:val="both"/>
        <w:rPr>
          <w:rFonts w:ascii="Arial" w:hAnsi="Arial" w:cs="Arial"/>
        </w:rPr>
      </w:pPr>
    </w:p>
    <w:p w14:paraId="6C4B8C06" w14:textId="77777777" w:rsidR="001B083D" w:rsidRPr="00BA1413" w:rsidRDefault="001B083D" w:rsidP="007C22A6">
      <w:pPr>
        <w:pStyle w:val="ListParagraph1"/>
        <w:numPr>
          <w:ilvl w:val="0"/>
          <w:numId w:val="8"/>
        </w:numPr>
        <w:ind w:left="993" w:firstLine="0"/>
        <w:jc w:val="both"/>
        <w:rPr>
          <w:rFonts w:ascii="Arial" w:hAnsi="Arial" w:cs="Arial"/>
        </w:rPr>
      </w:pPr>
      <w:r w:rsidRPr="00BA1413">
        <w:rPr>
          <w:rFonts w:ascii="Arial" w:hAnsi="Arial" w:cs="Arial"/>
        </w:rPr>
        <w:t xml:space="preserve">É facultado ao candidato </w:t>
      </w:r>
      <w:r w:rsidR="00D30657">
        <w:rPr>
          <w:rFonts w:ascii="Arial" w:hAnsi="Arial" w:cs="Arial"/>
        </w:rPr>
        <w:t>pleitear, mediante requerimento</w:t>
      </w:r>
      <w:r w:rsidRPr="00BA1413">
        <w:rPr>
          <w:rFonts w:ascii="Arial" w:hAnsi="Arial" w:cs="Arial"/>
        </w:rPr>
        <w:t>, a vista da prova escrita, que deverá ser promovida e efetivada somente pelo próprio, sob forma de leitura,</w:t>
      </w:r>
      <w:proofErr w:type="gramStart"/>
      <w:r w:rsidRPr="00BA1413">
        <w:rPr>
          <w:rFonts w:ascii="Arial" w:hAnsi="Arial" w:cs="Arial"/>
        </w:rPr>
        <w:t xml:space="preserve">  </w:t>
      </w:r>
      <w:proofErr w:type="gramEnd"/>
      <w:r w:rsidRPr="00BA1413">
        <w:rPr>
          <w:rFonts w:ascii="Arial" w:hAnsi="Arial" w:cs="Arial"/>
        </w:rPr>
        <w:t xml:space="preserve">no prazo máximo de </w:t>
      </w:r>
      <w:r w:rsidR="008B282B">
        <w:rPr>
          <w:rFonts w:ascii="Arial" w:hAnsi="Arial" w:cs="Arial"/>
        </w:rPr>
        <w:t>07</w:t>
      </w:r>
      <w:r w:rsidRPr="00BA1413">
        <w:rPr>
          <w:rFonts w:ascii="Arial" w:hAnsi="Arial" w:cs="Arial"/>
        </w:rPr>
        <w:t xml:space="preserve"> (</w:t>
      </w:r>
      <w:r w:rsidR="008B282B">
        <w:rPr>
          <w:rFonts w:ascii="Arial" w:hAnsi="Arial" w:cs="Arial"/>
        </w:rPr>
        <w:t>sete</w:t>
      </w:r>
      <w:r w:rsidRPr="00BA1413">
        <w:rPr>
          <w:rFonts w:ascii="Arial" w:hAnsi="Arial" w:cs="Arial"/>
        </w:rPr>
        <w:t>) dias, a contar da data da divulgação do resultado.</w:t>
      </w:r>
    </w:p>
    <w:p w14:paraId="2947AE61" w14:textId="77777777" w:rsidR="001B083D" w:rsidRPr="00BA1413" w:rsidRDefault="001B083D" w:rsidP="00EC6E4C">
      <w:pPr>
        <w:pStyle w:val="ListParagraph1"/>
        <w:ind w:left="0"/>
        <w:jc w:val="both"/>
        <w:rPr>
          <w:rFonts w:ascii="Arial" w:hAnsi="Arial" w:cs="Arial"/>
        </w:rPr>
      </w:pPr>
    </w:p>
    <w:p w14:paraId="3DF97DCE" w14:textId="77777777" w:rsidR="001B083D" w:rsidRPr="00592642" w:rsidRDefault="001B083D" w:rsidP="00E43B32">
      <w:pPr>
        <w:pStyle w:val="ListParagraph1"/>
        <w:numPr>
          <w:ilvl w:val="0"/>
          <w:numId w:val="8"/>
        </w:numPr>
        <w:ind w:left="993" w:firstLine="0"/>
        <w:jc w:val="both"/>
        <w:rPr>
          <w:rFonts w:ascii="Arial" w:hAnsi="Arial" w:cs="Arial"/>
        </w:rPr>
      </w:pPr>
      <w:r w:rsidRPr="00592642">
        <w:rPr>
          <w:rFonts w:ascii="Arial" w:hAnsi="Arial" w:cs="Arial"/>
        </w:rPr>
        <w:t xml:space="preserve">A prova escrita terá caráter eliminatório, sendo considerado </w:t>
      </w:r>
      <w:proofErr w:type="gramStart"/>
      <w:r w:rsidRPr="00592642">
        <w:rPr>
          <w:rFonts w:ascii="Arial" w:hAnsi="Arial" w:cs="Arial"/>
        </w:rPr>
        <w:t>aprovado</w:t>
      </w:r>
      <w:proofErr w:type="gramEnd"/>
      <w:r w:rsidRPr="00592642">
        <w:rPr>
          <w:rFonts w:ascii="Arial" w:hAnsi="Arial" w:cs="Arial"/>
        </w:rPr>
        <w:t xml:space="preserve"> o candidato que obtiver o grau mínimo de </w:t>
      </w:r>
      <w:r w:rsidR="00DD3104" w:rsidRPr="00592642">
        <w:rPr>
          <w:rFonts w:ascii="Arial" w:hAnsi="Arial" w:cs="Arial"/>
        </w:rPr>
        <w:t>8.0 (oito)</w:t>
      </w:r>
      <w:r w:rsidRPr="00592642">
        <w:rPr>
          <w:rFonts w:ascii="Arial" w:hAnsi="Arial" w:cs="Arial"/>
        </w:rPr>
        <w:t>, calculado como a média aritmética das notas a ele atribuídas pelos examinadores.</w:t>
      </w:r>
    </w:p>
    <w:p w14:paraId="275C1504" w14:textId="77777777" w:rsidR="001B083D" w:rsidRPr="00BA1413" w:rsidRDefault="001B083D" w:rsidP="00E43B32">
      <w:pPr>
        <w:pStyle w:val="ListParagraph1"/>
        <w:ind w:left="993"/>
        <w:jc w:val="both"/>
        <w:rPr>
          <w:rFonts w:ascii="Arial" w:hAnsi="Arial" w:cs="Arial"/>
          <w:b/>
          <w:color w:val="0000FF"/>
        </w:rPr>
      </w:pPr>
    </w:p>
    <w:p w14:paraId="129EF161" w14:textId="77777777" w:rsidR="001B083D" w:rsidRPr="00BA1413" w:rsidRDefault="001B083D" w:rsidP="00E43B32">
      <w:pPr>
        <w:pStyle w:val="ListParagraph1"/>
        <w:numPr>
          <w:ilvl w:val="0"/>
          <w:numId w:val="8"/>
        </w:numPr>
        <w:ind w:left="993" w:firstLine="0"/>
        <w:jc w:val="both"/>
        <w:rPr>
          <w:rFonts w:ascii="Arial" w:hAnsi="Arial" w:cs="Arial"/>
        </w:rPr>
      </w:pPr>
      <w:r w:rsidRPr="00BA1413">
        <w:rPr>
          <w:rFonts w:ascii="Arial" w:hAnsi="Arial" w:cs="Arial"/>
        </w:rPr>
        <w:t>Para fins de correção pela Comissão Examinadora serão aceitas as duas formas de regras ortográficas portuguesas vigentes.</w:t>
      </w:r>
    </w:p>
    <w:p w14:paraId="769ECF2E" w14:textId="77777777" w:rsidR="001B083D" w:rsidRPr="00BA1413" w:rsidRDefault="001B083D" w:rsidP="000D570D">
      <w:pPr>
        <w:ind w:left="426"/>
        <w:jc w:val="both"/>
        <w:rPr>
          <w:rFonts w:ascii="Arial" w:hAnsi="Arial" w:cs="Arial"/>
          <w:color w:val="0000FF"/>
        </w:rPr>
      </w:pPr>
    </w:p>
    <w:p w14:paraId="457F19B6" w14:textId="77777777" w:rsidR="001B083D" w:rsidRPr="00BA1413" w:rsidRDefault="001B083D" w:rsidP="00054845">
      <w:pPr>
        <w:pStyle w:val="ListParagraph1"/>
        <w:rPr>
          <w:rFonts w:ascii="Arial" w:hAnsi="Arial" w:cs="Arial"/>
        </w:rPr>
      </w:pPr>
    </w:p>
    <w:p w14:paraId="380A3AA7" w14:textId="77777777" w:rsidR="001B083D" w:rsidRPr="00BA1413" w:rsidRDefault="001B083D" w:rsidP="00054845">
      <w:pPr>
        <w:ind w:left="426"/>
        <w:jc w:val="both"/>
        <w:rPr>
          <w:rFonts w:ascii="Arial" w:hAnsi="Arial" w:cs="Arial"/>
        </w:rPr>
      </w:pPr>
      <w:r w:rsidRPr="00BA1413">
        <w:rPr>
          <w:rFonts w:ascii="Arial" w:hAnsi="Arial" w:cs="Arial"/>
          <w:b/>
        </w:rPr>
        <w:t>9.1.2</w:t>
      </w:r>
      <w:r w:rsidRPr="00BA1413">
        <w:rPr>
          <w:rFonts w:ascii="Arial" w:hAnsi="Arial" w:cs="Arial"/>
        </w:rPr>
        <w:t xml:space="preserve"> - PROVA DE AULA</w:t>
      </w:r>
    </w:p>
    <w:p w14:paraId="7B78E2D8" w14:textId="77777777" w:rsidR="001B083D" w:rsidRPr="00BA1413" w:rsidRDefault="001B083D">
      <w:pPr>
        <w:jc w:val="both"/>
        <w:rPr>
          <w:rFonts w:ascii="Arial" w:hAnsi="Arial" w:cs="Arial"/>
          <w:i/>
        </w:rPr>
      </w:pPr>
    </w:p>
    <w:p w14:paraId="67A371ED" w14:textId="77777777" w:rsidR="00455865" w:rsidRPr="00BA1413" w:rsidRDefault="001B083D" w:rsidP="007C22A6">
      <w:pPr>
        <w:pStyle w:val="ListParagraph1"/>
        <w:numPr>
          <w:ilvl w:val="0"/>
          <w:numId w:val="9"/>
        </w:numPr>
        <w:spacing w:after="120"/>
        <w:ind w:left="993" w:firstLine="0"/>
        <w:jc w:val="both"/>
        <w:rPr>
          <w:rFonts w:ascii="Arial" w:hAnsi="Arial" w:cs="Arial"/>
        </w:rPr>
      </w:pPr>
      <w:r w:rsidRPr="00BA1413">
        <w:rPr>
          <w:rFonts w:ascii="Arial" w:hAnsi="Arial" w:cs="Arial"/>
        </w:rPr>
        <w:t>A prova de aula será pública e consistirá da apresentação oral em português pelo candidato, durante o mínimo de 50 (cinq</w:t>
      </w:r>
      <w:r w:rsidR="00455865" w:rsidRPr="00BA1413">
        <w:rPr>
          <w:rFonts w:ascii="Arial" w:hAnsi="Arial" w:cs="Arial"/>
        </w:rPr>
        <w:t>u</w:t>
      </w:r>
      <w:r w:rsidRPr="00BA1413">
        <w:rPr>
          <w:rFonts w:ascii="Arial" w:hAnsi="Arial" w:cs="Arial"/>
        </w:rPr>
        <w:t xml:space="preserve">enta) e o máximo de 60 (sessenta) minutos, sobre assunto constante de ponto sorteado com antecedência de 24 (vinte e quatro) horas. </w:t>
      </w:r>
    </w:p>
    <w:p w14:paraId="04567BE0" w14:textId="77777777" w:rsidR="00455865" w:rsidRPr="00BA1413" w:rsidRDefault="00455865" w:rsidP="00455865">
      <w:pPr>
        <w:pStyle w:val="ListParagraph1"/>
        <w:spacing w:after="120"/>
        <w:jc w:val="both"/>
        <w:rPr>
          <w:rFonts w:ascii="Arial" w:hAnsi="Arial" w:cs="Arial"/>
        </w:rPr>
      </w:pPr>
    </w:p>
    <w:p w14:paraId="04DAEDA3" w14:textId="77777777" w:rsidR="001B083D" w:rsidRPr="00BA1413" w:rsidRDefault="001B083D" w:rsidP="007C22A6">
      <w:pPr>
        <w:pStyle w:val="ListParagraph1"/>
        <w:numPr>
          <w:ilvl w:val="0"/>
          <w:numId w:val="9"/>
        </w:numPr>
        <w:spacing w:after="120"/>
        <w:ind w:left="993" w:firstLine="0"/>
        <w:jc w:val="both"/>
        <w:rPr>
          <w:rFonts w:ascii="Arial" w:hAnsi="Arial" w:cs="Arial"/>
        </w:rPr>
      </w:pPr>
      <w:r w:rsidRPr="00BA1413">
        <w:rPr>
          <w:rFonts w:ascii="Arial" w:hAnsi="Arial" w:cs="Arial"/>
        </w:rPr>
        <w:lastRenderedPageBreak/>
        <w:t>Para o sorteio, a Comissão Examinadora elaborará lista de, no mínimo, dez pontos, correspondentes a assuntos contidos no Programa.</w:t>
      </w:r>
    </w:p>
    <w:p w14:paraId="5DDB2E9A" w14:textId="77777777" w:rsidR="001B083D" w:rsidRPr="00BA1413" w:rsidRDefault="001B083D" w:rsidP="00A64C2C">
      <w:pPr>
        <w:pStyle w:val="ListParagraph1"/>
        <w:spacing w:after="120"/>
        <w:ind w:left="0"/>
        <w:jc w:val="both"/>
        <w:rPr>
          <w:rFonts w:ascii="Arial" w:hAnsi="Arial" w:cs="Arial"/>
        </w:rPr>
      </w:pPr>
    </w:p>
    <w:p w14:paraId="3C97A01D" w14:textId="77777777" w:rsidR="001B083D" w:rsidRPr="00BA1413" w:rsidRDefault="001B083D" w:rsidP="00BC750B">
      <w:pPr>
        <w:pStyle w:val="ListParagraph1"/>
        <w:numPr>
          <w:ilvl w:val="0"/>
          <w:numId w:val="9"/>
        </w:numPr>
        <w:spacing w:after="120"/>
        <w:ind w:left="993" w:firstLine="0"/>
        <w:jc w:val="both"/>
        <w:rPr>
          <w:rFonts w:ascii="Arial" w:hAnsi="Arial" w:cs="Arial"/>
          <w:b/>
          <w:color w:val="0000FF"/>
        </w:rPr>
      </w:pPr>
      <w:r w:rsidRPr="00BA1413">
        <w:rPr>
          <w:rFonts w:ascii="Arial" w:hAnsi="Arial" w:cs="Arial"/>
        </w:rPr>
        <w:t xml:space="preserve">Na data estipulada no cronograma para a Divulgação dos Pontos para a Prova de Aula, todos os candidatos deverão apresentar-se para tomar conhecimento da lista de pontos, sendo-lhes facultado pleitear, </w:t>
      </w:r>
      <w:r w:rsidRPr="00702704">
        <w:rPr>
          <w:rFonts w:ascii="Arial" w:hAnsi="Arial" w:cs="Arial"/>
          <w:b/>
        </w:rPr>
        <w:t>nesse momento</w:t>
      </w:r>
      <w:r w:rsidRPr="00BA1413">
        <w:rPr>
          <w:rFonts w:ascii="Arial" w:hAnsi="Arial" w:cs="Arial"/>
          <w:b/>
        </w:rPr>
        <w:t>,</w:t>
      </w:r>
      <w:r w:rsidRPr="00BA1413">
        <w:rPr>
          <w:rFonts w:ascii="Arial" w:hAnsi="Arial" w:cs="Arial"/>
        </w:rPr>
        <w:t xml:space="preserve"> junto à Comissão Examinadora, a impugnação de tema que considere alheio ao programa.</w:t>
      </w:r>
    </w:p>
    <w:p w14:paraId="1FE64E08" w14:textId="77777777" w:rsidR="001B083D" w:rsidRPr="00BA1413" w:rsidRDefault="001B083D" w:rsidP="00BC750B">
      <w:pPr>
        <w:pStyle w:val="ListParagraph1"/>
        <w:rPr>
          <w:rFonts w:ascii="Arial" w:hAnsi="Arial" w:cs="Arial"/>
          <w:b/>
          <w:color w:val="0000FF"/>
        </w:rPr>
      </w:pPr>
    </w:p>
    <w:p w14:paraId="614C460C" w14:textId="77777777" w:rsidR="001B083D" w:rsidRPr="00BA1413" w:rsidRDefault="001B083D" w:rsidP="007C22A6">
      <w:pPr>
        <w:pStyle w:val="ListParagraph1"/>
        <w:numPr>
          <w:ilvl w:val="0"/>
          <w:numId w:val="9"/>
        </w:numPr>
        <w:spacing w:after="120"/>
        <w:ind w:left="993" w:firstLine="0"/>
        <w:jc w:val="both"/>
        <w:rPr>
          <w:rFonts w:ascii="Arial" w:hAnsi="Arial" w:cs="Arial"/>
        </w:rPr>
      </w:pPr>
      <w:r w:rsidRPr="00BA1413">
        <w:rPr>
          <w:rFonts w:ascii="Arial" w:hAnsi="Arial" w:cs="Arial"/>
        </w:rPr>
        <w:t>Havendo mais de um candidato, cada um deles sorteará o respectivo ponto, cabendo à Comissão Examinadora definir por escrito os horários de sorteio, visando</w:t>
      </w:r>
      <w:r w:rsidR="00CB026F" w:rsidRPr="00BA1413">
        <w:rPr>
          <w:rFonts w:ascii="Arial" w:hAnsi="Arial" w:cs="Arial"/>
        </w:rPr>
        <w:t xml:space="preserve"> a</w:t>
      </w:r>
      <w:r w:rsidRPr="00BA1413">
        <w:rPr>
          <w:rFonts w:ascii="Arial" w:hAnsi="Arial" w:cs="Arial"/>
        </w:rPr>
        <w:t xml:space="preserve"> assegurar que todos os candidatos tenham o mesmo tempo para preparação da aula. </w:t>
      </w:r>
    </w:p>
    <w:p w14:paraId="46281C97" w14:textId="77777777" w:rsidR="001B083D" w:rsidRPr="00BA1413" w:rsidRDefault="001B083D" w:rsidP="00054845">
      <w:pPr>
        <w:pStyle w:val="ListParagraph1"/>
        <w:rPr>
          <w:rFonts w:ascii="Arial" w:hAnsi="Arial" w:cs="Arial"/>
        </w:rPr>
      </w:pPr>
    </w:p>
    <w:p w14:paraId="0BDDABB8" w14:textId="77777777" w:rsidR="001B083D" w:rsidRPr="00BA1413" w:rsidRDefault="001B083D" w:rsidP="007C22A6">
      <w:pPr>
        <w:pStyle w:val="ListParagraph1"/>
        <w:numPr>
          <w:ilvl w:val="0"/>
          <w:numId w:val="9"/>
        </w:numPr>
        <w:spacing w:after="80"/>
        <w:ind w:left="993" w:firstLine="0"/>
        <w:jc w:val="both"/>
        <w:rPr>
          <w:rFonts w:ascii="Arial" w:hAnsi="Arial" w:cs="Arial"/>
        </w:rPr>
      </w:pPr>
      <w:r w:rsidRPr="00BA1413">
        <w:rPr>
          <w:rFonts w:ascii="Arial" w:hAnsi="Arial" w:cs="Arial"/>
        </w:rPr>
        <w:t>Nenhum candidato poderá assistir à aula ministrada por outro concorrente.</w:t>
      </w:r>
    </w:p>
    <w:p w14:paraId="521163AC" w14:textId="77777777" w:rsidR="001B083D" w:rsidRPr="00BA1413" w:rsidRDefault="001B083D" w:rsidP="00054845">
      <w:pPr>
        <w:pStyle w:val="ListParagraph1"/>
        <w:rPr>
          <w:rFonts w:ascii="Arial" w:hAnsi="Arial" w:cs="Arial"/>
        </w:rPr>
      </w:pPr>
    </w:p>
    <w:p w14:paraId="00298F4F" w14:textId="77777777" w:rsidR="001B083D" w:rsidRPr="00BA1413" w:rsidRDefault="001B083D" w:rsidP="0093643B">
      <w:pPr>
        <w:pStyle w:val="ListParagraph1"/>
        <w:numPr>
          <w:ilvl w:val="0"/>
          <w:numId w:val="9"/>
        </w:numPr>
        <w:ind w:left="993" w:firstLine="0"/>
        <w:jc w:val="both"/>
        <w:rPr>
          <w:rFonts w:ascii="Arial" w:hAnsi="Arial" w:cs="Arial"/>
        </w:rPr>
      </w:pPr>
      <w:r w:rsidRPr="00BA1413">
        <w:rPr>
          <w:rFonts w:ascii="Arial" w:hAnsi="Arial" w:cs="Arial"/>
        </w:rPr>
        <w:t>O candidato deverá demonstrar capacidade de comunicação, atualização, profundidade de conhecimento e precisão no domínio do tema, além de fluência, correção de linguagem e atender aos aspectos didáticos aplicáveis.</w:t>
      </w:r>
    </w:p>
    <w:p w14:paraId="556B8AA9" w14:textId="77777777" w:rsidR="001B083D" w:rsidRPr="00BA1413" w:rsidRDefault="001B083D" w:rsidP="00EC6E4C">
      <w:pPr>
        <w:pStyle w:val="ListParagraph1"/>
        <w:ind w:left="0"/>
        <w:jc w:val="both"/>
        <w:rPr>
          <w:rFonts w:ascii="Arial" w:hAnsi="Arial" w:cs="Arial"/>
        </w:rPr>
      </w:pPr>
    </w:p>
    <w:p w14:paraId="19B361BF" w14:textId="77777777" w:rsidR="001B083D" w:rsidRPr="00BA1413" w:rsidRDefault="001B083D" w:rsidP="00EC6E4C">
      <w:pPr>
        <w:pStyle w:val="ListParagraph1"/>
        <w:numPr>
          <w:ilvl w:val="0"/>
          <w:numId w:val="9"/>
        </w:numPr>
        <w:spacing w:after="120"/>
        <w:ind w:left="993" w:firstLine="0"/>
        <w:jc w:val="both"/>
        <w:rPr>
          <w:rFonts w:ascii="Arial" w:hAnsi="Arial" w:cs="Arial"/>
        </w:rPr>
      </w:pPr>
      <w:r w:rsidRPr="00BA1413">
        <w:rPr>
          <w:rFonts w:ascii="Arial" w:hAnsi="Arial" w:cs="Arial"/>
        </w:rPr>
        <w:t>Compete ao candidato providenciar os recursos audiovisuais que pretenda utilizar na prova de aula e que não sejam disponibilizados pela Unidade.</w:t>
      </w:r>
    </w:p>
    <w:p w14:paraId="11B990EA" w14:textId="77777777" w:rsidR="001B083D" w:rsidRPr="00BA1413" w:rsidRDefault="001B083D" w:rsidP="00EC6E4C">
      <w:pPr>
        <w:pStyle w:val="ListParagraph1"/>
        <w:spacing w:after="120"/>
        <w:ind w:left="0"/>
        <w:jc w:val="both"/>
        <w:rPr>
          <w:rFonts w:ascii="Arial" w:hAnsi="Arial" w:cs="Arial"/>
        </w:rPr>
      </w:pPr>
    </w:p>
    <w:p w14:paraId="16F92126" w14:textId="77777777" w:rsidR="001B083D" w:rsidRPr="00BA1413" w:rsidRDefault="001B083D" w:rsidP="00554EE1">
      <w:pPr>
        <w:pStyle w:val="ListParagraph1"/>
        <w:spacing w:after="120"/>
        <w:ind w:left="993"/>
        <w:jc w:val="both"/>
        <w:rPr>
          <w:rFonts w:ascii="Arial" w:hAnsi="Arial" w:cs="Arial"/>
        </w:rPr>
      </w:pPr>
    </w:p>
    <w:p w14:paraId="6E7974DC" w14:textId="77777777" w:rsidR="00BA1413" w:rsidRPr="0080234C" w:rsidRDefault="001B083D" w:rsidP="002D683E">
      <w:pPr>
        <w:pStyle w:val="ListParagraph1"/>
        <w:numPr>
          <w:ilvl w:val="0"/>
          <w:numId w:val="9"/>
        </w:numPr>
        <w:spacing w:after="120"/>
        <w:ind w:left="993" w:firstLine="0"/>
        <w:jc w:val="both"/>
        <w:rPr>
          <w:rFonts w:ascii="Arial" w:hAnsi="Arial" w:cs="Arial"/>
        </w:rPr>
      </w:pPr>
      <w:r w:rsidRPr="003844CD">
        <w:rPr>
          <w:rFonts w:ascii="Arial" w:hAnsi="Arial" w:cs="Arial"/>
        </w:rPr>
        <w:t xml:space="preserve">A prova de aula terá caráter eliminatório, sendo considerado aprovado o candidato que obtiver o grau mínimo de </w:t>
      </w:r>
      <w:r w:rsidR="006B538F" w:rsidRPr="003844CD">
        <w:rPr>
          <w:rFonts w:ascii="Arial" w:hAnsi="Arial" w:cs="Arial"/>
        </w:rPr>
        <w:t>8.0</w:t>
      </w:r>
      <w:r w:rsidRPr="003844CD">
        <w:rPr>
          <w:rFonts w:ascii="Arial" w:hAnsi="Arial" w:cs="Arial"/>
        </w:rPr>
        <w:t xml:space="preserve"> [</w:t>
      </w:r>
      <w:r w:rsidR="006B538F" w:rsidRPr="003844CD">
        <w:rPr>
          <w:rFonts w:ascii="Arial" w:hAnsi="Arial" w:cs="Arial"/>
        </w:rPr>
        <w:t>oito</w:t>
      </w:r>
      <w:r w:rsidRPr="003844CD">
        <w:rPr>
          <w:rFonts w:ascii="Arial" w:hAnsi="Arial" w:cs="Arial"/>
        </w:rPr>
        <w:t>], calculado como a média aritmética das notas a ele atribuídas pelos examinadores.</w:t>
      </w:r>
    </w:p>
    <w:p w14:paraId="448515C1" w14:textId="77777777" w:rsidR="00961F26" w:rsidRDefault="00961F26" w:rsidP="002D683E">
      <w:pPr>
        <w:pStyle w:val="ListParagraph1"/>
        <w:spacing w:after="120"/>
        <w:jc w:val="both"/>
        <w:rPr>
          <w:rFonts w:ascii="Arial" w:hAnsi="Arial" w:cs="Arial"/>
          <w:b/>
          <w:color w:val="0000FF"/>
        </w:rPr>
      </w:pPr>
    </w:p>
    <w:p w14:paraId="40A07471" w14:textId="77777777" w:rsidR="00BA1413" w:rsidRPr="00BA1413" w:rsidRDefault="00BA1413" w:rsidP="002D683E">
      <w:pPr>
        <w:pStyle w:val="ListParagraph1"/>
        <w:spacing w:after="120"/>
        <w:jc w:val="both"/>
        <w:rPr>
          <w:rFonts w:ascii="Arial" w:hAnsi="Arial" w:cs="Arial"/>
          <w:b/>
          <w:color w:val="0000FF"/>
        </w:rPr>
      </w:pPr>
    </w:p>
    <w:p w14:paraId="669FD908" w14:textId="77777777" w:rsidR="001B083D" w:rsidRDefault="001B083D" w:rsidP="00656EA8">
      <w:pPr>
        <w:ind w:left="426"/>
        <w:jc w:val="both"/>
        <w:rPr>
          <w:rFonts w:ascii="Arial" w:hAnsi="Arial" w:cs="Arial"/>
          <w:b/>
        </w:rPr>
      </w:pPr>
      <w:r w:rsidRPr="00BA1413">
        <w:rPr>
          <w:rFonts w:ascii="Arial" w:hAnsi="Arial" w:cs="Arial"/>
          <w:b/>
        </w:rPr>
        <w:t xml:space="preserve">9.1.3 – PROVA PRÁTICA </w:t>
      </w:r>
    </w:p>
    <w:p w14:paraId="1D55FAC6" w14:textId="77777777" w:rsidR="006B538F" w:rsidRPr="00BA1413" w:rsidRDefault="006B538F" w:rsidP="00656EA8">
      <w:pPr>
        <w:ind w:left="426"/>
        <w:jc w:val="both"/>
        <w:rPr>
          <w:rFonts w:ascii="Arial" w:hAnsi="Arial" w:cs="Arial"/>
        </w:rPr>
      </w:pPr>
    </w:p>
    <w:p w14:paraId="068242DE" w14:textId="77777777" w:rsidR="001B083D" w:rsidRPr="00BA1413" w:rsidRDefault="001B083D" w:rsidP="006B538F">
      <w:pPr>
        <w:jc w:val="both"/>
        <w:rPr>
          <w:rFonts w:ascii="Arial" w:hAnsi="Arial" w:cs="Arial"/>
          <w:bCs/>
        </w:rPr>
      </w:pPr>
      <w:r w:rsidRPr="00BA1413">
        <w:rPr>
          <w:rFonts w:ascii="Arial" w:hAnsi="Arial" w:cs="Arial"/>
          <w:bCs/>
        </w:rPr>
        <w:t xml:space="preserve">Os candidatos deverão demonstrar competência, habilidade </w:t>
      </w:r>
      <w:r w:rsidRPr="00592642">
        <w:rPr>
          <w:rFonts w:ascii="Arial" w:hAnsi="Arial" w:cs="Arial"/>
          <w:bCs/>
        </w:rPr>
        <w:t>ou capacidade</w:t>
      </w:r>
      <w:r w:rsidRPr="00BA1413">
        <w:rPr>
          <w:rFonts w:ascii="Arial" w:hAnsi="Arial" w:cs="Arial"/>
          <w:bCs/>
        </w:rPr>
        <w:t xml:space="preserve"> em</w:t>
      </w:r>
      <w:r w:rsidR="006B538F">
        <w:rPr>
          <w:rFonts w:ascii="Arial" w:hAnsi="Arial" w:cs="Arial"/>
          <w:bCs/>
        </w:rPr>
        <w:t xml:space="preserve"> procedimentos pictóricos e gráficos</w:t>
      </w:r>
      <w:r w:rsidRPr="00BA1413">
        <w:rPr>
          <w:rFonts w:ascii="Arial" w:hAnsi="Arial" w:cs="Arial"/>
          <w:bCs/>
        </w:rPr>
        <w:t xml:space="preserve">, </w:t>
      </w:r>
      <w:r w:rsidR="006B538F">
        <w:rPr>
          <w:rFonts w:ascii="Arial" w:hAnsi="Arial" w:cs="Arial"/>
          <w:bCs/>
        </w:rPr>
        <w:t xml:space="preserve">e práticas que envolvam a </w:t>
      </w:r>
      <w:proofErr w:type="spellStart"/>
      <w:r w:rsidR="006B538F">
        <w:rPr>
          <w:rFonts w:ascii="Arial" w:hAnsi="Arial" w:cs="Arial"/>
          <w:bCs/>
        </w:rPr>
        <w:t>bidimensio</w:t>
      </w:r>
      <w:r w:rsidR="00C61768">
        <w:rPr>
          <w:rFonts w:ascii="Arial" w:hAnsi="Arial" w:cs="Arial"/>
          <w:bCs/>
        </w:rPr>
        <w:t>nalidade</w:t>
      </w:r>
      <w:proofErr w:type="spellEnd"/>
      <w:r w:rsidR="00C61768">
        <w:rPr>
          <w:rFonts w:ascii="Arial" w:hAnsi="Arial" w:cs="Arial"/>
          <w:bCs/>
        </w:rPr>
        <w:t>, e uso de diversos materiais</w:t>
      </w:r>
      <w:r w:rsidR="006B538F">
        <w:rPr>
          <w:rFonts w:ascii="Arial" w:hAnsi="Arial" w:cs="Arial"/>
          <w:bCs/>
        </w:rPr>
        <w:t xml:space="preserve"> e técnicas, </w:t>
      </w:r>
      <w:r w:rsidRPr="00BA1413">
        <w:rPr>
          <w:rFonts w:ascii="Arial" w:hAnsi="Arial" w:cs="Arial"/>
          <w:bCs/>
        </w:rPr>
        <w:t>incluindo</w:t>
      </w:r>
      <w:r w:rsidR="006B538F">
        <w:rPr>
          <w:rFonts w:ascii="Arial" w:hAnsi="Arial" w:cs="Arial"/>
          <w:bCs/>
        </w:rPr>
        <w:t xml:space="preserve"> o campo da criação contemporânea, considerando </w:t>
      </w:r>
      <w:proofErr w:type="gramStart"/>
      <w:r w:rsidR="006B538F">
        <w:rPr>
          <w:rFonts w:ascii="Arial" w:hAnsi="Arial" w:cs="Arial"/>
          <w:bCs/>
        </w:rPr>
        <w:t>os domínios cognitivo</w:t>
      </w:r>
      <w:proofErr w:type="gramEnd"/>
      <w:r w:rsidR="006B538F">
        <w:rPr>
          <w:rFonts w:ascii="Arial" w:hAnsi="Arial" w:cs="Arial"/>
          <w:bCs/>
        </w:rPr>
        <w:t>, político, humano e ético;</w:t>
      </w:r>
    </w:p>
    <w:p w14:paraId="4E4BF652" w14:textId="77777777" w:rsidR="001B083D" w:rsidRPr="00BA1413" w:rsidRDefault="001B083D" w:rsidP="003525C1">
      <w:pPr>
        <w:ind w:left="851"/>
        <w:jc w:val="both"/>
        <w:rPr>
          <w:rFonts w:ascii="Arial" w:hAnsi="Arial" w:cs="Arial"/>
          <w:bCs/>
          <w:color w:val="FF0000"/>
        </w:rPr>
      </w:pPr>
    </w:p>
    <w:p w14:paraId="5335800E" w14:textId="77777777" w:rsidR="001B083D" w:rsidRPr="00BA1413" w:rsidRDefault="001B083D" w:rsidP="003525C1">
      <w:pPr>
        <w:numPr>
          <w:ilvl w:val="0"/>
          <w:numId w:val="15"/>
        </w:numPr>
        <w:tabs>
          <w:tab w:val="clear" w:pos="1071"/>
        </w:tabs>
        <w:ind w:left="1418" w:hanging="425"/>
        <w:jc w:val="both"/>
        <w:rPr>
          <w:rFonts w:ascii="Arial" w:hAnsi="Arial" w:cs="Arial"/>
          <w:bCs/>
        </w:rPr>
      </w:pPr>
      <w:r w:rsidRPr="00BA1413">
        <w:rPr>
          <w:rFonts w:ascii="Arial" w:hAnsi="Arial" w:cs="Arial"/>
          <w:bCs/>
        </w:rPr>
        <w:t xml:space="preserve">O ponto para a prova prática será sorteado pelo candidato às </w:t>
      </w:r>
      <w:proofErr w:type="gramStart"/>
      <w:r w:rsidR="00592642">
        <w:rPr>
          <w:rFonts w:ascii="Arial" w:hAnsi="Arial" w:cs="Arial"/>
          <w:bCs/>
        </w:rPr>
        <w:t>9:00</w:t>
      </w:r>
      <w:proofErr w:type="gramEnd"/>
      <w:r w:rsidR="00592642">
        <w:rPr>
          <w:rFonts w:ascii="Arial" w:hAnsi="Arial" w:cs="Arial"/>
          <w:bCs/>
        </w:rPr>
        <w:t xml:space="preserve"> (nove) horas</w:t>
      </w:r>
      <w:r w:rsidR="003844CD">
        <w:rPr>
          <w:rFonts w:ascii="Arial" w:hAnsi="Arial" w:cs="Arial"/>
          <w:bCs/>
        </w:rPr>
        <w:t>,</w:t>
      </w:r>
      <w:r w:rsidRPr="00BA1413">
        <w:rPr>
          <w:rFonts w:ascii="Arial" w:hAnsi="Arial" w:cs="Arial"/>
          <w:bCs/>
          <w:color w:val="FF0000"/>
        </w:rPr>
        <w:t xml:space="preserve"> </w:t>
      </w:r>
      <w:r w:rsidRPr="00BA1413">
        <w:rPr>
          <w:rFonts w:ascii="Arial" w:hAnsi="Arial" w:cs="Arial"/>
          <w:bCs/>
        </w:rPr>
        <w:t>a partir da lista de, no máximo,</w:t>
      </w:r>
      <w:r w:rsidRPr="00BA1413">
        <w:rPr>
          <w:rFonts w:ascii="Arial" w:hAnsi="Arial" w:cs="Arial"/>
          <w:bCs/>
          <w:color w:val="FF0000"/>
        </w:rPr>
        <w:t xml:space="preserve"> </w:t>
      </w:r>
      <w:r w:rsidR="006B538F" w:rsidRPr="003844CD">
        <w:rPr>
          <w:rFonts w:ascii="Arial" w:hAnsi="Arial" w:cs="Arial"/>
          <w:bCs/>
        </w:rPr>
        <w:t>10 [dez</w:t>
      </w:r>
      <w:r w:rsidRPr="003844CD">
        <w:rPr>
          <w:rFonts w:ascii="Arial" w:hAnsi="Arial" w:cs="Arial"/>
          <w:bCs/>
        </w:rPr>
        <w:t>]</w:t>
      </w:r>
      <w:r w:rsidRPr="00BA1413">
        <w:rPr>
          <w:rFonts w:ascii="Arial" w:hAnsi="Arial" w:cs="Arial"/>
          <w:bCs/>
          <w:color w:val="FF0000"/>
        </w:rPr>
        <w:t xml:space="preserve"> </w:t>
      </w:r>
      <w:r w:rsidRPr="00BA1413">
        <w:rPr>
          <w:rFonts w:ascii="Arial" w:hAnsi="Arial" w:cs="Arial"/>
          <w:bCs/>
        </w:rPr>
        <w:t>pontos derivados do programa do concurso e elaborados pela Comissão Examinadora;</w:t>
      </w:r>
    </w:p>
    <w:p w14:paraId="467E71E0" w14:textId="77777777" w:rsidR="001B083D" w:rsidRPr="00BA1413" w:rsidRDefault="001B083D" w:rsidP="003525C1">
      <w:pPr>
        <w:ind w:left="851"/>
        <w:jc w:val="both"/>
        <w:rPr>
          <w:rFonts w:ascii="Arial" w:hAnsi="Arial" w:cs="Arial"/>
          <w:bCs/>
          <w:color w:val="FF0000"/>
        </w:rPr>
      </w:pPr>
    </w:p>
    <w:p w14:paraId="7BE38194" w14:textId="77777777" w:rsidR="001B083D" w:rsidRPr="00BA1413" w:rsidRDefault="001B083D" w:rsidP="003525C1">
      <w:pPr>
        <w:numPr>
          <w:ilvl w:val="0"/>
          <w:numId w:val="15"/>
        </w:numPr>
        <w:tabs>
          <w:tab w:val="clear" w:pos="1071"/>
        </w:tabs>
        <w:ind w:left="1418" w:hanging="425"/>
        <w:jc w:val="both"/>
        <w:rPr>
          <w:rFonts w:ascii="Arial" w:hAnsi="Arial" w:cs="Arial"/>
          <w:bCs/>
        </w:rPr>
      </w:pPr>
      <w:r w:rsidRPr="00BA1413">
        <w:rPr>
          <w:rFonts w:ascii="Arial" w:hAnsi="Arial" w:cs="Arial"/>
          <w:lang w:eastAsia="en-US"/>
        </w:rPr>
        <w:t>Imediatamente após o sorteio, será facultado ao candidato pleitear, junto à Comissão Examinadora, a impugnação de tema(s) que considere alheio(s) ao programa.</w:t>
      </w:r>
    </w:p>
    <w:p w14:paraId="61EEF77C" w14:textId="77777777" w:rsidR="001B083D" w:rsidRPr="00BA1413" w:rsidRDefault="001B083D" w:rsidP="003525C1">
      <w:pPr>
        <w:ind w:left="851"/>
        <w:jc w:val="both"/>
        <w:rPr>
          <w:rFonts w:ascii="Arial" w:hAnsi="Arial" w:cs="Arial"/>
          <w:bCs/>
          <w:color w:val="FF0000"/>
        </w:rPr>
      </w:pPr>
    </w:p>
    <w:p w14:paraId="27993F78" w14:textId="77777777" w:rsidR="00954EA5" w:rsidRPr="003844CD" w:rsidRDefault="001B083D" w:rsidP="003F76E2">
      <w:pPr>
        <w:numPr>
          <w:ilvl w:val="0"/>
          <w:numId w:val="15"/>
        </w:numPr>
        <w:tabs>
          <w:tab w:val="clear" w:pos="1071"/>
        </w:tabs>
        <w:ind w:left="1418" w:hanging="425"/>
        <w:jc w:val="both"/>
        <w:rPr>
          <w:rFonts w:ascii="Arial" w:hAnsi="Arial" w:cs="Arial"/>
          <w:bCs/>
        </w:rPr>
      </w:pPr>
      <w:r w:rsidRPr="003844CD">
        <w:rPr>
          <w:rFonts w:ascii="Arial" w:hAnsi="Arial" w:cs="Arial"/>
          <w:lang w:eastAsia="en-US"/>
        </w:rPr>
        <w:t xml:space="preserve">Após a realização do procedimento </w:t>
      </w:r>
      <w:r w:rsidR="00954EA5" w:rsidRPr="003844CD">
        <w:rPr>
          <w:rFonts w:ascii="Arial" w:hAnsi="Arial" w:cs="Arial"/>
          <w:lang w:eastAsia="en-US"/>
        </w:rPr>
        <w:t>o candidato terá 30 [trinta] minutos para realizar breve relatório em papel distribuído pel</w:t>
      </w:r>
      <w:r w:rsidRPr="003844CD">
        <w:rPr>
          <w:rFonts w:ascii="Arial" w:hAnsi="Arial" w:cs="Arial"/>
          <w:lang w:eastAsia="en-US"/>
        </w:rPr>
        <w:t xml:space="preserve">a </w:t>
      </w:r>
      <w:r w:rsidR="00954EA5" w:rsidRPr="003844CD">
        <w:rPr>
          <w:rFonts w:ascii="Arial" w:hAnsi="Arial" w:cs="Arial"/>
          <w:lang w:eastAsia="en-US"/>
        </w:rPr>
        <w:t>b</w:t>
      </w:r>
      <w:r w:rsidRPr="003844CD">
        <w:rPr>
          <w:rFonts w:ascii="Arial" w:hAnsi="Arial" w:cs="Arial"/>
          <w:lang w:eastAsia="en-US"/>
        </w:rPr>
        <w:t>a</w:t>
      </w:r>
      <w:r w:rsidR="0011760F" w:rsidRPr="003844CD">
        <w:rPr>
          <w:rFonts w:ascii="Arial" w:hAnsi="Arial" w:cs="Arial"/>
          <w:lang w:eastAsia="en-US"/>
        </w:rPr>
        <w:t xml:space="preserve">nca </w:t>
      </w:r>
      <w:r w:rsidR="00954EA5" w:rsidRPr="003844CD">
        <w:rPr>
          <w:rFonts w:ascii="Arial" w:hAnsi="Arial" w:cs="Arial"/>
          <w:lang w:eastAsia="en-US"/>
        </w:rPr>
        <w:t>e</w:t>
      </w:r>
      <w:r w:rsidR="0011760F" w:rsidRPr="003844CD">
        <w:rPr>
          <w:rFonts w:ascii="Arial" w:hAnsi="Arial" w:cs="Arial"/>
          <w:lang w:eastAsia="en-US"/>
        </w:rPr>
        <w:t>xaminadora</w:t>
      </w:r>
      <w:r w:rsidR="00954EA5" w:rsidRPr="003844CD">
        <w:rPr>
          <w:rFonts w:ascii="Arial" w:hAnsi="Arial" w:cs="Arial"/>
          <w:lang w:eastAsia="en-US"/>
        </w:rPr>
        <w:t xml:space="preserve"> sobre o processo e pensamento do trabalho realizado.</w:t>
      </w:r>
    </w:p>
    <w:p w14:paraId="3D2495E4" w14:textId="77777777" w:rsidR="004210B5" w:rsidRPr="003844CD" w:rsidRDefault="004210B5" w:rsidP="004210B5">
      <w:pPr>
        <w:pStyle w:val="ColorfulList-Accent11"/>
        <w:rPr>
          <w:rFonts w:ascii="Arial" w:hAnsi="Arial" w:cs="Arial"/>
          <w:bCs/>
        </w:rPr>
      </w:pPr>
    </w:p>
    <w:p w14:paraId="3F97279E" w14:textId="77777777" w:rsidR="004210B5" w:rsidRPr="003844CD" w:rsidRDefault="004210B5" w:rsidP="004210B5">
      <w:pPr>
        <w:numPr>
          <w:ilvl w:val="0"/>
          <w:numId w:val="15"/>
        </w:numPr>
        <w:ind w:hanging="78"/>
        <w:jc w:val="both"/>
        <w:rPr>
          <w:rFonts w:ascii="Arial" w:hAnsi="Arial" w:cs="Arial"/>
          <w:bCs/>
        </w:rPr>
      </w:pPr>
      <w:r w:rsidRPr="00BA1413">
        <w:rPr>
          <w:rFonts w:ascii="Arial" w:hAnsi="Arial" w:cs="Arial"/>
          <w:bCs/>
        </w:rPr>
        <w:t xml:space="preserve">A duração da prova será de até </w:t>
      </w:r>
      <w:proofErr w:type="gramStart"/>
      <w:r>
        <w:rPr>
          <w:rFonts w:ascii="Arial" w:hAnsi="Arial" w:cs="Arial"/>
          <w:bCs/>
        </w:rPr>
        <w:t>4:30</w:t>
      </w:r>
      <w:proofErr w:type="gramEnd"/>
      <w:r>
        <w:rPr>
          <w:rFonts w:ascii="Arial" w:hAnsi="Arial" w:cs="Arial"/>
          <w:bCs/>
        </w:rPr>
        <w:t xml:space="preserve">h </w:t>
      </w:r>
      <w:r w:rsidR="008F2490" w:rsidRPr="003844CD">
        <w:rPr>
          <w:rFonts w:ascii="Arial" w:hAnsi="Arial" w:cs="Arial"/>
          <w:bCs/>
        </w:rPr>
        <w:t>[</w:t>
      </w:r>
      <w:r w:rsidRPr="003844CD">
        <w:rPr>
          <w:rFonts w:ascii="Arial" w:hAnsi="Arial" w:cs="Arial"/>
          <w:bCs/>
        </w:rPr>
        <w:t>quatro horas e trinta minutos ];</w:t>
      </w:r>
    </w:p>
    <w:p w14:paraId="24D79F6F" w14:textId="77777777" w:rsidR="004210B5" w:rsidRDefault="004210B5" w:rsidP="004210B5">
      <w:pPr>
        <w:pStyle w:val="ColorfulList-Accent11"/>
        <w:rPr>
          <w:rFonts w:ascii="Arial" w:hAnsi="Arial" w:cs="Arial"/>
          <w:bCs/>
        </w:rPr>
      </w:pPr>
    </w:p>
    <w:p w14:paraId="7F0C204A" w14:textId="77777777" w:rsidR="004210B5" w:rsidRDefault="004210B5" w:rsidP="004210B5">
      <w:pPr>
        <w:numPr>
          <w:ilvl w:val="0"/>
          <w:numId w:val="15"/>
        </w:numPr>
        <w:ind w:hanging="78"/>
        <w:jc w:val="both"/>
        <w:rPr>
          <w:rFonts w:ascii="Arial" w:hAnsi="Arial" w:cs="Arial"/>
          <w:bCs/>
        </w:rPr>
      </w:pPr>
      <w:r>
        <w:rPr>
          <w:rFonts w:ascii="Arial" w:hAnsi="Arial" w:cs="Arial"/>
          <w:bCs/>
        </w:rPr>
        <w:t>Após intervalo, a banca examinadora procederá à arguição dos candidatos com portfolio;</w:t>
      </w:r>
    </w:p>
    <w:p w14:paraId="0F3FB537" w14:textId="77777777" w:rsidR="004210B5" w:rsidRDefault="004210B5" w:rsidP="004210B5">
      <w:pPr>
        <w:pStyle w:val="ColorfulList-Accent11"/>
        <w:rPr>
          <w:rFonts w:ascii="Arial" w:hAnsi="Arial" w:cs="Arial"/>
          <w:bCs/>
        </w:rPr>
      </w:pPr>
    </w:p>
    <w:p w14:paraId="1A17BC0D" w14:textId="77777777" w:rsidR="004210B5" w:rsidRDefault="004210B5" w:rsidP="004210B5">
      <w:pPr>
        <w:numPr>
          <w:ilvl w:val="0"/>
          <w:numId w:val="15"/>
        </w:numPr>
        <w:tabs>
          <w:tab w:val="clear" w:pos="1071"/>
        </w:tabs>
        <w:ind w:left="851" w:firstLine="142"/>
        <w:jc w:val="both"/>
        <w:rPr>
          <w:rFonts w:ascii="Arial" w:hAnsi="Arial" w:cs="Arial"/>
          <w:bCs/>
        </w:rPr>
      </w:pPr>
      <w:r w:rsidRPr="00BA1413">
        <w:rPr>
          <w:rFonts w:ascii="Arial" w:hAnsi="Arial" w:cs="Arial"/>
          <w:bCs/>
        </w:rPr>
        <w:t>Os procedimentos serão realizados no</w:t>
      </w:r>
      <w:r>
        <w:rPr>
          <w:rFonts w:ascii="Arial" w:hAnsi="Arial" w:cs="Arial"/>
          <w:bCs/>
        </w:rPr>
        <w:t xml:space="preserve"> ATELIÊ do Instituto de Artes, localizado no </w:t>
      </w:r>
      <w:proofErr w:type="gramStart"/>
      <w:r>
        <w:rPr>
          <w:rFonts w:ascii="Arial" w:hAnsi="Arial" w:cs="Arial"/>
          <w:bCs/>
        </w:rPr>
        <w:t>Centro</w:t>
      </w:r>
      <w:proofErr w:type="gramEnd"/>
      <w:r>
        <w:rPr>
          <w:rFonts w:ascii="Arial" w:hAnsi="Arial" w:cs="Arial"/>
          <w:bCs/>
        </w:rPr>
        <w:t xml:space="preserve"> </w:t>
      </w:r>
    </w:p>
    <w:p w14:paraId="1B95F3A0" w14:textId="77777777" w:rsidR="004210B5" w:rsidRPr="00BA1413" w:rsidRDefault="004210B5" w:rsidP="004210B5">
      <w:pPr>
        <w:jc w:val="both"/>
        <w:rPr>
          <w:rFonts w:ascii="Arial" w:hAnsi="Arial" w:cs="Arial"/>
          <w:bCs/>
        </w:rPr>
      </w:pPr>
      <w:r>
        <w:rPr>
          <w:rFonts w:ascii="Arial" w:hAnsi="Arial" w:cs="Arial"/>
          <w:bCs/>
        </w:rPr>
        <w:t xml:space="preserve">                         Cultural da UERJ, andar térreo, Rua São Francisco Xavier, 524; </w:t>
      </w:r>
    </w:p>
    <w:p w14:paraId="62AFFDBD" w14:textId="77777777" w:rsidR="001B083D" w:rsidRPr="00BA1413" w:rsidRDefault="001B083D" w:rsidP="004210B5">
      <w:pPr>
        <w:jc w:val="both"/>
        <w:rPr>
          <w:rFonts w:ascii="Arial" w:hAnsi="Arial" w:cs="Arial"/>
          <w:bCs/>
          <w:color w:val="FF0000"/>
        </w:rPr>
      </w:pPr>
    </w:p>
    <w:p w14:paraId="14A639D8" w14:textId="77777777" w:rsidR="001B083D" w:rsidRPr="00BA1413" w:rsidRDefault="001B083D" w:rsidP="003525C1">
      <w:pPr>
        <w:numPr>
          <w:ilvl w:val="0"/>
          <w:numId w:val="15"/>
        </w:numPr>
        <w:tabs>
          <w:tab w:val="clear" w:pos="1071"/>
        </w:tabs>
        <w:ind w:left="1418" w:hanging="425"/>
        <w:jc w:val="both"/>
        <w:rPr>
          <w:rFonts w:ascii="Arial" w:hAnsi="Arial" w:cs="Arial"/>
          <w:bCs/>
        </w:rPr>
      </w:pPr>
      <w:r w:rsidRPr="00BA1413">
        <w:rPr>
          <w:rFonts w:ascii="Arial" w:hAnsi="Arial" w:cs="Arial"/>
          <w:lang w:eastAsia="en-US"/>
        </w:rPr>
        <w:t>A prova será de caráter público, mas de acesso restrito, conforme sua natureza, a critério da Comissão Examinadora;</w:t>
      </w:r>
    </w:p>
    <w:p w14:paraId="4805C273" w14:textId="77777777" w:rsidR="001B083D" w:rsidRPr="00BA1413" w:rsidRDefault="001B083D" w:rsidP="003525C1">
      <w:pPr>
        <w:ind w:left="851"/>
        <w:jc w:val="both"/>
        <w:rPr>
          <w:rFonts w:ascii="Arial" w:hAnsi="Arial" w:cs="Arial"/>
          <w:bCs/>
          <w:color w:val="FF0000"/>
        </w:rPr>
      </w:pPr>
    </w:p>
    <w:p w14:paraId="20018B59" w14:textId="77777777" w:rsidR="001B083D" w:rsidRPr="003844CD" w:rsidRDefault="001B083D" w:rsidP="003525C1">
      <w:pPr>
        <w:numPr>
          <w:ilvl w:val="0"/>
          <w:numId w:val="15"/>
        </w:numPr>
        <w:tabs>
          <w:tab w:val="clear" w:pos="1071"/>
        </w:tabs>
        <w:ind w:left="1418" w:hanging="425"/>
        <w:jc w:val="both"/>
        <w:rPr>
          <w:rFonts w:ascii="Arial" w:hAnsi="Arial" w:cs="Arial"/>
        </w:rPr>
      </w:pPr>
      <w:r w:rsidRPr="003844CD">
        <w:rPr>
          <w:rFonts w:ascii="Arial" w:hAnsi="Arial" w:cs="Arial"/>
        </w:rPr>
        <w:t>A prova prática terá caráter eliminatório, sendo considerado aprovado o candidato que obtiver o grau mínimo de</w:t>
      </w:r>
      <w:r w:rsidR="0011760F" w:rsidRPr="003844CD">
        <w:rPr>
          <w:rFonts w:ascii="Arial" w:hAnsi="Arial" w:cs="Arial"/>
        </w:rPr>
        <w:t xml:space="preserve"> </w:t>
      </w:r>
      <w:r w:rsidR="00EB6789" w:rsidRPr="003844CD">
        <w:rPr>
          <w:rFonts w:ascii="Arial" w:hAnsi="Arial" w:cs="Arial"/>
        </w:rPr>
        <w:t>8.0</w:t>
      </w:r>
      <w:r w:rsidR="0011760F" w:rsidRPr="003844CD">
        <w:rPr>
          <w:rFonts w:ascii="Arial" w:hAnsi="Arial" w:cs="Arial"/>
        </w:rPr>
        <w:t xml:space="preserve"> </w:t>
      </w:r>
      <w:r w:rsidRPr="003844CD">
        <w:rPr>
          <w:rFonts w:ascii="Arial" w:hAnsi="Arial" w:cs="Arial"/>
        </w:rPr>
        <w:t>[</w:t>
      </w:r>
      <w:r w:rsidR="00EB6789" w:rsidRPr="003844CD">
        <w:rPr>
          <w:rFonts w:ascii="Arial" w:hAnsi="Arial" w:cs="Arial"/>
        </w:rPr>
        <w:t>oito</w:t>
      </w:r>
      <w:r w:rsidRPr="003844CD">
        <w:rPr>
          <w:rFonts w:ascii="Arial" w:hAnsi="Arial" w:cs="Arial"/>
        </w:rPr>
        <w:t>], calculado como a média aritmética das notas a ele atribuídas pelos examinadores;</w:t>
      </w:r>
    </w:p>
    <w:p w14:paraId="764B9970" w14:textId="77777777" w:rsidR="001B083D" w:rsidRPr="003844CD" w:rsidRDefault="001B083D" w:rsidP="003525C1">
      <w:pPr>
        <w:tabs>
          <w:tab w:val="num" w:pos="1134"/>
        </w:tabs>
        <w:ind w:firstLine="63"/>
        <w:jc w:val="both"/>
        <w:rPr>
          <w:rFonts w:ascii="Arial" w:hAnsi="Arial" w:cs="Arial"/>
          <w:bCs/>
        </w:rPr>
      </w:pPr>
    </w:p>
    <w:p w14:paraId="4D4A6229" w14:textId="77777777" w:rsidR="001B083D" w:rsidRPr="00BA1413" w:rsidRDefault="001B083D" w:rsidP="00054845">
      <w:pPr>
        <w:pStyle w:val="ListParagraph1"/>
        <w:rPr>
          <w:rFonts w:ascii="Arial" w:hAnsi="Arial" w:cs="Arial"/>
          <w:b/>
          <w:u w:val="single"/>
        </w:rPr>
      </w:pPr>
    </w:p>
    <w:p w14:paraId="39A49E21" w14:textId="77777777" w:rsidR="001B083D" w:rsidRPr="00BA1413" w:rsidRDefault="001B083D" w:rsidP="00054845">
      <w:pPr>
        <w:pStyle w:val="ListParagraph1"/>
        <w:rPr>
          <w:rFonts w:ascii="Arial" w:hAnsi="Arial" w:cs="Arial"/>
          <w:b/>
          <w:u w:val="single"/>
        </w:rPr>
      </w:pPr>
    </w:p>
    <w:p w14:paraId="7B532CA7" w14:textId="77777777" w:rsidR="001B083D" w:rsidRPr="00BA1413" w:rsidRDefault="001B083D" w:rsidP="007C22A6">
      <w:pPr>
        <w:ind w:left="426"/>
        <w:jc w:val="both"/>
        <w:rPr>
          <w:rFonts w:ascii="Arial" w:hAnsi="Arial" w:cs="Arial"/>
        </w:rPr>
      </w:pPr>
      <w:r w:rsidRPr="00BA1413">
        <w:rPr>
          <w:rFonts w:ascii="Arial" w:hAnsi="Arial" w:cs="Arial"/>
          <w:b/>
        </w:rPr>
        <w:t>9.1.4</w:t>
      </w:r>
      <w:r w:rsidRPr="00BA1413">
        <w:rPr>
          <w:rFonts w:ascii="Arial" w:hAnsi="Arial" w:cs="Arial"/>
        </w:rPr>
        <w:t xml:space="preserve"> - JULGAMENTO DE TÍTULOS E TRABALHOS</w:t>
      </w:r>
      <w:r w:rsidRPr="00BA1413">
        <w:rPr>
          <w:rFonts w:ascii="Arial" w:hAnsi="Arial" w:cs="Arial"/>
          <w:vertAlign w:val="superscript"/>
        </w:rPr>
        <w:t xml:space="preserve"> </w:t>
      </w:r>
    </w:p>
    <w:p w14:paraId="40E50C9C" w14:textId="77777777" w:rsidR="001B083D" w:rsidRDefault="001B083D" w:rsidP="00921B21">
      <w:pPr>
        <w:pStyle w:val="ListParagraph1"/>
        <w:numPr>
          <w:ilvl w:val="1"/>
          <w:numId w:val="10"/>
        </w:numPr>
        <w:tabs>
          <w:tab w:val="left" w:pos="1418"/>
        </w:tabs>
        <w:spacing w:before="120"/>
        <w:ind w:left="993" w:firstLine="0"/>
        <w:jc w:val="both"/>
        <w:rPr>
          <w:rFonts w:ascii="Arial" w:hAnsi="Arial" w:cs="Arial"/>
        </w:rPr>
      </w:pPr>
      <w:r w:rsidRPr="005E4FAC">
        <w:rPr>
          <w:rFonts w:ascii="Arial" w:hAnsi="Arial" w:cs="Arial"/>
        </w:rPr>
        <w:t>O jul</w:t>
      </w:r>
      <w:r w:rsidR="00921B21" w:rsidRPr="005E4FAC">
        <w:rPr>
          <w:rFonts w:ascii="Arial" w:hAnsi="Arial" w:cs="Arial"/>
        </w:rPr>
        <w:t>gamento de títulos e trabalhos será</w:t>
      </w:r>
      <w:r w:rsidRPr="005E4FAC">
        <w:rPr>
          <w:rFonts w:ascii="Arial" w:hAnsi="Arial" w:cs="Arial"/>
        </w:rPr>
        <w:t xml:space="preserve"> expresso mediante pontuação atribuída ao candidato por cada examinador, deverá refletir os méritos do candidato, como resultado da apreciação do conjunto de suas atividades.</w:t>
      </w:r>
      <w:r w:rsidR="00921B21" w:rsidRPr="005E4FAC">
        <w:rPr>
          <w:rFonts w:ascii="Arial" w:hAnsi="Arial" w:cs="Arial"/>
        </w:rPr>
        <w:t xml:space="preserve"> </w:t>
      </w:r>
    </w:p>
    <w:p w14:paraId="2E21A5F3" w14:textId="77777777" w:rsidR="001B083D" w:rsidRPr="00BA1413" w:rsidRDefault="001B083D" w:rsidP="008F2490">
      <w:pPr>
        <w:pStyle w:val="ListParagraph1"/>
        <w:tabs>
          <w:tab w:val="left" w:pos="1418"/>
        </w:tabs>
        <w:spacing w:before="120"/>
        <w:ind w:left="0"/>
        <w:jc w:val="both"/>
        <w:rPr>
          <w:rFonts w:ascii="Arial" w:hAnsi="Arial" w:cs="Arial"/>
          <w:b/>
          <w:color w:val="0000FF"/>
        </w:rPr>
      </w:pPr>
    </w:p>
    <w:p w14:paraId="5BE8169F" w14:textId="77777777" w:rsidR="001B083D" w:rsidRPr="003844CD" w:rsidRDefault="001B083D" w:rsidP="008F2490">
      <w:pPr>
        <w:tabs>
          <w:tab w:val="left" w:pos="-2977"/>
        </w:tabs>
        <w:spacing w:before="120"/>
        <w:ind w:left="993"/>
        <w:jc w:val="both"/>
        <w:rPr>
          <w:rFonts w:ascii="Arial" w:hAnsi="Arial" w:cs="Arial"/>
        </w:rPr>
      </w:pPr>
      <w:r w:rsidRPr="003844CD">
        <w:rPr>
          <w:rFonts w:ascii="Arial" w:hAnsi="Arial" w:cs="Arial"/>
        </w:rPr>
        <w:t xml:space="preserve">b) Os candidatos aprovados de acordo com </w:t>
      </w:r>
      <w:proofErr w:type="gramStart"/>
      <w:r w:rsidRPr="003844CD">
        <w:rPr>
          <w:rFonts w:ascii="Arial" w:hAnsi="Arial" w:cs="Arial"/>
        </w:rPr>
        <w:t>o(</w:t>
      </w:r>
      <w:proofErr w:type="gramEnd"/>
      <w:r w:rsidRPr="003844CD">
        <w:rPr>
          <w:rFonts w:ascii="Arial" w:hAnsi="Arial" w:cs="Arial"/>
        </w:rPr>
        <w:t>s) critério(s) definido(s) no(s) item(</w:t>
      </w:r>
      <w:proofErr w:type="spellStart"/>
      <w:r w:rsidRPr="003844CD">
        <w:rPr>
          <w:rFonts w:ascii="Arial" w:hAnsi="Arial" w:cs="Arial"/>
        </w:rPr>
        <w:t>ns</w:t>
      </w:r>
      <w:proofErr w:type="spellEnd"/>
      <w:r w:rsidRPr="003844CD">
        <w:rPr>
          <w:rFonts w:ascii="Arial" w:hAnsi="Arial" w:cs="Arial"/>
        </w:rPr>
        <w:t>) [9.1.1.k, 9.1.2.h, outros, caso haja outras provas de caráter eliminatório] deverão entregar os Títulos e Trabalhos constantes no Anexo II deste edital e obedecer ao cronograma do concurso conforme item 11.1.</w:t>
      </w:r>
    </w:p>
    <w:p w14:paraId="71B8A634" w14:textId="77777777" w:rsidR="001B083D" w:rsidRPr="00BA1413" w:rsidRDefault="001B083D" w:rsidP="0093643B">
      <w:pPr>
        <w:pStyle w:val="ListParagraph1"/>
        <w:tabs>
          <w:tab w:val="left" w:pos="1418"/>
        </w:tabs>
        <w:spacing w:before="120"/>
        <w:ind w:left="993"/>
        <w:jc w:val="both"/>
        <w:rPr>
          <w:rFonts w:ascii="Arial" w:hAnsi="Arial" w:cs="Arial"/>
        </w:rPr>
      </w:pPr>
    </w:p>
    <w:p w14:paraId="53CD0DEE" w14:textId="77777777" w:rsidR="001B083D" w:rsidRPr="00BA1413" w:rsidRDefault="001B083D" w:rsidP="009C25FC">
      <w:pPr>
        <w:tabs>
          <w:tab w:val="left" w:pos="1418"/>
        </w:tabs>
        <w:ind w:left="993"/>
        <w:jc w:val="both"/>
        <w:rPr>
          <w:rFonts w:ascii="Arial" w:hAnsi="Arial" w:cs="Arial"/>
        </w:rPr>
      </w:pPr>
      <w:r w:rsidRPr="00BA1413">
        <w:rPr>
          <w:rFonts w:ascii="Arial" w:hAnsi="Arial" w:cs="Arial"/>
        </w:rPr>
        <w:t xml:space="preserve">c) Os Títulos e Trabalhos deverão ser apresentados através de </w:t>
      </w:r>
      <w:r w:rsidRPr="00BD3238">
        <w:rPr>
          <w:rFonts w:ascii="Arial" w:hAnsi="Arial" w:cs="Arial"/>
          <w:i/>
        </w:rPr>
        <w:t xml:space="preserve">curriculum </w:t>
      </w:r>
      <w:proofErr w:type="gramStart"/>
      <w:r w:rsidR="00EB6789">
        <w:rPr>
          <w:rFonts w:ascii="Arial" w:hAnsi="Arial" w:cs="Arial"/>
          <w:i/>
        </w:rPr>
        <w:t>lattes</w:t>
      </w:r>
      <w:proofErr w:type="gramEnd"/>
      <w:r w:rsidR="00EB6789">
        <w:rPr>
          <w:rFonts w:ascii="Arial" w:hAnsi="Arial" w:cs="Arial"/>
          <w:i/>
        </w:rPr>
        <w:t xml:space="preserve"> </w:t>
      </w:r>
      <w:r w:rsidR="00EB6789">
        <w:rPr>
          <w:rFonts w:ascii="Arial" w:hAnsi="Arial" w:cs="Arial"/>
        </w:rPr>
        <w:t xml:space="preserve">em 06 (seis) vias e portfolio artístico em 01 (uma) via, </w:t>
      </w:r>
      <w:r w:rsidRPr="00BA1413">
        <w:rPr>
          <w:rFonts w:ascii="Arial" w:hAnsi="Arial" w:cs="Arial"/>
        </w:rPr>
        <w:t>juntamente com 01 (uma) via de documentação comprobatória</w:t>
      </w:r>
      <w:r w:rsidR="00EB6789">
        <w:rPr>
          <w:rFonts w:ascii="Arial" w:hAnsi="Arial" w:cs="Arial"/>
        </w:rPr>
        <w:t>,</w:t>
      </w:r>
      <w:r w:rsidRPr="00BA1413">
        <w:rPr>
          <w:rFonts w:ascii="Arial" w:hAnsi="Arial" w:cs="Arial"/>
        </w:rPr>
        <w:t xml:space="preserve"> encadernada e numerada, devendo ser assim organizada</w:t>
      </w:r>
      <w:r w:rsidR="00EB6789">
        <w:rPr>
          <w:rFonts w:ascii="Arial" w:hAnsi="Arial" w:cs="Arial"/>
        </w:rPr>
        <w:t xml:space="preserve">, de acordo com as tabelas do </w:t>
      </w:r>
      <w:r w:rsidR="00EB6789" w:rsidRPr="00EB6789">
        <w:rPr>
          <w:rFonts w:ascii="Arial" w:hAnsi="Arial" w:cs="Arial"/>
        </w:rPr>
        <w:t>ANEXO</w:t>
      </w:r>
      <w:r w:rsidR="00EB6789">
        <w:rPr>
          <w:rFonts w:ascii="Arial" w:hAnsi="Arial" w:cs="Arial"/>
        </w:rPr>
        <w:t xml:space="preserve"> II</w:t>
      </w:r>
      <w:r w:rsidRPr="00BA1413">
        <w:rPr>
          <w:rFonts w:ascii="Arial" w:hAnsi="Arial" w:cs="Arial"/>
        </w:rPr>
        <w:t>:</w:t>
      </w:r>
    </w:p>
    <w:p w14:paraId="7C9C32CE" w14:textId="77777777" w:rsidR="000E1A0F" w:rsidRPr="00BA1413" w:rsidRDefault="000E1A0F" w:rsidP="008F2490">
      <w:pPr>
        <w:tabs>
          <w:tab w:val="left" w:pos="1418"/>
        </w:tabs>
        <w:jc w:val="both"/>
        <w:rPr>
          <w:rFonts w:ascii="Arial" w:hAnsi="Arial" w:cs="Arial"/>
        </w:rPr>
      </w:pPr>
    </w:p>
    <w:p w14:paraId="0F5616C1" w14:textId="77777777" w:rsidR="001B083D" w:rsidRPr="00BA1413" w:rsidRDefault="001B083D" w:rsidP="00BD3238">
      <w:pPr>
        <w:tabs>
          <w:tab w:val="left" w:pos="1418"/>
        </w:tabs>
        <w:ind w:left="1247"/>
        <w:jc w:val="both"/>
        <w:rPr>
          <w:rFonts w:ascii="Arial" w:hAnsi="Arial" w:cs="Arial"/>
        </w:rPr>
      </w:pPr>
      <w:r w:rsidRPr="00BA1413">
        <w:rPr>
          <w:rFonts w:ascii="Arial" w:hAnsi="Arial" w:cs="Arial"/>
        </w:rPr>
        <w:t xml:space="preserve">   </w:t>
      </w:r>
      <w:proofErr w:type="gramStart"/>
      <w:r w:rsidRPr="00BA1413">
        <w:rPr>
          <w:rFonts w:ascii="Arial" w:hAnsi="Arial" w:cs="Arial"/>
        </w:rPr>
        <w:t>c.</w:t>
      </w:r>
      <w:proofErr w:type="gramEnd"/>
      <w:r w:rsidRPr="00BA1413">
        <w:rPr>
          <w:rFonts w:ascii="Arial" w:hAnsi="Arial" w:cs="Arial"/>
        </w:rPr>
        <w:t xml:space="preserve">1 </w:t>
      </w:r>
      <w:r w:rsidR="00A03B7B" w:rsidRPr="00BA1413">
        <w:rPr>
          <w:rFonts w:ascii="Arial" w:hAnsi="Arial" w:cs="Arial"/>
        </w:rPr>
        <w:t>–</w:t>
      </w:r>
      <w:r w:rsidRPr="00BA1413">
        <w:rPr>
          <w:rFonts w:ascii="Arial" w:hAnsi="Arial" w:cs="Arial"/>
        </w:rPr>
        <w:t xml:space="preserve"> </w:t>
      </w:r>
      <w:r w:rsidR="00A03B7B" w:rsidRPr="00BA1413">
        <w:rPr>
          <w:rFonts w:ascii="Arial" w:hAnsi="Arial" w:cs="Arial"/>
        </w:rPr>
        <w:t>publicações e produções científicas, artística e tecnológica</w:t>
      </w:r>
      <w:r w:rsidR="0011760F" w:rsidRPr="00BA1413">
        <w:rPr>
          <w:rFonts w:ascii="Arial" w:hAnsi="Arial" w:cs="Arial"/>
        </w:rPr>
        <w:t>;</w:t>
      </w:r>
    </w:p>
    <w:p w14:paraId="74B39EC9" w14:textId="77777777" w:rsidR="001B083D" w:rsidRPr="00BA1413" w:rsidRDefault="001B083D" w:rsidP="00BD3238">
      <w:pPr>
        <w:tabs>
          <w:tab w:val="left" w:pos="1418"/>
        </w:tabs>
        <w:ind w:left="1247"/>
        <w:jc w:val="both"/>
        <w:rPr>
          <w:rFonts w:ascii="Arial" w:hAnsi="Arial" w:cs="Arial"/>
        </w:rPr>
      </w:pPr>
      <w:r w:rsidRPr="00BA1413">
        <w:rPr>
          <w:rFonts w:ascii="Arial" w:hAnsi="Arial" w:cs="Arial"/>
        </w:rPr>
        <w:t xml:space="preserve">   </w:t>
      </w:r>
      <w:proofErr w:type="gramStart"/>
      <w:r w:rsidRPr="00BA1413">
        <w:rPr>
          <w:rFonts w:ascii="Arial" w:hAnsi="Arial" w:cs="Arial"/>
        </w:rPr>
        <w:t>c.</w:t>
      </w:r>
      <w:proofErr w:type="gramEnd"/>
      <w:r w:rsidRPr="00BA1413">
        <w:rPr>
          <w:rFonts w:ascii="Arial" w:hAnsi="Arial" w:cs="Arial"/>
        </w:rPr>
        <w:t xml:space="preserve">2 </w:t>
      </w:r>
      <w:r w:rsidR="00A03B7B" w:rsidRPr="00BA1413">
        <w:rPr>
          <w:rFonts w:ascii="Arial" w:hAnsi="Arial" w:cs="Arial"/>
        </w:rPr>
        <w:t>– atividades acadêmicas</w:t>
      </w:r>
      <w:r w:rsidR="0011760F" w:rsidRPr="00BA1413">
        <w:rPr>
          <w:rFonts w:ascii="Arial" w:hAnsi="Arial" w:cs="Arial"/>
        </w:rPr>
        <w:t>; e</w:t>
      </w:r>
    </w:p>
    <w:p w14:paraId="29DF7976" w14:textId="77777777" w:rsidR="001B083D" w:rsidRPr="00BA1413" w:rsidRDefault="001B083D" w:rsidP="00BD3238">
      <w:pPr>
        <w:tabs>
          <w:tab w:val="left" w:pos="1418"/>
        </w:tabs>
        <w:ind w:left="1247"/>
        <w:jc w:val="both"/>
        <w:rPr>
          <w:rFonts w:ascii="Arial" w:hAnsi="Arial" w:cs="Arial"/>
        </w:rPr>
      </w:pPr>
      <w:r w:rsidRPr="00BA1413">
        <w:rPr>
          <w:rFonts w:ascii="Arial" w:hAnsi="Arial" w:cs="Arial"/>
        </w:rPr>
        <w:t xml:space="preserve">   </w:t>
      </w:r>
      <w:proofErr w:type="gramStart"/>
      <w:r w:rsidRPr="00BA1413">
        <w:rPr>
          <w:rFonts w:ascii="Arial" w:hAnsi="Arial" w:cs="Arial"/>
        </w:rPr>
        <w:t>c.</w:t>
      </w:r>
      <w:proofErr w:type="gramEnd"/>
      <w:r w:rsidRPr="00BA1413">
        <w:rPr>
          <w:rFonts w:ascii="Arial" w:hAnsi="Arial" w:cs="Arial"/>
        </w:rPr>
        <w:t xml:space="preserve">3 </w:t>
      </w:r>
      <w:r w:rsidR="00A03B7B" w:rsidRPr="00BA1413">
        <w:rPr>
          <w:rFonts w:ascii="Arial" w:hAnsi="Arial" w:cs="Arial"/>
        </w:rPr>
        <w:t>–</w:t>
      </w:r>
      <w:r w:rsidRPr="00BA1413">
        <w:rPr>
          <w:rFonts w:ascii="Arial" w:hAnsi="Arial" w:cs="Arial"/>
        </w:rPr>
        <w:t xml:space="preserve"> </w:t>
      </w:r>
      <w:r w:rsidR="00A03B7B" w:rsidRPr="00BA1413">
        <w:rPr>
          <w:rFonts w:ascii="Arial" w:hAnsi="Arial" w:cs="Arial"/>
        </w:rPr>
        <w:t>atividades de ensino, gestão e profissional</w:t>
      </w:r>
    </w:p>
    <w:p w14:paraId="7D4361D4" w14:textId="77777777" w:rsidR="001B083D" w:rsidRPr="00BA1413" w:rsidRDefault="001B083D" w:rsidP="0034350F">
      <w:pPr>
        <w:tabs>
          <w:tab w:val="left" w:pos="1418"/>
        </w:tabs>
        <w:ind w:left="993"/>
        <w:jc w:val="both"/>
        <w:rPr>
          <w:rFonts w:ascii="Arial" w:hAnsi="Arial" w:cs="Arial"/>
        </w:rPr>
      </w:pPr>
      <w:r w:rsidRPr="00BA1413">
        <w:rPr>
          <w:rFonts w:ascii="Arial" w:hAnsi="Arial" w:cs="Arial"/>
        </w:rPr>
        <w:t xml:space="preserve">   </w:t>
      </w:r>
    </w:p>
    <w:p w14:paraId="1D0D0A8A" w14:textId="77777777" w:rsidR="001B083D" w:rsidRPr="00BA1413" w:rsidRDefault="001B083D" w:rsidP="00F32744">
      <w:pPr>
        <w:pStyle w:val="ListParagraph1"/>
        <w:tabs>
          <w:tab w:val="left" w:pos="1418"/>
        </w:tabs>
        <w:spacing w:before="120"/>
        <w:ind w:left="1080"/>
        <w:jc w:val="both"/>
        <w:rPr>
          <w:rFonts w:ascii="Arial" w:hAnsi="Arial" w:cs="Arial"/>
        </w:rPr>
      </w:pPr>
      <w:r w:rsidRPr="00BA1413">
        <w:rPr>
          <w:rFonts w:ascii="Arial" w:hAnsi="Arial" w:cs="Arial"/>
        </w:rPr>
        <w:t xml:space="preserve">d) No julgamento de títulos e trabalhos só serão considerados aqueles vinculados à área de conhecimento de que é objeto o Concurso </w:t>
      </w:r>
    </w:p>
    <w:p w14:paraId="185A01D0" w14:textId="77777777" w:rsidR="001B083D" w:rsidRPr="00BA1413" w:rsidRDefault="001B083D" w:rsidP="00FD798E">
      <w:pPr>
        <w:pStyle w:val="ListParagraph1"/>
        <w:tabs>
          <w:tab w:val="left" w:pos="1843"/>
        </w:tabs>
        <w:spacing w:before="120"/>
        <w:ind w:left="1560"/>
        <w:jc w:val="both"/>
        <w:rPr>
          <w:rFonts w:ascii="Arial" w:hAnsi="Arial" w:cs="Arial"/>
          <w:b/>
        </w:rPr>
      </w:pPr>
    </w:p>
    <w:p w14:paraId="50044C72" w14:textId="77777777" w:rsidR="001B083D" w:rsidRPr="00BA1413" w:rsidRDefault="001B083D">
      <w:pPr>
        <w:tabs>
          <w:tab w:val="left" w:pos="1241"/>
        </w:tabs>
        <w:jc w:val="both"/>
        <w:rPr>
          <w:rFonts w:ascii="Arial" w:hAnsi="Arial" w:cs="Arial"/>
        </w:rPr>
      </w:pPr>
      <w:r w:rsidRPr="00BA1413">
        <w:rPr>
          <w:rFonts w:ascii="Arial" w:hAnsi="Arial" w:cs="Arial"/>
          <w:b/>
        </w:rPr>
        <w:t>9.2</w:t>
      </w:r>
      <w:r w:rsidRPr="00BA1413">
        <w:rPr>
          <w:rFonts w:ascii="Arial" w:hAnsi="Arial" w:cs="Arial"/>
        </w:rPr>
        <w:t xml:space="preserve"> - Os integrantes da Comissão Examinadora acompanharão todas as provas bem como o julgamento de títulos e trabalhos, atribuindo, cada um, em todas essas etapas e a cada candidato, graus de </w:t>
      </w:r>
      <w:proofErr w:type="gramStart"/>
      <w:r w:rsidRPr="00BA1413">
        <w:rPr>
          <w:rFonts w:ascii="Arial" w:hAnsi="Arial" w:cs="Arial"/>
        </w:rPr>
        <w:t>0</w:t>
      </w:r>
      <w:proofErr w:type="gramEnd"/>
      <w:r w:rsidRPr="00BA1413">
        <w:rPr>
          <w:rFonts w:ascii="Arial" w:hAnsi="Arial" w:cs="Arial"/>
        </w:rPr>
        <w:t xml:space="preserve"> (zero) a 10 (dez), admitindo-se 0,5 (meio ponto) como fração mínima.</w:t>
      </w:r>
    </w:p>
    <w:p w14:paraId="4FF5A0FB" w14:textId="77777777" w:rsidR="001B083D" w:rsidRPr="00BA1413" w:rsidRDefault="001B083D">
      <w:pPr>
        <w:tabs>
          <w:tab w:val="left" w:pos="1241"/>
        </w:tabs>
        <w:jc w:val="both"/>
        <w:rPr>
          <w:rFonts w:ascii="Arial" w:hAnsi="Arial" w:cs="Arial"/>
        </w:rPr>
      </w:pPr>
    </w:p>
    <w:p w14:paraId="1D2DA8C8" w14:textId="77777777" w:rsidR="001B083D" w:rsidRPr="00157DF9" w:rsidRDefault="001B083D" w:rsidP="009C25FC">
      <w:pPr>
        <w:pStyle w:val="Corpodetexto3"/>
        <w:spacing w:before="60"/>
        <w:ind w:left="426"/>
        <w:rPr>
          <w:rFonts w:ascii="Arial" w:hAnsi="Arial" w:cs="Arial"/>
          <w:sz w:val="20"/>
          <w:szCs w:val="20"/>
          <w:lang w:val="pt-BR" w:eastAsia="pt-BR"/>
        </w:rPr>
      </w:pPr>
      <w:r w:rsidRPr="00157DF9">
        <w:rPr>
          <w:rFonts w:ascii="Arial" w:hAnsi="Arial" w:cs="Arial"/>
          <w:b/>
          <w:sz w:val="20"/>
          <w:szCs w:val="20"/>
          <w:lang w:val="pt-BR" w:eastAsia="pt-BR"/>
        </w:rPr>
        <w:t>9.2.1</w:t>
      </w:r>
      <w:r w:rsidRPr="00157DF9">
        <w:rPr>
          <w:rFonts w:ascii="Arial" w:hAnsi="Arial" w:cs="Arial"/>
          <w:sz w:val="20"/>
          <w:szCs w:val="20"/>
          <w:lang w:val="pt-BR" w:eastAsia="pt-BR"/>
        </w:rPr>
        <w:t xml:space="preserve"> – O grau atribuído ao candidato no julgamento de títulos e trabalhos será calculado dividindo-se por 100 a pontuação total por ele obtida nos diferentes quadros que compõem os Critérios para a Avaliação de Títulos e Trabalhos (Anexo II)</w:t>
      </w:r>
    </w:p>
    <w:p w14:paraId="7BB0D433" w14:textId="77777777" w:rsidR="001B083D" w:rsidRPr="00BA1413" w:rsidRDefault="001B083D" w:rsidP="00592F1B">
      <w:pPr>
        <w:rPr>
          <w:rFonts w:ascii="Arial" w:hAnsi="Arial" w:cs="Arial"/>
        </w:rPr>
      </w:pPr>
    </w:p>
    <w:p w14:paraId="49C996AC" w14:textId="77777777" w:rsidR="001B083D" w:rsidRPr="002A6A24" w:rsidRDefault="001B083D">
      <w:pPr>
        <w:spacing w:after="60"/>
        <w:jc w:val="both"/>
        <w:rPr>
          <w:rFonts w:ascii="Arial" w:hAnsi="Arial" w:cs="Arial"/>
        </w:rPr>
      </w:pPr>
      <w:r w:rsidRPr="00BA1413">
        <w:rPr>
          <w:rFonts w:ascii="Arial" w:hAnsi="Arial" w:cs="Arial"/>
          <w:b/>
        </w:rPr>
        <w:t>9.3</w:t>
      </w:r>
      <w:r w:rsidRPr="00BA1413">
        <w:rPr>
          <w:rFonts w:ascii="Arial" w:hAnsi="Arial" w:cs="Arial"/>
        </w:rPr>
        <w:t xml:space="preserve"> - </w:t>
      </w:r>
      <w:r w:rsidRPr="002A6A24">
        <w:rPr>
          <w:rFonts w:ascii="Arial" w:hAnsi="Arial" w:cs="Arial"/>
        </w:rPr>
        <w:t xml:space="preserve">A </w:t>
      </w:r>
      <w:r w:rsidRPr="002A6A24">
        <w:rPr>
          <w:rFonts w:ascii="Arial" w:hAnsi="Arial" w:cs="Arial"/>
          <w:u w:val="single"/>
        </w:rPr>
        <w:t>NOTA FINAL POR EXAMINADOR</w:t>
      </w:r>
      <w:r w:rsidRPr="002A6A24">
        <w:rPr>
          <w:rFonts w:ascii="Arial" w:hAnsi="Arial" w:cs="Arial"/>
        </w:rPr>
        <w:t xml:space="preserve"> será a média aritmética dos graus conferidos ao candidato, por um mesmo examinador, em cada uma das provas</w:t>
      </w:r>
      <w:r w:rsidR="004E09E9" w:rsidRPr="002A6A24">
        <w:rPr>
          <w:rFonts w:ascii="Arial" w:hAnsi="Arial" w:cs="Arial"/>
        </w:rPr>
        <w:t>.</w:t>
      </w:r>
    </w:p>
    <w:p w14:paraId="55A61EEC" w14:textId="77777777" w:rsidR="001B083D" w:rsidRPr="00BA1413" w:rsidRDefault="001B083D">
      <w:pPr>
        <w:spacing w:after="60"/>
        <w:jc w:val="both"/>
        <w:rPr>
          <w:rFonts w:ascii="Arial" w:hAnsi="Arial" w:cs="Arial"/>
        </w:rPr>
      </w:pPr>
    </w:p>
    <w:p w14:paraId="60FD26CA" w14:textId="77777777" w:rsidR="001B083D" w:rsidRPr="002A6A24" w:rsidRDefault="001B083D">
      <w:pPr>
        <w:spacing w:after="60"/>
        <w:jc w:val="both"/>
        <w:rPr>
          <w:rFonts w:ascii="Arial" w:hAnsi="Arial" w:cs="Arial"/>
        </w:rPr>
      </w:pPr>
      <w:r w:rsidRPr="002A6A24">
        <w:rPr>
          <w:rFonts w:ascii="Arial" w:hAnsi="Arial" w:cs="Arial"/>
          <w:b/>
        </w:rPr>
        <w:t xml:space="preserve">9.4 </w:t>
      </w:r>
      <w:r w:rsidRPr="002A6A24">
        <w:rPr>
          <w:rFonts w:ascii="Arial" w:hAnsi="Arial" w:cs="Arial"/>
        </w:rPr>
        <w:t xml:space="preserve">- A </w:t>
      </w:r>
      <w:r w:rsidRPr="002A6A24">
        <w:rPr>
          <w:rFonts w:ascii="Arial" w:hAnsi="Arial" w:cs="Arial"/>
          <w:u w:val="single"/>
        </w:rPr>
        <w:t>MÉDIA POR EXAMINADOR</w:t>
      </w:r>
      <w:r w:rsidRPr="002A6A24">
        <w:rPr>
          <w:rFonts w:ascii="Arial" w:hAnsi="Arial" w:cs="Arial"/>
        </w:rPr>
        <w:t xml:space="preserve"> será a média </w:t>
      </w:r>
      <w:proofErr w:type="gramStart"/>
      <w:r w:rsidRPr="002A6A24">
        <w:rPr>
          <w:rFonts w:ascii="Arial" w:hAnsi="Arial" w:cs="Arial"/>
        </w:rPr>
        <w:t>aritmética dos graus conferidas ao candidato, por um mesmo examinador, em cada uma das provas e no julgamento de títulos e trabalhos</w:t>
      </w:r>
      <w:proofErr w:type="gramEnd"/>
      <w:r w:rsidRPr="002A6A24">
        <w:rPr>
          <w:rFonts w:ascii="Arial" w:hAnsi="Arial" w:cs="Arial"/>
        </w:rPr>
        <w:t>.</w:t>
      </w:r>
    </w:p>
    <w:p w14:paraId="6AC5F22A" w14:textId="77777777" w:rsidR="001B083D" w:rsidRPr="00BA1413" w:rsidRDefault="001B083D">
      <w:pPr>
        <w:spacing w:after="60"/>
        <w:jc w:val="both"/>
        <w:rPr>
          <w:rFonts w:ascii="Arial" w:hAnsi="Arial" w:cs="Arial"/>
        </w:rPr>
      </w:pPr>
    </w:p>
    <w:p w14:paraId="46E82CD8" w14:textId="77777777" w:rsidR="001B083D" w:rsidRPr="002A6A24" w:rsidRDefault="001B083D">
      <w:pPr>
        <w:spacing w:after="60"/>
        <w:jc w:val="both"/>
        <w:rPr>
          <w:rFonts w:ascii="Arial" w:hAnsi="Arial" w:cs="Arial"/>
        </w:rPr>
      </w:pPr>
      <w:r w:rsidRPr="002A6A24">
        <w:rPr>
          <w:rFonts w:ascii="Arial" w:hAnsi="Arial" w:cs="Arial"/>
          <w:b/>
        </w:rPr>
        <w:t>9.5</w:t>
      </w:r>
      <w:r w:rsidRPr="002A6A24">
        <w:rPr>
          <w:rFonts w:ascii="Arial" w:hAnsi="Arial" w:cs="Arial"/>
        </w:rPr>
        <w:t xml:space="preserve"> - A </w:t>
      </w:r>
      <w:r w:rsidRPr="002A6A24">
        <w:rPr>
          <w:rFonts w:ascii="Arial" w:hAnsi="Arial" w:cs="Arial"/>
          <w:u w:val="single"/>
        </w:rPr>
        <w:t>MÉDIA POR PROVA</w:t>
      </w:r>
      <w:r w:rsidRPr="002A6A24">
        <w:rPr>
          <w:rFonts w:ascii="Arial" w:hAnsi="Arial" w:cs="Arial"/>
        </w:rPr>
        <w:t xml:space="preserve"> será a média aritmética dos graus conferidos ao candidato por cada examinador em uma mesma prova e no julgamento de títulos e trabalhos.</w:t>
      </w:r>
    </w:p>
    <w:p w14:paraId="540D3069" w14:textId="77777777" w:rsidR="001B083D" w:rsidRPr="00A90BF3" w:rsidRDefault="001B083D">
      <w:pPr>
        <w:spacing w:after="60"/>
        <w:jc w:val="both"/>
        <w:rPr>
          <w:rFonts w:ascii="Arial" w:hAnsi="Arial" w:cs="Arial"/>
        </w:rPr>
      </w:pPr>
    </w:p>
    <w:p w14:paraId="19071319" w14:textId="77777777" w:rsidR="001B083D" w:rsidRPr="002A6A24" w:rsidRDefault="001B083D">
      <w:pPr>
        <w:spacing w:after="60"/>
        <w:jc w:val="both"/>
        <w:rPr>
          <w:rFonts w:ascii="Arial" w:hAnsi="Arial" w:cs="Arial"/>
          <w:u w:val="single"/>
        </w:rPr>
      </w:pPr>
      <w:r w:rsidRPr="002A6A24">
        <w:rPr>
          <w:rFonts w:ascii="Arial" w:hAnsi="Arial" w:cs="Arial"/>
          <w:b/>
        </w:rPr>
        <w:t xml:space="preserve">9.6 - </w:t>
      </w:r>
      <w:r w:rsidRPr="002A6A24">
        <w:rPr>
          <w:rFonts w:ascii="Arial" w:hAnsi="Arial" w:cs="Arial"/>
        </w:rPr>
        <w:t xml:space="preserve">A </w:t>
      </w:r>
      <w:r w:rsidRPr="002A6A24">
        <w:rPr>
          <w:rFonts w:ascii="Arial" w:hAnsi="Arial" w:cs="Arial"/>
          <w:u w:val="single"/>
        </w:rPr>
        <w:t>MÉDIA FINAL</w:t>
      </w:r>
      <w:r w:rsidRPr="002A6A24">
        <w:rPr>
          <w:rFonts w:ascii="Arial" w:hAnsi="Arial" w:cs="Arial"/>
        </w:rPr>
        <w:t xml:space="preserve"> do candidato no concurso público será a média aritmética das </w:t>
      </w:r>
      <w:r w:rsidRPr="002A6A24">
        <w:rPr>
          <w:rFonts w:ascii="Arial" w:hAnsi="Arial" w:cs="Arial"/>
          <w:u w:val="single"/>
        </w:rPr>
        <w:t>MÉDIAS POR EXAMINADOR.</w:t>
      </w:r>
    </w:p>
    <w:p w14:paraId="3F746F96" w14:textId="77777777" w:rsidR="001B083D" w:rsidRPr="00BA1413" w:rsidRDefault="001B083D">
      <w:pPr>
        <w:spacing w:after="60"/>
        <w:jc w:val="both"/>
        <w:rPr>
          <w:rFonts w:ascii="Arial" w:hAnsi="Arial" w:cs="Arial"/>
        </w:rPr>
      </w:pPr>
    </w:p>
    <w:p w14:paraId="70E9AE99" w14:textId="77777777" w:rsidR="001B083D" w:rsidRPr="00BA1413" w:rsidRDefault="001B083D">
      <w:pPr>
        <w:spacing w:after="60"/>
        <w:jc w:val="both"/>
        <w:rPr>
          <w:rFonts w:ascii="Arial" w:hAnsi="Arial" w:cs="Arial"/>
          <w:b/>
          <w:highlight w:val="white"/>
        </w:rPr>
      </w:pPr>
      <w:r w:rsidRPr="00BA1413">
        <w:rPr>
          <w:rFonts w:ascii="Arial" w:hAnsi="Arial" w:cs="Arial"/>
          <w:b/>
          <w:highlight w:val="white"/>
        </w:rPr>
        <w:t xml:space="preserve">9.7- </w:t>
      </w:r>
      <w:r w:rsidRPr="00BA1413">
        <w:rPr>
          <w:rFonts w:ascii="Arial" w:hAnsi="Arial" w:cs="Arial"/>
          <w:highlight w:val="white"/>
        </w:rPr>
        <w:t xml:space="preserve">Para as notas / médias a que se referem os itens 9.3, 9.4, 9.5 e 9.6, serão admitidos valores com até duas casas decimais. </w:t>
      </w:r>
    </w:p>
    <w:p w14:paraId="4FDC0D01" w14:textId="77777777" w:rsidR="001B083D" w:rsidRPr="00BA1413" w:rsidRDefault="001B083D">
      <w:pPr>
        <w:jc w:val="both"/>
        <w:rPr>
          <w:rFonts w:ascii="Arial" w:hAnsi="Arial" w:cs="Arial"/>
          <w:b/>
        </w:rPr>
      </w:pPr>
    </w:p>
    <w:p w14:paraId="47EBCF15" w14:textId="77777777" w:rsidR="001B083D" w:rsidRPr="00BA1413" w:rsidRDefault="001B083D">
      <w:pPr>
        <w:jc w:val="both"/>
        <w:rPr>
          <w:rFonts w:ascii="Arial" w:hAnsi="Arial" w:cs="Arial"/>
          <w:b/>
          <w:u w:val="single"/>
        </w:rPr>
      </w:pPr>
      <w:proofErr w:type="gramStart"/>
      <w:r w:rsidRPr="00BA1413">
        <w:rPr>
          <w:rFonts w:ascii="Arial" w:hAnsi="Arial" w:cs="Arial"/>
          <w:b/>
        </w:rPr>
        <w:t xml:space="preserve">10 - </w:t>
      </w:r>
      <w:r w:rsidRPr="00BA1413">
        <w:rPr>
          <w:rFonts w:ascii="Arial" w:hAnsi="Arial" w:cs="Arial"/>
          <w:b/>
          <w:u w:val="single"/>
        </w:rPr>
        <w:t>APROVAÇÃO</w:t>
      </w:r>
      <w:proofErr w:type="gramEnd"/>
      <w:r w:rsidRPr="00BA1413">
        <w:rPr>
          <w:rFonts w:ascii="Arial" w:hAnsi="Arial" w:cs="Arial"/>
          <w:b/>
          <w:u w:val="single"/>
        </w:rPr>
        <w:t xml:space="preserve"> NO CONCURSO</w:t>
      </w:r>
    </w:p>
    <w:p w14:paraId="3C742BCD" w14:textId="77777777" w:rsidR="001B083D" w:rsidRPr="00BA1413" w:rsidRDefault="001B083D">
      <w:pPr>
        <w:jc w:val="both"/>
        <w:rPr>
          <w:rFonts w:ascii="Arial" w:hAnsi="Arial" w:cs="Arial"/>
          <w:b/>
          <w:u w:val="single"/>
        </w:rPr>
      </w:pPr>
    </w:p>
    <w:p w14:paraId="4FC122C6" w14:textId="77777777" w:rsidR="001B083D" w:rsidRPr="002A6A24" w:rsidRDefault="001B083D">
      <w:pPr>
        <w:jc w:val="both"/>
        <w:rPr>
          <w:rFonts w:ascii="Arial" w:hAnsi="Arial" w:cs="Arial"/>
          <w:b/>
          <w:color w:val="0000FF"/>
        </w:rPr>
      </w:pPr>
      <w:r w:rsidRPr="00BA1413">
        <w:rPr>
          <w:rFonts w:ascii="Arial" w:hAnsi="Arial" w:cs="Arial"/>
          <w:b/>
        </w:rPr>
        <w:t>1</w:t>
      </w:r>
      <w:r w:rsidRPr="002A6A24">
        <w:rPr>
          <w:rFonts w:ascii="Arial" w:hAnsi="Arial" w:cs="Arial"/>
          <w:b/>
        </w:rPr>
        <w:t>0.1</w:t>
      </w:r>
      <w:r w:rsidRPr="002A6A24">
        <w:rPr>
          <w:rFonts w:ascii="Arial" w:hAnsi="Arial" w:cs="Arial"/>
          <w:i/>
        </w:rPr>
        <w:t xml:space="preserve"> - </w:t>
      </w:r>
      <w:r w:rsidRPr="002A6A24">
        <w:rPr>
          <w:rFonts w:ascii="Arial" w:hAnsi="Arial" w:cs="Arial"/>
        </w:rPr>
        <w:t xml:space="preserve">Será considerado aprovado no Concurso o candidato que obtiver NOTA FINAL POR EXAMINADOR igual ou superior a </w:t>
      </w:r>
      <w:proofErr w:type="gramStart"/>
      <w:r w:rsidRPr="002A6A24">
        <w:rPr>
          <w:rFonts w:ascii="Arial" w:hAnsi="Arial" w:cs="Arial"/>
        </w:rPr>
        <w:t>8</w:t>
      </w:r>
      <w:proofErr w:type="gramEnd"/>
      <w:r w:rsidRPr="002A6A24">
        <w:rPr>
          <w:rFonts w:ascii="Arial" w:hAnsi="Arial" w:cs="Arial"/>
        </w:rPr>
        <w:t xml:space="preserve"> (oito) com, pelo menos, 2 (dois) examinadores.</w:t>
      </w:r>
      <w:r w:rsidR="003844CD" w:rsidRPr="002A6A24">
        <w:rPr>
          <w:rFonts w:ascii="Arial" w:hAnsi="Arial" w:cs="Arial"/>
          <w:b/>
          <w:color w:val="0000FF"/>
        </w:rPr>
        <w:t xml:space="preserve"> </w:t>
      </w:r>
    </w:p>
    <w:p w14:paraId="3F5FF4D3" w14:textId="77777777" w:rsidR="003844CD" w:rsidRDefault="003844CD">
      <w:pPr>
        <w:jc w:val="both"/>
        <w:rPr>
          <w:rFonts w:ascii="Arial" w:hAnsi="Arial" w:cs="Arial"/>
          <w:b/>
        </w:rPr>
      </w:pPr>
    </w:p>
    <w:p w14:paraId="5F4015E5" w14:textId="77777777" w:rsidR="001B083D" w:rsidRPr="00BA1413" w:rsidRDefault="001B083D">
      <w:pPr>
        <w:jc w:val="both"/>
        <w:rPr>
          <w:rFonts w:ascii="Arial" w:hAnsi="Arial" w:cs="Arial"/>
        </w:rPr>
      </w:pPr>
      <w:r w:rsidRPr="00BA1413">
        <w:rPr>
          <w:rFonts w:ascii="Arial" w:hAnsi="Arial" w:cs="Arial"/>
          <w:b/>
        </w:rPr>
        <w:t>10.2</w:t>
      </w:r>
      <w:r w:rsidRPr="00BA1413">
        <w:rPr>
          <w:rFonts w:ascii="Arial" w:hAnsi="Arial" w:cs="Arial"/>
        </w:rPr>
        <w:t xml:space="preserve"> - Para fins de classificação no Concurso, cada examinador apresentará uma proposta de classificação dos candidatos aprovados, obedecendo, necessariamente, à ordem das MÉDIAS POR EXAMINADOR, por ele atribuídas aos candidatos. </w:t>
      </w:r>
    </w:p>
    <w:p w14:paraId="3894EAD4" w14:textId="77777777" w:rsidR="001B083D" w:rsidRPr="00BA1413" w:rsidRDefault="001B083D">
      <w:pPr>
        <w:jc w:val="both"/>
        <w:rPr>
          <w:rFonts w:ascii="Arial" w:hAnsi="Arial" w:cs="Arial"/>
        </w:rPr>
      </w:pPr>
    </w:p>
    <w:p w14:paraId="44018B6D" w14:textId="77777777" w:rsidR="001B083D" w:rsidRPr="00BA1413" w:rsidRDefault="001B083D">
      <w:pPr>
        <w:jc w:val="both"/>
        <w:rPr>
          <w:rFonts w:ascii="Arial" w:hAnsi="Arial" w:cs="Arial"/>
        </w:rPr>
      </w:pPr>
      <w:r w:rsidRPr="00BA1413">
        <w:rPr>
          <w:rFonts w:ascii="Arial" w:hAnsi="Arial" w:cs="Arial"/>
          <w:b/>
        </w:rPr>
        <w:lastRenderedPageBreak/>
        <w:t>10.3</w:t>
      </w:r>
      <w:r w:rsidRPr="00BA1413">
        <w:rPr>
          <w:rFonts w:ascii="Arial" w:hAnsi="Arial" w:cs="Arial"/>
        </w:rPr>
        <w:t xml:space="preserve"> - No caso de igualdade na MÉDIA POR EXAMINADOR entre dois ou mais candidatos, a posição dos mesmos na proposta de classificação será estabelecida por indicação do examinador.</w:t>
      </w:r>
    </w:p>
    <w:p w14:paraId="0A4EA839" w14:textId="77777777" w:rsidR="001B083D" w:rsidRPr="00BA1413" w:rsidRDefault="001B083D">
      <w:pPr>
        <w:jc w:val="both"/>
        <w:rPr>
          <w:rFonts w:ascii="Arial" w:hAnsi="Arial" w:cs="Arial"/>
        </w:rPr>
      </w:pPr>
    </w:p>
    <w:p w14:paraId="06983B19" w14:textId="77777777" w:rsidR="001B083D" w:rsidRPr="00BA1413" w:rsidRDefault="001B083D" w:rsidP="00C957F0">
      <w:pPr>
        <w:spacing w:before="60"/>
        <w:jc w:val="both"/>
        <w:rPr>
          <w:rFonts w:ascii="Arial" w:hAnsi="Arial" w:cs="Arial"/>
          <w:b/>
          <w:color w:val="0000FF"/>
        </w:rPr>
      </w:pPr>
      <w:r w:rsidRPr="00BA1413">
        <w:rPr>
          <w:rFonts w:ascii="Arial" w:hAnsi="Arial" w:cs="Arial"/>
        </w:rPr>
        <w:tab/>
      </w:r>
      <w:r w:rsidRPr="00BA1413">
        <w:rPr>
          <w:rFonts w:ascii="Arial" w:hAnsi="Arial" w:cs="Arial"/>
          <w:b/>
        </w:rPr>
        <w:t>10.3.1</w:t>
      </w:r>
      <w:r w:rsidRPr="00BA1413">
        <w:rPr>
          <w:rFonts w:ascii="Arial" w:hAnsi="Arial" w:cs="Arial"/>
        </w:rPr>
        <w:t xml:space="preserve"> – O examinador que tiver atribuído a mesma média final a </w:t>
      </w:r>
      <w:proofErr w:type="gramStart"/>
      <w:r w:rsidRPr="00BA1413">
        <w:rPr>
          <w:rFonts w:ascii="Arial" w:hAnsi="Arial" w:cs="Arial"/>
        </w:rPr>
        <w:t>2</w:t>
      </w:r>
      <w:proofErr w:type="gramEnd"/>
      <w:r w:rsidRPr="00BA1413">
        <w:rPr>
          <w:rFonts w:ascii="Arial" w:hAnsi="Arial" w:cs="Arial"/>
        </w:rPr>
        <w:t xml:space="preserve"> (dois) ou mais candidatos deverá proceder ao desempate, comunicando sua decisão oralmente e por escrito, no quadro de pontuação a ser anexado à ata do Concurso, da qual deverá constar também o (s) critério (s) por ele adotado (s) para essa indicação. </w:t>
      </w:r>
    </w:p>
    <w:p w14:paraId="191FDDE4" w14:textId="77777777" w:rsidR="001B083D" w:rsidRPr="00BA1413" w:rsidRDefault="001B083D">
      <w:pPr>
        <w:spacing w:before="60"/>
        <w:jc w:val="both"/>
        <w:rPr>
          <w:rFonts w:ascii="Arial" w:hAnsi="Arial" w:cs="Arial"/>
          <w:b/>
        </w:rPr>
      </w:pPr>
    </w:p>
    <w:p w14:paraId="769022F4" w14:textId="77777777" w:rsidR="001B083D" w:rsidRPr="00BA1413" w:rsidRDefault="001B083D">
      <w:pPr>
        <w:jc w:val="both"/>
        <w:rPr>
          <w:rFonts w:ascii="Arial" w:hAnsi="Arial" w:cs="Arial"/>
        </w:rPr>
      </w:pPr>
      <w:r w:rsidRPr="00BA1413">
        <w:rPr>
          <w:rFonts w:ascii="Arial" w:hAnsi="Arial" w:cs="Arial"/>
          <w:b/>
        </w:rPr>
        <w:t>10.4</w:t>
      </w:r>
      <w:r w:rsidRPr="00BA1413">
        <w:rPr>
          <w:rFonts w:ascii="Arial" w:hAnsi="Arial" w:cs="Arial"/>
        </w:rPr>
        <w:t xml:space="preserve"> - A partir das propostas de classificação formuladas pelos examinadores, será atribuída pontuação aos candidatos aprovados por cada indicação recebida</w:t>
      </w:r>
      <w:r w:rsidR="00C04705">
        <w:rPr>
          <w:rFonts w:ascii="Arial" w:hAnsi="Arial" w:cs="Arial"/>
        </w:rPr>
        <w:t>,</w:t>
      </w:r>
      <w:r w:rsidRPr="00BA1413">
        <w:rPr>
          <w:rFonts w:ascii="Arial" w:hAnsi="Arial" w:cs="Arial"/>
        </w:rPr>
        <w:t xml:space="preserve"> de acordo com o seguinte critério:</w:t>
      </w:r>
    </w:p>
    <w:p w14:paraId="1299F483" w14:textId="77777777" w:rsidR="001B083D" w:rsidRPr="00BA1413" w:rsidRDefault="001B083D">
      <w:pPr>
        <w:jc w:val="both"/>
        <w:rPr>
          <w:rFonts w:ascii="Arial" w:hAnsi="Arial" w:cs="Arial"/>
        </w:rPr>
      </w:pPr>
    </w:p>
    <w:p w14:paraId="37460175" w14:textId="77777777" w:rsidR="001B083D" w:rsidRPr="00BA1413" w:rsidRDefault="001B083D">
      <w:pPr>
        <w:ind w:left="708"/>
        <w:jc w:val="both"/>
        <w:rPr>
          <w:rFonts w:ascii="Arial" w:hAnsi="Arial" w:cs="Arial"/>
        </w:rPr>
      </w:pPr>
      <w:r w:rsidRPr="00BA1413">
        <w:rPr>
          <w:rFonts w:ascii="Arial" w:hAnsi="Arial" w:cs="Arial"/>
          <w:b/>
        </w:rPr>
        <w:t xml:space="preserve">10.4.1 </w:t>
      </w:r>
      <w:r w:rsidRPr="00BA1413">
        <w:rPr>
          <w:rFonts w:ascii="Arial" w:hAnsi="Arial" w:cs="Arial"/>
        </w:rPr>
        <w:t xml:space="preserve">- ao candidato indicado para primeiro lugar será atribuído um número de pontos igual ao número de candidatos aprovados; </w:t>
      </w:r>
    </w:p>
    <w:p w14:paraId="13B2C45E" w14:textId="77777777" w:rsidR="001B083D" w:rsidRPr="00BA1413" w:rsidRDefault="001B083D">
      <w:pPr>
        <w:ind w:left="708"/>
        <w:jc w:val="both"/>
        <w:rPr>
          <w:rFonts w:ascii="Arial" w:hAnsi="Arial" w:cs="Arial"/>
        </w:rPr>
      </w:pPr>
    </w:p>
    <w:p w14:paraId="4C23FBFA" w14:textId="77777777" w:rsidR="001B083D" w:rsidRPr="00BA1413" w:rsidRDefault="001B083D">
      <w:pPr>
        <w:ind w:left="708"/>
        <w:jc w:val="both"/>
        <w:rPr>
          <w:rFonts w:ascii="Arial" w:hAnsi="Arial" w:cs="Arial"/>
        </w:rPr>
      </w:pPr>
      <w:r w:rsidRPr="00BA1413">
        <w:rPr>
          <w:rFonts w:ascii="Arial" w:hAnsi="Arial" w:cs="Arial"/>
          <w:b/>
        </w:rPr>
        <w:t>10.4.2</w:t>
      </w:r>
      <w:r w:rsidRPr="00BA1413">
        <w:rPr>
          <w:rFonts w:ascii="Arial" w:hAnsi="Arial" w:cs="Arial"/>
        </w:rPr>
        <w:t xml:space="preserve"> - aos candidatos indicados para as demais posições será atribuído um número de pontos dado pela subtração de um ponto na pontuação correspondente à classificação imediatamente superior.</w:t>
      </w:r>
    </w:p>
    <w:p w14:paraId="1B8677A5" w14:textId="77777777" w:rsidR="001B083D" w:rsidRPr="00BA1413" w:rsidRDefault="001B083D">
      <w:pPr>
        <w:jc w:val="both"/>
        <w:rPr>
          <w:rFonts w:ascii="Arial" w:hAnsi="Arial" w:cs="Arial"/>
        </w:rPr>
      </w:pPr>
    </w:p>
    <w:p w14:paraId="10A8B5E8" w14:textId="77777777" w:rsidR="001B083D" w:rsidRPr="00BA1413" w:rsidRDefault="001B083D">
      <w:pPr>
        <w:jc w:val="both"/>
        <w:rPr>
          <w:rFonts w:ascii="Arial" w:hAnsi="Arial" w:cs="Arial"/>
        </w:rPr>
      </w:pPr>
      <w:r w:rsidRPr="00BA1413">
        <w:rPr>
          <w:rFonts w:ascii="Arial" w:hAnsi="Arial" w:cs="Arial"/>
          <w:b/>
        </w:rPr>
        <w:t>10.5</w:t>
      </w:r>
      <w:r w:rsidRPr="00BA1413">
        <w:rPr>
          <w:rFonts w:ascii="Arial" w:hAnsi="Arial" w:cs="Arial"/>
        </w:rPr>
        <w:t xml:space="preserve"> - A classificação dos candidatos aprovados no concurso far-se-á em ordem decrescente de sua pontuação total, resultado da soma dos pontos obtidos a partir das indicações de todos os examinadores, conforme item 10.4. </w:t>
      </w:r>
    </w:p>
    <w:p w14:paraId="33574B44" w14:textId="77777777" w:rsidR="001B083D" w:rsidRPr="00BA1413" w:rsidRDefault="001B083D">
      <w:pPr>
        <w:jc w:val="both"/>
        <w:rPr>
          <w:rFonts w:ascii="Arial" w:hAnsi="Arial" w:cs="Arial"/>
        </w:rPr>
      </w:pPr>
    </w:p>
    <w:p w14:paraId="36EF3C35" w14:textId="77777777" w:rsidR="001B083D" w:rsidRPr="00BA1413" w:rsidRDefault="001B083D" w:rsidP="004E5660">
      <w:pPr>
        <w:jc w:val="both"/>
        <w:rPr>
          <w:rFonts w:ascii="Arial" w:hAnsi="Arial" w:cs="Arial"/>
          <w:b/>
          <w:color w:val="0000FF"/>
        </w:rPr>
      </w:pPr>
      <w:r w:rsidRPr="00BA1413">
        <w:rPr>
          <w:rFonts w:ascii="Arial" w:hAnsi="Arial" w:cs="Arial"/>
          <w:b/>
        </w:rPr>
        <w:t>10.6</w:t>
      </w:r>
      <w:r w:rsidRPr="00BA1413">
        <w:rPr>
          <w:rFonts w:ascii="Arial" w:hAnsi="Arial" w:cs="Arial"/>
        </w:rPr>
        <w:t xml:space="preserve"> - Se dois ou mais candidatos obtiverem a mesma pontuação total, terá primazia para a classificação final aquele que tiver obtido maior MÉDIA FINAL no Concurso Público, conforme definido no item 9.6.</w:t>
      </w:r>
    </w:p>
    <w:p w14:paraId="12E58231" w14:textId="77777777" w:rsidR="001B083D" w:rsidRPr="00BA1413" w:rsidRDefault="001B083D">
      <w:pPr>
        <w:jc w:val="both"/>
        <w:rPr>
          <w:rFonts w:ascii="Arial" w:hAnsi="Arial" w:cs="Arial"/>
        </w:rPr>
      </w:pPr>
    </w:p>
    <w:p w14:paraId="09C0497A" w14:textId="77777777" w:rsidR="001B083D" w:rsidRPr="00BA1413" w:rsidRDefault="001B083D">
      <w:pPr>
        <w:jc w:val="both"/>
        <w:rPr>
          <w:rFonts w:ascii="Arial" w:hAnsi="Arial" w:cs="Arial"/>
        </w:rPr>
      </w:pPr>
      <w:r w:rsidRPr="00BA1413">
        <w:rPr>
          <w:rFonts w:ascii="Arial" w:hAnsi="Arial" w:cs="Arial"/>
          <w:b/>
        </w:rPr>
        <w:t>10.7</w:t>
      </w:r>
      <w:r w:rsidRPr="00BA1413">
        <w:rPr>
          <w:rFonts w:ascii="Arial" w:hAnsi="Arial" w:cs="Arial"/>
        </w:rPr>
        <w:t xml:space="preserve"> - Persistindo ainda empate entre dois ou mais candidatos, serão considerados os seguintes critérios, sucessivamente:</w:t>
      </w:r>
    </w:p>
    <w:p w14:paraId="30CF7F39" w14:textId="77777777" w:rsidR="001B083D" w:rsidRDefault="001B083D">
      <w:pPr>
        <w:jc w:val="both"/>
        <w:rPr>
          <w:rFonts w:ascii="Arial" w:hAnsi="Arial" w:cs="Arial"/>
        </w:rPr>
      </w:pPr>
    </w:p>
    <w:p w14:paraId="23508680" w14:textId="77777777" w:rsidR="00831A16" w:rsidRPr="007D5B1E" w:rsidRDefault="00831A16" w:rsidP="00831A16">
      <w:pPr>
        <w:ind w:firstLine="708"/>
        <w:rPr>
          <w:sz w:val="24"/>
          <w:szCs w:val="24"/>
        </w:rPr>
      </w:pPr>
      <w:r w:rsidRPr="007D5B1E">
        <w:rPr>
          <w:rFonts w:ascii="Arial" w:hAnsi="Arial" w:cs="Arial"/>
          <w:b/>
        </w:rPr>
        <w:t>10.7.1</w:t>
      </w:r>
      <w:r w:rsidRPr="007D5B1E">
        <w:rPr>
          <w:rFonts w:ascii="Arial" w:hAnsi="Arial" w:cs="Arial"/>
        </w:rPr>
        <w:t xml:space="preserve"> - </w:t>
      </w:r>
      <w:r w:rsidRPr="006B6F0E">
        <w:rPr>
          <w:rFonts w:ascii="Arial" w:hAnsi="Arial" w:cs="Arial"/>
        </w:rPr>
        <w:t>Maior idade, a partir dos 60 (sessenta) anos (Art. 27, §único, Lei nº 10.741/2003).</w:t>
      </w:r>
    </w:p>
    <w:p w14:paraId="63449957" w14:textId="77777777" w:rsidR="00B710C7" w:rsidRPr="00BA1413" w:rsidRDefault="00B710C7">
      <w:pPr>
        <w:jc w:val="both"/>
        <w:rPr>
          <w:rFonts w:ascii="Arial" w:hAnsi="Arial" w:cs="Arial"/>
        </w:rPr>
      </w:pPr>
    </w:p>
    <w:p w14:paraId="59BB8B53" w14:textId="77777777" w:rsidR="001B083D" w:rsidRPr="00BA1413" w:rsidRDefault="00831A16">
      <w:pPr>
        <w:ind w:left="708"/>
        <w:jc w:val="both"/>
        <w:rPr>
          <w:rFonts w:ascii="Arial" w:hAnsi="Arial" w:cs="Arial"/>
        </w:rPr>
      </w:pPr>
      <w:r>
        <w:rPr>
          <w:rFonts w:ascii="Arial" w:hAnsi="Arial" w:cs="Arial"/>
          <w:b/>
        </w:rPr>
        <w:t>10.7.2</w:t>
      </w:r>
      <w:r w:rsidR="001B083D" w:rsidRPr="00BA1413">
        <w:rPr>
          <w:rFonts w:ascii="Arial" w:hAnsi="Arial" w:cs="Arial"/>
          <w:b/>
        </w:rPr>
        <w:t xml:space="preserve"> </w:t>
      </w:r>
      <w:r w:rsidR="001B083D" w:rsidRPr="00BA1413">
        <w:rPr>
          <w:rFonts w:ascii="Arial" w:hAnsi="Arial" w:cs="Arial"/>
        </w:rPr>
        <w:t xml:space="preserve">- O candidato com maior </w:t>
      </w:r>
      <w:r w:rsidR="001B083D" w:rsidRPr="00BA1413">
        <w:rPr>
          <w:rFonts w:ascii="Arial" w:hAnsi="Arial" w:cs="Arial"/>
          <w:smallCaps/>
        </w:rPr>
        <w:t>MÉDIA POR PROVA</w:t>
      </w:r>
      <w:r w:rsidR="001B083D" w:rsidRPr="00BA1413">
        <w:rPr>
          <w:rFonts w:ascii="Arial" w:hAnsi="Arial" w:cs="Arial"/>
        </w:rPr>
        <w:t>, conforme definição do item 9.5:</w:t>
      </w:r>
    </w:p>
    <w:p w14:paraId="0ADCDE80" w14:textId="77777777" w:rsidR="001B083D" w:rsidRPr="00BA1413" w:rsidRDefault="001B083D">
      <w:pPr>
        <w:ind w:left="1416"/>
        <w:jc w:val="both"/>
        <w:rPr>
          <w:rFonts w:ascii="Arial" w:hAnsi="Arial" w:cs="Arial"/>
        </w:rPr>
      </w:pPr>
      <w:r w:rsidRPr="00BA1413">
        <w:rPr>
          <w:rFonts w:ascii="Arial" w:hAnsi="Arial" w:cs="Arial"/>
        </w:rPr>
        <w:t>a) na prova escrita;</w:t>
      </w:r>
    </w:p>
    <w:p w14:paraId="565084D4" w14:textId="77777777" w:rsidR="001B083D" w:rsidRPr="00BA1413" w:rsidRDefault="001B083D">
      <w:pPr>
        <w:ind w:left="1416"/>
        <w:jc w:val="both"/>
        <w:rPr>
          <w:rFonts w:ascii="Arial" w:hAnsi="Arial" w:cs="Arial"/>
        </w:rPr>
      </w:pPr>
      <w:r w:rsidRPr="00BA1413">
        <w:rPr>
          <w:rFonts w:ascii="Arial" w:hAnsi="Arial" w:cs="Arial"/>
        </w:rPr>
        <w:t>b) na prova de aula;</w:t>
      </w:r>
    </w:p>
    <w:p w14:paraId="6A0498EC" w14:textId="77777777" w:rsidR="001B083D" w:rsidRDefault="00692EA3">
      <w:pPr>
        <w:ind w:left="1416"/>
        <w:jc w:val="both"/>
        <w:rPr>
          <w:rFonts w:ascii="Arial" w:hAnsi="Arial" w:cs="Arial"/>
        </w:rPr>
      </w:pPr>
      <w:r>
        <w:rPr>
          <w:rFonts w:ascii="Arial" w:hAnsi="Arial" w:cs="Arial"/>
        </w:rPr>
        <w:t>c) na prova prática;</w:t>
      </w:r>
    </w:p>
    <w:p w14:paraId="4D6B82C1" w14:textId="77777777" w:rsidR="00692EA3" w:rsidRPr="00BA1413" w:rsidRDefault="00692EA3">
      <w:pPr>
        <w:ind w:left="1416"/>
        <w:jc w:val="both"/>
        <w:rPr>
          <w:rFonts w:ascii="Arial" w:hAnsi="Arial" w:cs="Arial"/>
        </w:rPr>
      </w:pPr>
      <w:r>
        <w:rPr>
          <w:rFonts w:ascii="Arial" w:hAnsi="Arial" w:cs="Arial"/>
        </w:rPr>
        <w:t>d) no julgamento de títulos e trabalhos.</w:t>
      </w:r>
    </w:p>
    <w:p w14:paraId="30840AF8" w14:textId="77777777" w:rsidR="001B083D" w:rsidRPr="00257707" w:rsidRDefault="001B083D">
      <w:pPr>
        <w:ind w:left="1416"/>
        <w:jc w:val="both"/>
        <w:rPr>
          <w:rFonts w:ascii="Arial" w:hAnsi="Arial" w:cs="Arial"/>
        </w:rPr>
      </w:pPr>
    </w:p>
    <w:p w14:paraId="54A5924D" w14:textId="77777777" w:rsidR="001B083D" w:rsidRPr="00BA1413" w:rsidRDefault="001B083D">
      <w:pPr>
        <w:jc w:val="both"/>
        <w:rPr>
          <w:rFonts w:ascii="Arial" w:hAnsi="Arial" w:cs="Arial"/>
        </w:rPr>
      </w:pPr>
    </w:p>
    <w:p w14:paraId="6EEA7560" w14:textId="77777777" w:rsidR="001B083D" w:rsidRPr="00BA1413" w:rsidRDefault="001B083D" w:rsidP="003D7C8E">
      <w:pPr>
        <w:jc w:val="both"/>
        <w:rPr>
          <w:rFonts w:ascii="Arial" w:hAnsi="Arial" w:cs="Arial"/>
          <w:b/>
          <w:color w:val="0000FF"/>
        </w:rPr>
      </w:pPr>
      <w:proofErr w:type="gramStart"/>
      <w:r w:rsidRPr="00BA1413">
        <w:rPr>
          <w:rFonts w:ascii="Arial" w:hAnsi="Arial" w:cs="Arial"/>
          <w:b/>
        </w:rPr>
        <w:t xml:space="preserve">11 - </w:t>
      </w:r>
      <w:r w:rsidRPr="00BA1413">
        <w:rPr>
          <w:rFonts w:ascii="Arial" w:hAnsi="Arial" w:cs="Arial"/>
          <w:b/>
          <w:u w:val="single"/>
        </w:rPr>
        <w:t>CRONOGRAMA</w:t>
      </w:r>
      <w:proofErr w:type="gramEnd"/>
      <w:r w:rsidRPr="00BA1413">
        <w:rPr>
          <w:rFonts w:ascii="Arial" w:hAnsi="Arial" w:cs="Arial"/>
          <w:b/>
          <w:u w:val="single"/>
        </w:rPr>
        <w:t xml:space="preserve"> DO CONCURSO </w:t>
      </w:r>
    </w:p>
    <w:p w14:paraId="33A5E92C" w14:textId="77777777" w:rsidR="001B083D" w:rsidRPr="00BA1413" w:rsidRDefault="001B083D">
      <w:pPr>
        <w:jc w:val="both"/>
        <w:rPr>
          <w:rFonts w:ascii="Arial" w:hAnsi="Arial" w:cs="Arial"/>
        </w:rPr>
      </w:pPr>
    </w:p>
    <w:p w14:paraId="7EEF1C37" w14:textId="77777777" w:rsidR="001B083D" w:rsidRPr="00BA1413" w:rsidRDefault="001B083D" w:rsidP="00713C84">
      <w:pPr>
        <w:pStyle w:val="ListParagraph1"/>
        <w:ind w:left="0"/>
        <w:jc w:val="both"/>
        <w:rPr>
          <w:rFonts w:ascii="Arial" w:hAnsi="Arial" w:cs="Arial"/>
        </w:rPr>
      </w:pPr>
      <w:r w:rsidRPr="00BA1413">
        <w:rPr>
          <w:rFonts w:ascii="Arial" w:hAnsi="Arial" w:cs="Arial"/>
          <w:b/>
        </w:rPr>
        <w:t xml:space="preserve">11.1 - </w:t>
      </w:r>
      <w:r w:rsidRPr="00BA1413">
        <w:rPr>
          <w:rFonts w:ascii="Arial" w:hAnsi="Arial" w:cs="Arial"/>
        </w:rPr>
        <w:t>O concurso obedecerá ao seguinte calendário:</w:t>
      </w:r>
    </w:p>
    <w:p w14:paraId="361A6503" w14:textId="77777777" w:rsidR="001B083D" w:rsidRPr="00BA1413" w:rsidRDefault="001B083D">
      <w:pPr>
        <w:jc w:val="both"/>
        <w:rPr>
          <w:rFonts w:ascii="Arial" w:hAnsi="Arial" w:cs="Arial"/>
        </w:rPr>
      </w:pPr>
    </w:p>
    <w:p w14:paraId="2DA207D2" w14:textId="3A82E4A0" w:rsidR="001B083D" w:rsidRPr="00BA1413" w:rsidRDefault="001B083D">
      <w:pPr>
        <w:spacing w:after="60"/>
        <w:ind w:left="708"/>
        <w:jc w:val="both"/>
        <w:rPr>
          <w:rFonts w:ascii="Arial" w:hAnsi="Arial" w:cs="Arial"/>
        </w:rPr>
      </w:pPr>
      <w:r w:rsidRPr="00BA1413">
        <w:rPr>
          <w:rFonts w:ascii="Arial" w:hAnsi="Arial" w:cs="Arial"/>
        </w:rPr>
        <w:t xml:space="preserve">a) Divulgação da composição da Comissão Examinadora - </w:t>
      </w:r>
      <w:r w:rsidR="00C877B0">
        <w:rPr>
          <w:rFonts w:ascii="Arial" w:hAnsi="Arial" w:cs="Arial"/>
        </w:rPr>
        <w:t>05</w:t>
      </w:r>
      <w:r w:rsidRPr="00BA1413">
        <w:rPr>
          <w:rFonts w:ascii="Arial" w:hAnsi="Arial" w:cs="Arial"/>
        </w:rPr>
        <w:t>/</w:t>
      </w:r>
      <w:r w:rsidR="00C877B0">
        <w:rPr>
          <w:rFonts w:ascii="Arial" w:hAnsi="Arial" w:cs="Arial"/>
        </w:rPr>
        <w:t>04</w:t>
      </w:r>
      <w:r w:rsidRPr="00BA1413">
        <w:rPr>
          <w:rFonts w:ascii="Arial" w:hAnsi="Arial" w:cs="Arial"/>
        </w:rPr>
        <w:t>/</w:t>
      </w:r>
      <w:r w:rsidR="00050D11">
        <w:rPr>
          <w:rFonts w:ascii="Arial" w:hAnsi="Arial" w:cs="Arial"/>
        </w:rPr>
        <w:t>2019</w:t>
      </w:r>
      <w:r w:rsidRPr="00BA1413">
        <w:rPr>
          <w:rFonts w:ascii="Arial" w:hAnsi="Arial" w:cs="Arial"/>
        </w:rPr>
        <w:t xml:space="preserve">, às </w:t>
      </w:r>
      <w:r w:rsidR="00EB6789">
        <w:rPr>
          <w:rFonts w:ascii="Arial" w:hAnsi="Arial" w:cs="Arial"/>
        </w:rPr>
        <w:t>18</w:t>
      </w:r>
      <w:r w:rsidRPr="00BA1413">
        <w:rPr>
          <w:rFonts w:ascii="Arial" w:hAnsi="Arial" w:cs="Arial"/>
        </w:rPr>
        <w:t xml:space="preserve">h. </w:t>
      </w:r>
    </w:p>
    <w:p w14:paraId="3C12D410" w14:textId="1AA6B7CE" w:rsidR="001B083D" w:rsidRPr="00BA1413" w:rsidRDefault="001B083D">
      <w:pPr>
        <w:spacing w:after="60"/>
        <w:ind w:left="708"/>
        <w:jc w:val="both"/>
        <w:rPr>
          <w:rFonts w:ascii="Arial" w:hAnsi="Arial" w:cs="Arial"/>
          <w:b/>
        </w:rPr>
      </w:pPr>
      <w:r w:rsidRPr="00BA1413">
        <w:rPr>
          <w:rFonts w:ascii="Arial" w:hAnsi="Arial" w:cs="Arial"/>
        </w:rPr>
        <w:t xml:space="preserve">b) Sorteio do ponto para a prova escrita - </w:t>
      </w:r>
      <w:r w:rsidR="00C877B0">
        <w:rPr>
          <w:rFonts w:ascii="Arial" w:hAnsi="Arial" w:cs="Arial"/>
        </w:rPr>
        <w:t>06</w:t>
      </w:r>
      <w:r w:rsidRPr="00BA1413">
        <w:rPr>
          <w:rFonts w:ascii="Arial" w:hAnsi="Arial" w:cs="Arial"/>
        </w:rPr>
        <w:t>/</w:t>
      </w:r>
      <w:r w:rsidR="00C877B0">
        <w:rPr>
          <w:rFonts w:ascii="Arial" w:hAnsi="Arial" w:cs="Arial"/>
        </w:rPr>
        <w:t>05</w:t>
      </w:r>
      <w:r w:rsidRPr="00BA1413">
        <w:rPr>
          <w:rFonts w:ascii="Arial" w:hAnsi="Arial" w:cs="Arial"/>
        </w:rPr>
        <w:t>/</w:t>
      </w:r>
      <w:r w:rsidR="00050D11">
        <w:rPr>
          <w:rFonts w:ascii="Arial" w:hAnsi="Arial" w:cs="Arial"/>
        </w:rPr>
        <w:t>2019</w:t>
      </w:r>
      <w:r w:rsidRPr="00BA1413">
        <w:rPr>
          <w:rFonts w:ascii="Arial" w:hAnsi="Arial" w:cs="Arial"/>
        </w:rPr>
        <w:t xml:space="preserve">, às </w:t>
      </w:r>
      <w:r w:rsidR="008D52D0">
        <w:rPr>
          <w:rFonts w:ascii="Arial" w:hAnsi="Arial" w:cs="Arial"/>
        </w:rPr>
        <w:t>8</w:t>
      </w:r>
      <w:r w:rsidRPr="00BA1413">
        <w:rPr>
          <w:rFonts w:ascii="Arial" w:hAnsi="Arial" w:cs="Arial"/>
        </w:rPr>
        <w:t>h.</w:t>
      </w:r>
      <w:r w:rsidRPr="00BA1413">
        <w:rPr>
          <w:rFonts w:ascii="Arial" w:hAnsi="Arial" w:cs="Arial"/>
          <w:b/>
        </w:rPr>
        <w:t xml:space="preserve"> </w:t>
      </w:r>
    </w:p>
    <w:p w14:paraId="395E3C4F" w14:textId="08E6212C" w:rsidR="001B083D" w:rsidRPr="00BA1413" w:rsidRDefault="001B083D">
      <w:pPr>
        <w:spacing w:after="60"/>
        <w:ind w:left="708"/>
        <w:jc w:val="both"/>
        <w:rPr>
          <w:rFonts w:ascii="Arial" w:hAnsi="Arial" w:cs="Arial"/>
        </w:rPr>
      </w:pPr>
      <w:r w:rsidRPr="00BA1413">
        <w:rPr>
          <w:rFonts w:ascii="Arial" w:hAnsi="Arial" w:cs="Arial"/>
        </w:rPr>
        <w:t xml:space="preserve">c) Prova escrita - </w:t>
      </w:r>
      <w:r w:rsidR="00C877B0">
        <w:rPr>
          <w:rFonts w:ascii="Arial" w:hAnsi="Arial" w:cs="Arial"/>
        </w:rPr>
        <w:t>06</w:t>
      </w:r>
      <w:r w:rsidRPr="00BA1413">
        <w:rPr>
          <w:rFonts w:ascii="Arial" w:hAnsi="Arial" w:cs="Arial"/>
        </w:rPr>
        <w:t>/</w:t>
      </w:r>
      <w:r w:rsidR="00C877B0">
        <w:rPr>
          <w:rFonts w:ascii="Arial" w:hAnsi="Arial" w:cs="Arial"/>
        </w:rPr>
        <w:t>05</w:t>
      </w:r>
      <w:r w:rsidRPr="00BA1413">
        <w:rPr>
          <w:rFonts w:ascii="Arial" w:hAnsi="Arial" w:cs="Arial"/>
        </w:rPr>
        <w:t>/</w:t>
      </w:r>
      <w:r w:rsidR="00050D11">
        <w:rPr>
          <w:rFonts w:ascii="Arial" w:hAnsi="Arial" w:cs="Arial"/>
        </w:rPr>
        <w:t>2019</w:t>
      </w:r>
      <w:r w:rsidRPr="00BA1413">
        <w:rPr>
          <w:rFonts w:ascii="Arial" w:hAnsi="Arial" w:cs="Arial"/>
        </w:rPr>
        <w:t xml:space="preserve">, às </w:t>
      </w:r>
      <w:r w:rsidR="008D52D0">
        <w:rPr>
          <w:rFonts w:ascii="Arial" w:hAnsi="Arial" w:cs="Arial"/>
        </w:rPr>
        <w:t>9</w:t>
      </w:r>
      <w:r w:rsidRPr="00BA1413">
        <w:rPr>
          <w:rFonts w:ascii="Arial" w:hAnsi="Arial" w:cs="Arial"/>
        </w:rPr>
        <w:t xml:space="preserve">h. </w:t>
      </w:r>
    </w:p>
    <w:p w14:paraId="6F3C7C03" w14:textId="63117DF2" w:rsidR="001B083D" w:rsidRPr="00BA1413" w:rsidRDefault="001B083D">
      <w:pPr>
        <w:spacing w:after="60"/>
        <w:ind w:left="708"/>
        <w:jc w:val="both"/>
        <w:rPr>
          <w:rFonts w:ascii="Arial" w:hAnsi="Arial" w:cs="Arial"/>
        </w:rPr>
      </w:pPr>
      <w:r w:rsidRPr="00BA1413">
        <w:rPr>
          <w:rFonts w:ascii="Arial" w:hAnsi="Arial" w:cs="Arial"/>
        </w:rPr>
        <w:t xml:space="preserve">d) Leitura da prova escrita - </w:t>
      </w:r>
      <w:r w:rsidR="00C877B0">
        <w:rPr>
          <w:rFonts w:ascii="Arial" w:hAnsi="Arial" w:cs="Arial"/>
        </w:rPr>
        <w:t>06</w:t>
      </w:r>
      <w:r w:rsidRPr="00BA1413">
        <w:rPr>
          <w:rFonts w:ascii="Arial" w:hAnsi="Arial" w:cs="Arial"/>
        </w:rPr>
        <w:t>/</w:t>
      </w:r>
      <w:r w:rsidR="00C877B0">
        <w:rPr>
          <w:rFonts w:ascii="Arial" w:hAnsi="Arial" w:cs="Arial"/>
        </w:rPr>
        <w:t>05</w:t>
      </w:r>
      <w:r w:rsidRPr="00BA1413">
        <w:rPr>
          <w:rFonts w:ascii="Arial" w:hAnsi="Arial" w:cs="Arial"/>
        </w:rPr>
        <w:t>/</w:t>
      </w:r>
      <w:r w:rsidR="00050D11">
        <w:rPr>
          <w:rFonts w:ascii="Arial" w:hAnsi="Arial" w:cs="Arial"/>
        </w:rPr>
        <w:t>2019</w:t>
      </w:r>
      <w:r w:rsidRPr="00BA1413">
        <w:rPr>
          <w:rFonts w:ascii="Arial" w:hAnsi="Arial" w:cs="Arial"/>
        </w:rPr>
        <w:t xml:space="preserve">, às </w:t>
      </w:r>
      <w:r w:rsidR="000A0EED">
        <w:rPr>
          <w:rFonts w:ascii="Arial" w:hAnsi="Arial" w:cs="Arial"/>
        </w:rPr>
        <w:t>15</w:t>
      </w:r>
      <w:r w:rsidRPr="00BA1413">
        <w:rPr>
          <w:rFonts w:ascii="Arial" w:hAnsi="Arial" w:cs="Arial"/>
        </w:rPr>
        <w:t xml:space="preserve">h. </w:t>
      </w:r>
    </w:p>
    <w:p w14:paraId="7E6E6CB5" w14:textId="7F934576" w:rsidR="001B083D" w:rsidRPr="00BA1413" w:rsidRDefault="001B083D">
      <w:pPr>
        <w:spacing w:after="60"/>
        <w:ind w:left="708"/>
        <w:jc w:val="both"/>
        <w:rPr>
          <w:rFonts w:ascii="Arial" w:hAnsi="Arial" w:cs="Arial"/>
        </w:rPr>
      </w:pPr>
      <w:r w:rsidRPr="00BA1413">
        <w:rPr>
          <w:rFonts w:ascii="Arial" w:hAnsi="Arial" w:cs="Arial"/>
        </w:rPr>
        <w:t>e) Resultado da prova escrita –</w:t>
      </w:r>
      <w:r w:rsidRPr="00BA1413">
        <w:rPr>
          <w:rFonts w:ascii="Arial" w:hAnsi="Arial" w:cs="Arial"/>
          <w:b/>
        </w:rPr>
        <w:t xml:space="preserve"> </w:t>
      </w:r>
      <w:r w:rsidR="00C877B0">
        <w:rPr>
          <w:rFonts w:ascii="Arial" w:hAnsi="Arial" w:cs="Arial"/>
        </w:rPr>
        <w:t>07</w:t>
      </w:r>
      <w:r w:rsidRPr="00BA1413">
        <w:rPr>
          <w:rFonts w:ascii="Arial" w:hAnsi="Arial" w:cs="Arial"/>
        </w:rPr>
        <w:t>/</w:t>
      </w:r>
      <w:r w:rsidR="00C877B0">
        <w:rPr>
          <w:rFonts w:ascii="Arial" w:hAnsi="Arial" w:cs="Arial"/>
        </w:rPr>
        <w:t>05</w:t>
      </w:r>
      <w:r w:rsidRPr="00BA1413">
        <w:rPr>
          <w:rFonts w:ascii="Arial" w:hAnsi="Arial" w:cs="Arial"/>
        </w:rPr>
        <w:t>/</w:t>
      </w:r>
      <w:r w:rsidR="00C877B0">
        <w:rPr>
          <w:rFonts w:ascii="Arial" w:hAnsi="Arial" w:cs="Arial"/>
        </w:rPr>
        <w:t>2019</w:t>
      </w:r>
      <w:r w:rsidRPr="00BA1413">
        <w:rPr>
          <w:rFonts w:ascii="Arial" w:hAnsi="Arial" w:cs="Arial"/>
        </w:rPr>
        <w:t xml:space="preserve">, às </w:t>
      </w:r>
      <w:r w:rsidR="000A0EED">
        <w:rPr>
          <w:rFonts w:ascii="Arial" w:hAnsi="Arial" w:cs="Arial"/>
        </w:rPr>
        <w:t>18</w:t>
      </w:r>
      <w:r w:rsidRPr="00BA1413">
        <w:rPr>
          <w:rFonts w:ascii="Arial" w:hAnsi="Arial" w:cs="Arial"/>
        </w:rPr>
        <w:t xml:space="preserve">h. </w:t>
      </w:r>
    </w:p>
    <w:p w14:paraId="6D4D5210" w14:textId="4E7885BF" w:rsidR="001B083D" w:rsidRPr="00BA1413" w:rsidRDefault="001B083D" w:rsidP="00C94DC5">
      <w:pPr>
        <w:spacing w:after="60"/>
        <w:ind w:left="708"/>
        <w:jc w:val="both"/>
        <w:rPr>
          <w:rFonts w:ascii="Arial" w:hAnsi="Arial" w:cs="Arial"/>
        </w:rPr>
      </w:pPr>
      <w:r w:rsidRPr="00BA1413">
        <w:rPr>
          <w:rFonts w:ascii="Arial" w:hAnsi="Arial" w:cs="Arial"/>
        </w:rPr>
        <w:t xml:space="preserve">f) Divulgação da lista de pontos para a prova de aula - </w:t>
      </w:r>
      <w:r w:rsidR="00C877B0">
        <w:rPr>
          <w:rFonts w:ascii="Arial" w:hAnsi="Arial" w:cs="Arial"/>
        </w:rPr>
        <w:t>08</w:t>
      </w:r>
      <w:r w:rsidRPr="00BA1413">
        <w:rPr>
          <w:rFonts w:ascii="Arial" w:hAnsi="Arial" w:cs="Arial"/>
        </w:rPr>
        <w:t>/</w:t>
      </w:r>
      <w:r w:rsidR="00C877B0">
        <w:rPr>
          <w:rFonts w:ascii="Arial" w:hAnsi="Arial" w:cs="Arial"/>
        </w:rPr>
        <w:t>05</w:t>
      </w:r>
      <w:r w:rsidRPr="00BA1413">
        <w:rPr>
          <w:rFonts w:ascii="Arial" w:hAnsi="Arial" w:cs="Arial"/>
        </w:rPr>
        <w:t>/</w:t>
      </w:r>
      <w:r w:rsidR="00E8632C">
        <w:rPr>
          <w:rFonts w:ascii="Arial" w:hAnsi="Arial" w:cs="Arial"/>
        </w:rPr>
        <w:t>2019</w:t>
      </w:r>
      <w:r w:rsidRPr="00BA1413">
        <w:rPr>
          <w:rFonts w:ascii="Arial" w:hAnsi="Arial" w:cs="Arial"/>
        </w:rPr>
        <w:t xml:space="preserve">, às </w:t>
      </w:r>
      <w:r w:rsidR="00941618">
        <w:rPr>
          <w:rFonts w:ascii="Arial" w:hAnsi="Arial" w:cs="Arial"/>
        </w:rPr>
        <w:t>9</w:t>
      </w:r>
      <w:r w:rsidRPr="00BA1413">
        <w:rPr>
          <w:rFonts w:ascii="Arial" w:hAnsi="Arial" w:cs="Arial"/>
        </w:rPr>
        <w:t>h.</w:t>
      </w:r>
    </w:p>
    <w:p w14:paraId="4A5228D2" w14:textId="2A2510B0" w:rsidR="001B083D" w:rsidRPr="00BA1413" w:rsidRDefault="001B083D">
      <w:pPr>
        <w:spacing w:after="60"/>
        <w:ind w:left="708"/>
        <w:jc w:val="both"/>
        <w:rPr>
          <w:rFonts w:ascii="Arial" w:hAnsi="Arial" w:cs="Arial"/>
        </w:rPr>
      </w:pPr>
      <w:r w:rsidRPr="00BA1413">
        <w:rPr>
          <w:rFonts w:ascii="Arial" w:hAnsi="Arial" w:cs="Arial"/>
        </w:rPr>
        <w:t xml:space="preserve">g) Sorteio do ponto para a prova de aula - </w:t>
      </w:r>
      <w:r w:rsidR="00C877B0">
        <w:rPr>
          <w:rFonts w:ascii="Arial" w:hAnsi="Arial" w:cs="Arial"/>
        </w:rPr>
        <w:t>08</w:t>
      </w:r>
      <w:r w:rsidRPr="00BA1413">
        <w:rPr>
          <w:rFonts w:ascii="Arial" w:hAnsi="Arial" w:cs="Arial"/>
        </w:rPr>
        <w:t>/</w:t>
      </w:r>
      <w:r w:rsidR="00C877B0">
        <w:rPr>
          <w:rFonts w:ascii="Arial" w:hAnsi="Arial" w:cs="Arial"/>
        </w:rPr>
        <w:t>05</w:t>
      </w:r>
      <w:r w:rsidR="00E8632C">
        <w:rPr>
          <w:rFonts w:ascii="Arial" w:hAnsi="Arial" w:cs="Arial"/>
        </w:rPr>
        <w:t>/2019</w:t>
      </w:r>
      <w:r w:rsidRPr="00BA1413">
        <w:rPr>
          <w:rFonts w:ascii="Arial" w:hAnsi="Arial" w:cs="Arial"/>
        </w:rPr>
        <w:t xml:space="preserve">, às </w:t>
      </w:r>
      <w:r w:rsidR="00941618">
        <w:rPr>
          <w:rFonts w:ascii="Arial" w:hAnsi="Arial" w:cs="Arial"/>
        </w:rPr>
        <w:t>10</w:t>
      </w:r>
      <w:r w:rsidRPr="00BA1413">
        <w:rPr>
          <w:rFonts w:ascii="Arial" w:hAnsi="Arial" w:cs="Arial"/>
        </w:rPr>
        <w:t>h.</w:t>
      </w:r>
    </w:p>
    <w:p w14:paraId="4CF4E79D" w14:textId="79D67EB9" w:rsidR="001B083D" w:rsidRPr="00BA1413" w:rsidRDefault="001B083D">
      <w:pPr>
        <w:spacing w:after="60"/>
        <w:ind w:left="708"/>
        <w:jc w:val="both"/>
        <w:rPr>
          <w:rFonts w:ascii="Arial" w:hAnsi="Arial" w:cs="Arial"/>
        </w:rPr>
      </w:pPr>
      <w:r w:rsidRPr="00BA1413">
        <w:rPr>
          <w:rFonts w:ascii="Arial" w:hAnsi="Arial" w:cs="Arial"/>
        </w:rPr>
        <w:t xml:space="preserve">h) Prova de aula - </w:t>
      </w:r>
      <w:r w:rsidR="00322FD8">
        <w:rPr>
          <w:rFonts w:ascii="Arial" w:hAnsi="Arial" w:cs="Arial"/>
        </w:rPr>
        <w:t>09/05</w:t>
      </w:r>
      <w:r w:rsidRPr="00BA1413">
        <w:rPr>
          <w:rFonts w:ascii="Arial" w:hAnsi="Arial" w:cs="Arial"/>
        </w:rPr>
        <w:t>/</w:t>
      </w:r>
      <w:r w:rsidR="00E8632C">
        <w:rPr>
          <w:rFonts w:ascii="Arial" w:hAnsi="Arial" w:cs="Arial"/>
        </w:rPr>
        <w:t>2019</w:t>
      </w:r>
      <w:r w:rsidRPr="00BA1413">
        <w:rPr>
          <w:rFonts w:ascii="Arial" w:hAnsi="Arial" w:cs="Arial"/>
        </w:rPr>
        <w:t xml:space="preserve">, às </w:t>
      </w:r>
      <w:r w:rsidR="00941618">
        <w:rPr>
          <w:rFonts w:ascii="Arial" w:hAnsi="Arial" w:cs="Arial"/>
        </w:rPr>
        <w:t>10</w:t>
      </w:r>
      <w:r w:rsidRPr="00BA1413">
        <w:rPr>
          <w:rFonts w:ascii="Arial" w:hAnsi="Arial" w:cs="Arial"/>
        </w:rPr>
        <w:t xml:space="preserve">h. </w:t>
      </w:r>
    </w:p>
    <w:p w14:paraId="6A665E61" w14:textId="6DD33AC3" w:rsidR="001B083D" w:rsidRDefault="001B083D">
      <w:pPr>
        <w:spacing w:after="60"/>
        <w:ind w:left="708"/>
        <w:jc w:val="both"/>
        <w:rPr>
          <w:rFonts w:ascii="Arial" w:hAnsi="Arial" w:cs="Arial"/>
        </w:rPr>
      </w:pPr>
      <w:r w:rsidRPr="00BA1413">
        <w:rPr>
          <w:rFonts w:ascii="Arial" w:hAnsi="Arial" w:cs="Arial"/>
        </w:rPr>
        <w:t xml:space="preserve">i) Resultado da prova de aula </w:t>
      </w:r>
      <w:r w:rsidR="00941618">
        <w:rPr>
          <w:rFonts w:ascii="Arial" w:hAnsi="Arial" w:cs="Arial"/>
        </w:rPr>
        <w:t>-</w:t>
      </w:r>
      <w:r w:rsidRPr="00BA1413">
        <w:rPr>
          <w:rFonts w:ascii="Arial" w:hAnsi="Arial" w:cs="Arial"/>
          <w:b/>
        </w:rPr>
        <w:t xml:space="preserve"> </w:t>
      </w:r>
      <w:r w:rsidR="00322FD8">
        <w:rPr>
          <w:rFonts w:ascii="Arial" w:hAnsi="Arial" w:cs="Arial"/>
        </w:rPr>
        <w:t>10</w:t>
      </w:r>
      <w:r w:rsidRPr="00BA1413">
        <w:rPr>
          <w:rFonts w:ascii="Arial" w:hAnsi="Arial" w:cs="Arial"/>
        </w:rPr>
        <w:t>/</w:t>
      </w:r>
      <w:r w:rsidR="00E8632C">
        <w:rPr>
          <w:rFonts w:ascii="Arial" w:hAnsi="Arial" w:cs="Arial"/>
        </w:rPr>
        <w:t>05</w:t>
      </w:r>
      <w:r w:rsidRPr="00BA1413">
        <w:rPr>
          <w:rFonts w:ascii="Arial" w:hAnsi="Arial" w:cs="Arial"/>
        </w:rPr>
        <w:t>/</w:t>
      </w:r>
      <w:r w:rsidR="00E8632C">
        <w:rPr>
          <w:rFonts w:ascii="Arial" w:hAnsi="Arial" w:cs="Arial"/>
        </w:rPr>
        <w:t>2019</w:t>
      </w:r>
      <w:r w:rsidRPr="00BA1413">
        <w:rPr>
          <w:rFonts w:ascii="Arial" w:hAnsi="Arial" w:cs="Arial"/>
        </w:rPr>
        <w:t>, às</w:t>
      </w:r>
      <w:r w:rsidR="00941618">
        <w:rPr>
          <w:rFonts w:ascii="Arial" w:hAnsi="Arial" w:cs="Arial"/>
        </w:rPr>
        <w:t xml:space="preserve"> 12</w:t>
      </w:r>
      <w:r w:rsidRPr="00BA1413">
        <w:rPr>
          <w:rFonts w:ascii="Arial" w:hAnsi="Arial" w:cs="Arial"/>
        </w:rPr>
        <w:t>h.</w:t>
      </w:r>
    </w:p>
    <w:p w14:paraId="743FA21A" w14:textId="71C9BF96" w:rsidR="00941618" w:rsidRDefault="00941618">
      <w:pPr>
        <w:spacing w:after="60"/>
        <w:ind w:left="708"/>
        <w:jc w:val="both"/>
        <w:rPr>
          <w:rFonts w:ascii="Arial" w:hAnsi="Arial" w:cs="Arial"/>
        </w:rPr>
      </w:pPr>
      <w:r>
        <w:rPr>
          <w:rFonts w:ascii="Arial" w:hAnsi="Arial" w:cs="Arial"/>
        </w:rPr>
        <w:t xml:space="preserve">j) Divulgação das </w:t>
      </w:r>
      <w:r w:rsidR="005D774B">
        <w:rPr>
          <w:rFonts w:ascii="Arial" w:hAnsi="Arial" w:cs="Arial"/>
        </w:rPr>
        <w:t>i</w:t>
      </w:r>
      <w:r>
        <w:rPr>
          <w:rFonts w:ascii="Arial" w:hAnsi="Arial" w:cs="Arial"/>
        </w:rPr>
        <w:t xml:space="preserve">nstruções </w:t>
      </w:r>
      <w:r w:rsidR="005D774B">
        <w:rPr>
          <w:rFonts w:ascii="Arial" w:hAnsi="Arial" w:cs="Arial"/>
        </w:rPr>
        <w:t xml:space="preserve">para </w:t>
      </w:r>
      <w:r>
        <w:rPr>
          <w:rFonts w:ascii="Arial" w:hAnsi="Arial" w:cs="Arial"/>
        </w:rPr>
        <w:t>a prova prática -</w:t>
      </w:r>
      <w:r w:rsidRPr="00BA1413">
        <w:rPr>
          <w:rFonts w:ascii="Arial" w:hAnsi="Arial" w:cs="Arial"/>
          <w:b/>
        </w:rPr>
        <w:t xml:space="preserve"> </w:t>
      </w:r>
      <w:r w:rsidR="00322FD8">
        <w:rPr>
          <w:rFonts w:ascii="Arial" w:hAnsi="Arial" w:cs="Arial"/>
        </w:rPr>
        <w:t>10</w:t>
      </w:r>
      <w:r w:rsidRPr="00BA1413">
        <w:rPr>
          <w:rFonts w:ascii="Arial" w:hAnsi="Arial" w:cs="Arial"/>
        </w:rPr>
        <w:t>/</w:t>
      </w:r>
      <w:r w:rsidR="00E8632C">
        <w:rPr>
          <w:rFonts w:ascii="Arial" w:hAnsi="Arial" w:cs="Arial"/>
        </w:rPr>
        <w:t>05</w:t>
      </w:r>
      <w:r w:rsidRPr="00BA1413">
        <w:rPr>
          <w:rFonts w:ascii="Arial" w:hAnsi="Arial" w:cs="Arial"/>
        </w:rPr>
        <w:t>/</w:t>
      </w:r>
      <w:r w:rsidR="00E8632C">
        <w:rPr>
          <w:rFonts w:ascii="Arial" w:hAnsi="Arial" w:cs="Arial"/>
        </w:rPr>
        <w:t>2019</w:t>
      </w:r>
      <w:r w:rsidRPr="00BA1413">
        <w:rPr>
          <w:rFonts w:ascii="Arial" w:hAnsi="Arial" w:cs="Arial"/>
        </w:rPr>
        <w:t>, às</w:t>
      </w:r>
      <w:r>
        <w:rPr>
          <w:rFonts w:ascii="Arial" w:hAnsi="Arial" w:cs="Arial"/>
        </w:rPr>
        <w:t xml:space="preserve"> 12</w:t>
      </w:r>
      <w:r w:rsidRPr="00BA1413">
        <w:rPr>
          <w:rFonts w:ascii="Arial" w:hAnsi="Arial" w:cs="Arial"/>
        </w:rPr>
        <w:t>h.</w:t>
      </w:r>
    </w:p>
    <w:p w14:paraId="483AAABE" w14:textId="2025CB92" w:rsidR="006A5E0A" w:rsidRDefault="006A5E0A" w:rsidP="006A5E0A">
      <w:pPr>
        <w:spacing w:after="60"/>
        <w:ind w:left="708"/>
        <w:jc w:val="both"/>
        <w:rPr>
          <w:rFonts w:ascii="Arial" w:hAnsi="Arial" w:cs="Arial"/>
        </w:rPr>
      </w:pPr>
      <w:r>
        <w:rPr>
          <w:rFonts w:ascii="Arial" w:hAnsi="Arial" w:cs="Arial"/>
        </w:rPr>
        <w:t>k) Sorteio do</w:t>
      </w:r>
      <w:r w:rsidR="00E8632C">
        <w:rPr>
          <w:rFonts w:ascii="Arial" w:hAnsi="Arial" w:cs="Arial"/>
        </w:rPr>
        <w:t xml:space="preserve"> ponto p</w:t>
      </w:r>
      <w:r w:rsidR="00322FD8">
        <w:rPr>
          <w:rFonts w:ascii="Arial" w:hAnsi="Arial" w:cs="Arial"/>
        </w:rPr>
        <w:t>ara a prova prática - 1</w:t>
      </w:r>
      <w:r w:rsidR="00E8632C">
        <w:rPr>
          <w:rFonts w:ascii="Arial" w:hAnsi="Arial" w:cs="Arial"/>
        </w:rPr>
        <w:t>3</w:t>
      </w:r>
      <w:r w:rsidRPr="00BA1413">
        <w:rPr>
          <w:rFonts w:ascii="Arial" w:hAnsi="Arial" w:cs="Arial"/>
        </w:rPr>
        <w:t>/</w:t>
      </w:r>
      <w:r w:rsidR="00E8632C">
        <w:rPr>
          <w:rFonts w:ascii="Arial" w:hAnsi="Arial" w:cs="Arial"/>
        </w:rPr>
        <w:t>05</w:t>
      </w:r>
      <w:r w:rsidRPr="00BA1413">
        <w:rPr>
          <w:rFonts w:ascii="Arial" w:hAnsi="Arial" w:cs="Arial"/>
        </w:rPr>
        <w:t>/</w:t>
      </w:r>
      <w:r w:rsidR="00E8632C">
        <w:rPr>
          <w:rFonts w:ascii="Arial" w:hAnsi="Arial" w:cs="Arial"/>
        </w:rPr>
        <w:t>2019</w:t>
      </w:r>
      <w:r w:rsidRPr="00BA1413">
        <w:rPr>
          <w:rFonts w:ascii="Arial" w:hAnsi="Arial" w:cs="Arial"/>
        </w:rPr>
        <w:t>, às</w:t>
      </w:r>
      <w:r>
        <w:rPr>
          <w:rFonts w:ascii="Arial" w:hAnsi="Arial" w:cs="Arial"/>
        </w:rPr>
        <w:t xml:space="preserve"> 9</w:t>
      </w:r>
      <w:r w:rsidRPr="00BA1413">
        <w:rPr>
          <w:rFonts w:ascii="Arial" w:hAnsi="Arial" w:cs="Arial"/>
        </w:rPr>
        <w:t>h.</w:t>
      </w:r>
    </w:p>
    <w:p w14:paraId="0DB51910" w14:textId="1A312ACC" w:rsidR="006A5E0A" w:rsidRDefault="006A5E0A" w:rsidP="006A5E0A">
      <w:pPr>
        <w:spacing w:after="60"/>
        <w:ind w:left="708"/>
        <w:jc w:val="both"/>
        <w:rPr>
          <w:rFonts w:ascii="Arial" w:hAnsi="Arial" w:cs="Arial"/>
        </w:rPr>
      </w:pPr>
      <w:r>
        <w:rPr>
          <w:rFonts w:ascii="Arial" w:hAnsi="Arial" w:cs="Arial"/>
        </w:rPr>
        <w:t xml:space="preserve">l) </w:t>
      </w:r>
      <w:r w:rsidR="00322FD8">
        <w:rPr>
          <w:rFonts w:ascii="Arial" w:hAnsi="Arial" w:cs="Arial"/>
        </w:rPr>
        <w:t>Prova prática - 1</w:t>
      </w:r>
      <w:r w:rsidR="00E8632C">
        <w:rPr>
          <w:rFonts w:ascii="Arial" w:hAnsi="Arial" w:cs="Arial"/>
        </w:rPr>
        <w:t>3</w:t>
      </w:r>
      <w:r w:rsidR="005D774B" w:rsidRPr="00BA1413">
        <w:rPr>
          <w:rFonts w:ascii="Arial" w:hAnsi="Arial" w:cs="Arial"/>
        </w:rPr>
        <w:t>/</w:t>
      </w:r>
      <w:r w:rsidR="00E8632C">
        <w:rPr>
          <w:rFonts w:ascii="Arial" w:hAnsi="Arial" w:cs="Arial"/>
        </w:rPr>
        <w:t>05</w:t>
      </w:r>
      <w:r w:rsidR="005D774B" w:rsidRPr="00BA1413">
        <w:rPr>
          <w:rFonts w:ascii="Arial" w:hAnsi="Arial" w:cs="Arial"/>
        </w:rPr>
        <w:t>/</w:t>
      </w:r>
      <w:r w:rsidR="00E8632C">
        <w:rPr>
          <w:rFonts w:ascii="Arial" w:hAnsi="Arial" w:cs="Arial"/>
        </w:rPr>
        <w:t>2019</w:t>
      </w:r>
      <w:r w:rsidR="005D774B" w:rsidRPr="00BA1413">
        <w:rPr>
          <w:rFonts w:ascii="Arial" w:hAnsi="Arial" w:cs="Arial"/>
        </w:rPr>
        <w:t>, às</w:t>
      </w:r>
      <w:r w:rsidR="005D774B">
        <w:rPr>
          <w:rFonts w:ascii="Arial" w:hAnsi="Arial" w:cs="Arial"/>
        </w:rPr>
        <w:t xml:space="preserve"> 9</w:t>
      </w:r>
      <w:r w:rsidR="005D774B" w:rsidRPr="00BA1413">
        <w:rPr>
          <w:rFonts w:ascii="Arial" w:hAnsi="Arial" w:cs="Arial"/>
        </w:rPr>
        <w:t>h.</w:t>
      </w:r>
    </w:p>
    <w:p w14:paraId="778F2CB6" w14:textId="2ACD5F17" w:rsidR="005D774B" w:rsidRDefault="005D774B" w:rsidP="005D774B">
      <w:pPr>
        <w:spacing w:after="60"/>
        <w:ind w:left="708"/>
        <w:jc w:val="both"/>
        <w:rPr>
          <w:rFonts w:ascii="Arial" w:hAnsi="Arial" w:cs="Arial"/>
        </w:rPr>
      </w:pPr>
      <w:r>
        <w:rPr>
          <w:rFonts w:ascii="Arial" w:hAnsi="Arial" w:cs="Arial"/>
        </w:rPr>
        <w:t>m) Arguição da banca examinadora co</w:t>
      </w:r>
      <w:r w:rsidR="00322FD8">
        <w:rPr>
          <w:rFonts w:ascii="Arial" w:hAnsi="Arial" w:cs="Arial"/>
        </w:rPr>
        <w:t>m apresentação de portfolio - 1</w:t>
      </w:r>
      <w:r w:rsidR="00E8632C">
        <w:rPr>
          <w:rFonts w:ascii="Arial" w:hAnsi="Arial" w:cs="Arial"/>
        </w:rPr>
        <w:t>3</w:t>
      </w:r>
      <w:r w:rsidRPr="00BA1413">
        <w:rPr>
          <w:rFonts w:ascii="Arial" w:hAnsi="Arial" w:cs="Arial"/>
        </w:rPr>
        <w:t>/</w:t>
      </w:r>
      <w:r w:rsidR="00E8632C">
        <w:rPr>
          <w:rFonts w:ascii="Arial" w:hAnsi="Arial" w:cs="Arial"/>
        </w:rPr>
        <w:t>05</w:t>
      </w:r>
      <w:r w:rsidRPr="00BA1413">
        <w:rPr>
          <w:rFonts w:ascii="Arial" w:hAnsi="Arial" w:cs="Arial"/>
        </w:rPr>
        <w:t>/</w:t>
      </w:r>
      <w:r w:rsidR="00E8632C">
        <w:rPr>
          <w:rFonts w:ascii="Arial" w:hAnsi="Arial" w:cs="Arial"/>
        </w:rPr>
        <w:t>2019</w:t>
      </w:r>
      <w:r w:rsidRPr="00BA1413">
        <w:rPr>
          <w:rFonts w:ascii="Arial" w:hAnsi="Arial" w:cs="Arial"/>
        </w:rPr>
        <w:t xml:space="preserve">, </w:t>
      </w:r>
      <w:r>
        <w:rPr>
          <w:rFonts w:ascii="Arial" w:hAnsi="Arial" w:cs="Arial"/>
        </w:rPr>
        <w:t>a partir da</w:t>
      </w:r>
      <w:r w:rsidRPr="00BA1413">
        <w:rPr>
          <w:rFonts w:ascii="Arial" w:hAnsi="Arial" w:cs="Arial"/>
        </w:rPr>
        <w:t>s</w:t>
      </w:r>
      <w:r>
        <w:rPr>
          <w:rFonts w:ascii="Arial" w:hAnsi="Arial" w:cs="Arial"/>
        </w:rPr>
        <w:t xml:space="preserve"> </w:t>
      </w:r>
      <w:proofErr w:type="gramStart"/>
      <w:r>
        <w:rPr>
          <w:rFonts w:ascii="Arial" w:hAnsi="Arial" w:cs="Arial"/>
        </w:rPr>
        <w:t>14:30</w:t>
      </w:r>
      <w:proofErr w:type="gramEnd"/>
      <w:r w:rsidRPr="00BA1413">
        <w:rPr>
          <w:rFonts w:ascii="Arial" w:hAnsi="Arial" w:cs="Arial"/>
        </w:rPr>
        <w:t>h.</w:t>
      </w:r>
    </w:p>
    <w:p w14:paraId="4AB34145" w14:textId="7617E96E" w:rsidR="006A5E0A" w:rsidRPr="00BA1413" w:rsidRDefault="005D774B" w:rsidP="00692EA3">
      <w:pPr>
        <w:spacing w:after="60"/>
        <w:ind w:left="708"/>
        <w:jc w:val="both"/>
        <w:rPr>
          <w:rFonts w:ascii="Arial" w:hAnsi="Arial" w:cs="Arial"/>
        </w:rPr>
      </w:pPr>
      <w:r>
        <w:rPr>
          <w:rFonts w:ascii="Arial" w:hAnsi="Arial" w:cs="Arial"/>
        </w:rPr>
        <w:t>n)</w:t>
      </w:r>
      <w:r w:rsidR="00322FD8">
        <w:rPr>
          <w:rFonts w:ascii="Arial" w:hAnsi="Arial" w:cs="Arial"/>
        </w:rPr>
        <w:t xml:space="preserve"> Resultado da prova prática - 14</w:t>
      </w:r>
      <w:r w:rsidRPr="00BA1413">
        <w:rPr>
          <w:rFonts w:ascii="Arial" w:hAnsi="Arial" w:cs="Arial"/>
        </w:rPr>
        <w:t>/</w:t>
      </w:r>
      <w:r w:rsidR="00E8632C">
        <w:rPr>
          <w:rFonts w:ascii="Arial" w:hAnsi="Arial" w:cs="Arial"/>
        </w:rPr>
        <w:t>05</w:t>
      </w:r>
      <w:r w:rsidRPr="00BA1413">
        <w:rPr>
          <w:rFonts w:ascii="Arial" w:hAnsi="Arial" w:cs="Arial"/>
        </w:rPr>
        <w:t>/</w:t>
      </w:r>
      <w:r w:rsidR="00E8632C">
        <w:rPr>
          <w:rFonts w:ascii="Arial" w:hAnsi="Arial" w:cs="Arial"/>
        </w:rPr>
        <w:t>2019</w:t>
      </w:r>
      <w:r>
        <w:rPr>
          <w:rFonts w:ascii="Arial" w:hAnsi="Arial" w:cs="Arial"/>
        </w:rPr>
        <w:t xml:space="preserve">, às </w:t>
      </w:r>
      <w:proofErr w:type="gramStart"/>
      <w:r>
        <w:rPr>
          <w:rFonts w:ascii="Arial" w:hAnsi="Arial" w:cs="Arial"/>
        </w:rPr>
        <w:t>10</w:t>
      </w:r>
      <w:r w:rsidR="00F2361E">
        <w:rPr>
          <w:rFonts w:ascii="Arial" w:hAnsi="Arial" w:cs="Arial"/>
        </w:rPr>
        <w:t>:00</w:t>
      </w:r>
      <w:proofErr w:type="gramEnd"/>
      <w:r>
        <w:rPr>
          <w:rFonts w:ascii="Arial" w:hAnsi="Arial" w:cs="Arial"/>
        </w:rPr>
        <w:t>h.</w:t>
      </w:r>
    </w:p>
    <w:p w14:paraId="59DBD758" w14:textId="08EB5D64" w:rsidR="001B083D" w:rsidRPr="00BA1413" w:rsidRDefault="00692EA3">
      <w:pPr>
        <w:spacing w:after="60"/>
        <w:ind w:left="708"/>
        <w:jc w:val="both"/>
        <w:rPr>
          <w:rFonts w:ascii="Arial" w:hAnsi="Arial" w:cs="Arial"/>
        </w:rPr>
      </w:pPr>
      <w:r>
        <w:rPr>
          <w:rFonts w:ascii="Arial" w:hAnsi="Arial" w:cs="Arial"/>
        </w:rPr>
        <w:lastRenderedPageBreak/>
        <w:t>o</w:t>
      </w:r>
      <w:r w:rsidR="001B083D" w:rsidRPr="00BA1413">
        <w:rPr>
          <w:rFonts w:ascii="Arial" w:hAnsi="Arial" w:cs="Arial"/>
        </w:rPr>
        <w:t>) Entrega de Títulos e Trabalhos –</w:t>
      </w:r>
      <w:r w:rsidR="001B083D" w:rsidRPr="00BA1413">
        <w:rPr>
          <w:rFonts w:ascii="Arial" w:hAnsi="Arial" w:cs="Arial"/>
          <w:b/>
        </w:rPr>
        <w:t xml:space="preserve"> </w:t>
      </w:r>
      <w:r w:rsidR="00322FD8">
        <w:rPr>
          <w:rFonts w:ascii="Arial" w:hAnsi="Arial" w:cs="Arial"/>
        </w:rPr>
        <w:t>14</w:t>
      </w:r>
      <w:r w:rsidR="00E8632C">
        <w:rPr>
          <w:rFonts w:ascii="Arial" w:hAnsi="Arial" w:cs="Arial"/>
        </w:rPr>
        <w:t>/05/2019</w:t>
      </w:r>
      <w:r>
        <w:rPr>
          <w:rFonts w:ascii="Arial" w:hAnsi="Arial" w:cs="Arial"/>
        </w:rPr>
        <w:t xml:space="preserve">, às </w:t>
      </w:r>
      <w:proofErr w:type="gramStart"/>
      <w:r>
        <w:rPr>
          <w:rFonts w:ascii="Arial" w:hAnsi="Arial" w:cs="Arial"/>
        </w:rPr>
        <w:t>10:00</w:t>
      </w:r>
      <w:proofErr w:type="gramEnd"/>
      <w:r w:rsidR="001B083D" w:rsidRPr="00BA1413">
        <w:rPr>
          <w:rFonts w:ascii="Arial" w:hAnsi="Arial" w:cs="Arial"/>
        </w:rPr>
        <w:t>h.</w:t>
      </w:r>
    </w:p>
    <w:p w14:paraId="61E13EA8" w14:textId="77777777" w:rsidR="001B083D" w:rsidRPr="00BA1413" w:rsidRDefault="001B083D" w:rsidP="00EC60AA">
      <w:pPr>
        <w:spacing w:after="60"/>
        <w:ind w:left="708"/>
        <w:jc w:val="both"/>
        <w:rPr>
          <w:rFonts w:ascii="Arial" w:hAnsi="Arial" w:cs="Arial"/>
        </w:rPr>
      </w:pPr>
    </w:p>
    <w:p w14:paraId="192D9E42" w14:textId="77777777" w:rsidR="001B083D" w:rsidRPr="00AE7526" w:rsidRDefault="001B083D" w:rsidP="00EC60AA">
      <w:pPr>
        <w:ind w:left="426" w:hanging="426"/>
        <w:jc w:val="both"/>
        <w:rPr>
          <w:rFonts w:ascii="Arial" w:hAnsi="Arial" w:cs="Arial"/>
        </w:rPr>
      </w:pPr>
      <w:r w:rsidRPr="00BA1413">
        <w:rPr>
          <w:rFonts w:ascii="Arial" w:hAnsi="Arial" w:cs="Arial"/>
          <w:b/>
        </w:rPr>
        <w:t>11.2</w:t>
      </w:r>
      <w:r w:rsidRPr="00BA1413">
        <w:rPr>
          <w:rFonts w:ascii="Arial" w:hAnsi="Arial" w:cs="Arial"/>
        </w:rPr>
        <w:t xml:space="preserve"> - </w:t>
      </w:r>
      <w:r w:rsidR="009D4446" w:rsidRPr="00BA1413">
        <w:rPr>
          <w:rFonts w:ascii="Arial" w:hAnsi="Arial" w:cs="Arial"/>
        </w:rPr>
        <w:t>O candidato deverá se apresentar</w:t>
      </w:r>
      <w:r w:rsidR="009D4446" w:rsidRPr="00BA1413">
        <w:rPr>
          <w:rFonts w:ascii="Arial" w:hAnsi="Arial" w:cs="Arial"/>
          <w:color w:val="0000FF"/>
        </w:rPr>
        <w:t xml:space="preserve"> </w:t>
      </w:r>
      <w:r w:rsidR="009D4446" w:rsidRPr="00C04705">
        <w:rPr>
          <w:rFonts w:ascii="Arial" w:hAnsi="Arial" w:cs="Arial"/>
        </w:rPr>
        <w:t>15 (quinze)</w:t>
      </w:r>
      <w:r w:rsidR="009D4446">
        <w:rPr>
          <w:rFonts w:ascii="Arial" w:hAnsi="Arial" w:cs="Arial"/>
          <w:b/>
        </w:rPr>
        <w:t xml:space="preserve"> </w:t>
      </w:r>
      <w:r w:rsidR="009D4446" w:rsidRPr="00BA1413">
        <w:rPr>
          <w:rFonts w:ascii="Arial" w:hAnsi="Arial" w:cs="Arial"/>
        </w:rPr>
        <w:t xml:space="preserve">minutos antes de cada hora marcada no cronograma (item 11.1).  As provas </w:t>
      </w:r>
      <w:r w:rsidR="009D4446">
        <w:rPr>
          <w:rFonts w:ascii="Arial" w:hAnsi="Arial" w:cs="Arial"/>
        </w:rPr>
        <w:t xml:space="preserve">escrita e de aula e </w:t>
      </w:r>
      <w:r w:rsidR="009D4446" w:rsidRPr="00BA1413">
        <w:rPr>
          <w:rFonts w:ascii="Arial" w:hAnsi="Arial" w:cs="Arial"/>
        </w:rPr>
        <w:t xml:space="preserve">a entrega dos títulos </w:t>
      </w:r>
      <w:r w:rsidR="009D4446">
        <w:rPr>
          <w:rFonts w:ascii="Arial" w:hAnsi="Arial" w:cs="Arial"/>
        </w:rPr>
        <w:t>serão</w:t>
      </w:r>
      <w:r w:rsidR="009D4446" w:rsidRPr="00BA1413">
        <w:rPr>
          <w:rFonts w:ascii="Arial" w:hAnsi="Arial" w:cs="Arial"/>
        </w:rPr>
        <w:t xml:space="preserve"> n</w:t>
      </w:r>
      <w:r w:rsidR="009D4446">
        <w:rPr>
          <w:rFonts w:ascii="Arial" w:hAnsi="Arial" w:cs="Arial"/>
        </w:rPr>
        <w:t>o</w:t>
      </w:r>
      <w:r w:rsidR="009D4446" w:rsidRPr="00BA1413">
        <w:rPr>
          <w:rFonts w:ascii="Arial" w:hAnsi="Arial" w:cs="Arial"/>
        </w:rPr>
        <w:t xml:space="preserve"> </w:t>
      </w:r>
      <w:r w:rsidR="009D4446" w:rsidRPr="005B648C">
        <w:rPr>
          <w:rFonts w:ascii="Arial" w:hAnsi="Arial" w:cs="Arial"/>
          <w:b/>
        </w:rPr>
        <w:t>Instituto de Artes, situado na Rua São Francisco Xavier, 524, 11º andar, Bloco E</w:t>
      </w:r>
      <w:r w:rsidR="009D4446">
        <w:rPr>
          <w:rFonts w:ascii="Arial" w:hAnsi="Arial" w:cs="Arial"/>
        </w:rPr>
        <w:t>, em salas a serem designadas pela Comissão Organizadora do Concurso, no momento da confirmação das inscrições</w:t>
      </w:r>
      <w:r w:rsidR="009D4446">
        <w:rPr>
          <w:rFonts w:ascii="Arial" w:hAnsi="Arial" w:cs="Arial"/>
          <w:b/>
          <w:color w:val="0000FF"/>
        </w:rPr>
        <w:t xml:space="preserve">. </w:t>
      </w:r>
      <w:r w:rsidR="009D4446" w:rsidRPr="00AE7526">
        <w:rPr>
          <w:rFonts w:ascii="Arial" w:hAnsi="Arial" w:cs="Arial"/>
        </w:rPr>
        <w:t xml:space="preserve">A prova prática será realizada no Ateliê do Instituto de Artes situado no andar térreo do prédio do Centro Cultural da UERJ, localizado no </w:t>
      </w:r>
      <w:r w:rsidR="009D4446" w:rsidRPr="00AE7526">
        <w:rPr>
          <w:rFonts w:ascii="Arial" w:hAnsi="Arial" w:cs="Arial"/>
          <w:i/>
        </w:rPr>
        <w:t>campus</w:t>
      </w:r>
      <w:r w:rsidR="009D4446" w:rsidRPr="00AE7526">
        <w:rPr>
          <w:rFonts w:ascii="Arial" w:hAnsi="Arial" w:cs="Arial"/>
        </w:rPr>
        <w:t xml:space="preserve"> da universidade.</w:t>
      </w:r>
    </w:p>
    <w:p w14:paraId="061CFAAF" w14:textId="77777777" w:rsidR="001B083D" w:rsidRPr="00BA1413" w:rsidRDefault="001B083D" w:rsidP="00EC60AA">
      <w:pPr>
        <w:ind w:left="426" w:hanging="426"/>
        <w:jc w:val="both"/>
        <w:rPr>
          <w:rFonts w:ascii="Arial" w:hAnsi="Arial" w:cs="Arial"/>
          <w:b/>
        </w:rPr>
      </w:pPr>
    </w:p>
    <w:p w14:paraId="20C9C19A" w14:textId="77777777" w:rsidR="001B083D" w:rsidRPr="00BA1413" w:rsidRDefault="001B083D" w:rsidP="00EC60AA">
      <w:pPr>
        <w:ind w:left="426" w:hanging="426"/>
        <w:jc w:val="both"/>
        <w:rPr>
          <w:rFonts w:ascii="Arial" w:hAnsi="Arial" w:cs="Arial"/>
        </w:rPr>
      </w:pPr>
      <w:r w:rsidRPr="00BA1413">
        <w:rPr>
          <w:rFonts w:ascii="Arial" w:hAnsi="Arial" w:cs="Arial"/>
          <w:b/>
        </w:rPr>
        <w:t>11.3</w:t>
      </w:r>
      <w:r w:rsidRPr="00BA1413">
        <w:rPr>
          <w:rFonts w:ascii="Arial" w:hAnsi="Arial" w:cs="Arial"/>
        </w:rPr>
        <w:t xml:space="preserve"> - Qualquer alteração no cronograma deverá ser homologada pelo Conselho Departamental e divulgada no Diário Oficial do Estado do Rio de Janeiro com antecedência mínima de </w:t>
      </w:r>
      <w:proofErr w:type="gramStart"/>
      <w:r w:rsidRPr="00BA1413">
        <w:rPr>
          <w:rFonts w:ascii="Arial" w:hAnsi="Arial" w:cs="Arial"/>
        </w:rPr>
        <w:t>5</w:t>
      </w:r>
      <w:proofErr w:type="gramEnd"/>
      <w:r w:rsidR="00B4754A" w:rsidRPr="00BA1413">
        <w:rPr>
          <w:rFonts w:ascii="Arial" w:hAnsi="Arial" w:cs="Arial"/>
        </w:rPr>
        <w:t xml:space="preserve"> (cinco)</w:t>
      </w:r>
      <w:r w:rsidRPr="00BA1413">
        <w:rPr>
          <w:rFonts w:ascii="Arial" w:hAnsi="Arial" w:cs="Arial"/>
        </w:rPr>
        <w:t xml:space="preserve"> dias úteis em relação à nova data.</w:t>
      </w:r>
    </w:p>
    <w:p w14:paraId="7714E2FF" w14:textId="77777777" w:rsidR="001B083D" w:rsidRPr="00BA1413" w:rsidRDefault="001B083D">
      <w:pPr>
        <w:jc w:val="both"/>
        <w:rPr>
          <w:rFonts w:ascii="Arial" w:hAnsi="Arial" w:cs="Arial"/>
        </w:rPr>
      </w:pPr>
    </w:p>
    <w:p w14:paraId="7755375C" w14:textId="77777777" w:rsidR="001B083D" w:rsidRPr="00BA1413" w:rsidRDefault="001B083D">
      <w:pPr>
        <w:jc w:val="both"/>
        <w:rPr>
          <w:rFonts w:ascii="Arial" w:hAnsi="Arial" w:cs="Arial"/>
          <w:b/>
          <w:u w:val="single"/>
        </w:rPr>
      </w:pPr>
      <w:r w:rsidRPr="00BA1413">
        <w:rPr>
          <w:rFonts w:ascii="Arial" w:hAnsi="Arial" w:cs="Arial"/>
          <w:b/>
        </w:rPr>
        <w:t xml:space="preserve">12 - </w:t>
      </w:r>
      <w:r w:rsidRPr="00BA1413">
        <w:rPr>
          <w:rFonts w:ascii="Arial" w:hAnsi="Arial" w:cs="Arial"/>
          <w:b/>
          <w:u w:val="single"/>
        </w:rPr>
        <w:t xml:space="preserve">DIVULGAÇÃO E HOMOLOGAÇÃO DO RESULTADO FINAL </w:t>
      </w:r>
    </w:p>
    <w:p w14:paraId="1B39C5D3" w14:textId="77777777" w:rsidR="001B083D" w:rsidRPr="00BA1413" w:rsidRDefault="001B083D">
      <w:pPr>
        <w:jc w:val="both"/>
        <w:rPr>
          <w:rFonts w:ascii="Arial" w:hAnsi="Arial" w:cs="Arial"/>
          <w:b/>
          <w:u w:val="single"/>
        </w:rPr>
      </w:pPr>
    </w:p>
    <w:p w14:paraId="1266FDCE" w14:textId="35CEFDD9" w:rsidR="001B083D" w:rsidRPr="00BA1413" w:rsidRDefault="001B083D" w:rsidP="008D3D82">
      <w:pPr>
        <w:ind w:left="426" w:hanging="426"/>
        <w:jc w:val="both"/>
        <w:rPr>
          <w:rFonts w:ascii="Arial" w:hAnsi="Arial" w:cs="Arial"/>
          <w:color w:val="0000FF"/>
        </w:rPr>
      </w:pPr>
      <w:r w:rsidRPr="00BA1413">
        <w:rPr>
          <w:rFonts w:ascii="Arial" w:hAnsi="Arial" w:cs="Arial"/>
          <w:b/>
        </w:rPr>
        <w:t xml:space="preserve">12.1 - </w:t>
      </w:r>
      <w:r w:rsidRPr="00BA1413">
        <w:rPr>
          <w:rFonts w:ascii="Arial" w:hAnsi="Arial" w:cs="Arial"/>
        </w:rPr>
        <w:t xml:space="preserve">A divulgação pela Comissão Examinadora do Resultado Final do Concurso ocorrerá até o dia </w:t>
      </w:r>
      <w:bookmarkStart w:id="6" w:name="Texto35"/>
      <w:r w:rsidR="00322FD8">
        <w:rPr>
          <w:rFonts w:ascii="Arial" w:hAnsi="Arial" w:cs="Arial"/>
          <w:b/>
        </w:rPr>
        <w:t>17</w:t>
      </w:r>
      <w:r w:rsidR="005C3638">
        <w:rPr>
          <w:rFonts w:ascii="Arial" w:hAnsi="Arial" w:cs="Arial"/>
          <w:b/>
        </w:rPr>
        <w:t>/</w:t>
      </w:r>
      <w:r w:rsidR="00E8632C">
        <w:rPr>
          <w:rFonts w:ascii="Arial" w:hAnsi="Arial" w:cs="Arial"/>
          <w:b/>
        </w:rPr>
        <w:t>05</w:t>
      </w:r>
      <w:r w:rsidRPr="001F062E">
        <w:rPr>
          <w:rFonts w:ascii="Arial" w:hAnsi="Arial" w:cs="Arial"/>
          <w:b/>
        </w:rPr>
        <w:t>/</w:t>
      </w:r>
      <w:bookmarkEnd w:id="6"/>
      <w:r w:rsidR="009D4446" w:rsidRPr="001F062E">
        <w:rPr>
          <w:rFonts w:ascii="Arial" w:hAnsi="Arial" w:cs="Arial"/>
          <w:b/>
        </w:rPr>
        <w:t>201</w:t>
      </w:r>
      <w:r w:rsidR="00E8632C">
        <w:rPr>
          <w:rFonts w:ascii="Arial" w:hAnsi="Arial" w:cs="Arial"/>
          <w:b/>
        </w:rPr>
        <w:t>9</w:t>
      </w:r>
      <w:r w:rsidR="009D4446">
        <w:rPr>
          <w:rFonts w:ascii="Arial" w:hAnsi="Arial" w:cs="Arial"/>
        </w:rPr>
        <w:t xml:space="preserve">, no </w:t>
      </w:r>
      <w:r w:rsidR="009D4446" w:rsidRPr="001F062E">
        <w:rPr>
          <w:rFonts w:ascii="Arial" w:hAnsi="Arial" w:cs="Arial"/>
          <w:b/>
        </w:rPr>
        <w:t>Instituto de Artes, situado na Rua São Francisco Xavier, 524, 11º andar, Bloco E</w:t>
      </w:r>
      <w:r w:rsidR="009D4446">
        <w:rPr>
          <w:rFonts w:ascii="Arial" w:hAnsi="Arial" w:cs="Arial"/>
        </w:rPr>
        <w:t>.</w:t>
      </w:r>
    </w:p>
    <w:p w14:paraId="14238CA0" w14:textId="77777777" w:rsidR="001B083D" w:rsidRPr="00BA1413" w:rsidRDefault="001B083D" w:rsidP="008D3D82">
      <w:pPr>
        <w:ind w:left="426" w:hanging="426"/>
        <w:jc w:val="both"/>
        <w:rPr>
          <w:rFonts w:ascii="Arial" w:hAnsi="Arial" w:cs="Arial"/>
          <w:color w:val="0000FF"/>
        </w:rPr>
      </w:pPr>
    </w:p>
    <w:p w14:paraId="32D67FDC" w14:textId="77777777" w:rsidR="001B083D" w:rsidRPr="00BA1413" w:rsidRDefault="001B083D" w:rsidP="00BC309F">
      <w:pPr>
        <w:ind w:left="426" w:hanging="426"/>
        <w:jc w:val="both"/>
        <w:rPr>
          <w:rFonts w:ascii="Arial" w:hAnsi="Arial" w:cs="Arial"/>
          <w:b/>
          <w:i/>
          <w:color w:val="0000FF"/>
        </w:rPr>
      </w:pPr>
      <w:r w:rsidRPr="00A80B68">
        <w:rPr>
          <w:rFonts w:ascii="Arial" w:hAnsi="Arial" w:cs="Arial"/>
          <w:b/>
        </w:rPr>
        <w:t>12.2</w:t>
      </w:r>
      <w:r w:rsidRPr="00BA1413">
        <w:rPr>
          <w:rFonts w:ascii="Arial" w:hAnsi="Arial" w:cs="Arial"/>
        </w:rPr>
        <w:t xml:space="preserve"> – No caso de reserva de vagas prevista no item 3.9, na apuração dos resultados serão formuladas listas específicas para identificação da ordem de classificação dos candidatos cotistas entre si e </w:t>
      </w:r>
      <w:r w:rsidR="00D96669" w:rsidRPr="00BA1413">
        <w:rPr>
          <w:rFonts w:ascii="Arial" w:hAnsi="Arial" w:cs="Arial"/>
        </w:rPr>
        <w:t>de todos os candidatos classificados no concurso</w:t>
      </w:r>
      <w:r w:rsidRPr="00BA1413">
        <w:rPr>
          <w:rFonts w:ascii="Arial" w:hAnsi="Arial" w:cs="Arial"/>
        </w:rPr>
        <w:t>.</w:t>
      </w:r>
      <w:r w:rsidRPr="00BA1413">
        <w:rPr>
          <w:rFonts w:ascii="Arial" w:hAnsi="Arial" w:cs="Arial"/>
          <w:b/>
          <w:i/>
          <w:color w:val="0000FF"/>
        </w:rPr>
        <w:t xml:space="preserve"> </w:t>
      </w:r>
    </w:p>
    <w:p w14:paraId="69F3FB6D" w14:textId="77777777" w:rsidR="00641002" w:rsidRDefault="00641002">
      <w:pPr>
        <w:jc w:val="both"/>
        <w:rPr>
          <w:rFonts w:ascii="Arial" w:hAnsi="Arial" w:cs="Arial"/>
          <w:b/>
          <w:highlight w:val="white"/>
        </w:rPr>
      </w:pPr>
    </w:p>
    <w:p w14:paraId="50018300" w14:textId="77777777" w:rsidR="001B083D" w:rsidRPr="00BA1413" w:rsidRDefault="001B083D">
      <w:pPr>
        <w:jc w:val="both"/>
        <w:rPr>
          <w:rFonts w:ascii="Arial" w:hAnsi="Arial" w:cs="Arial"/>
        </w:rPr>
      </w:pPr>
      <w:r w:rsidRPr="00BA1413">
        <w:rPr>
          <w:rFonts w:ascii="Arial" w:hAnsi="Arial" w:cs="Arial"/>
          <w:b/>
          <w:highlight w:val="white"/>
        </w:rPr>
        <w:t>12.</w:t>
      </w:r>
      <w:r w:rsidRPr="00BA1413">
        <w:rPr>
          <w:rFonts w:ascii="Arial" w:hAnsi="Arial" w:cs="Arial"/>
          <w:b/>
        </w:rPr>
        <w:t xml:space="preserve">3 </w:t>
      </w:r>
      <w:r w:rsidRPr="00BA1413">
        <w:rPr>
          <w:rFonts w:ascii="Arial" w:hAnsi="Arial" w:cs="Arial"/>
        </w:rPr>
        <w:t xml:space="preserve">- O resultado final do Concurso será homologado pelo Conselho Departamental da Unidade Acadêmica deste certame </w:t>
      </w:r>
      <w:proofErr w:type="gramStart"/>
      <w:r w:rsidRPr="00BA1413">
        <w:rPr>
          <w:rFonts w:ascii="Arial" w:hAnsi="Arial" w:cs="Arial"/>
        </w:rPr>
        <w:t>após</w:t>
      </w:r>
      <w:proofErr w:type="gramEnd"/>
      <w:r w:rsidRPr="00BA1413">
        <w:rPr>
          <w:rFonts w:ascii="Arial" w:hAnsi="Arial" w:cs="Arial"/>
        </w:rPr>
        <w:t xml:space="preserve"> decorridos os </w:t>
      </w:r>
      <w:r w:rsidR="001675A0">
        <w:rPr>
          <w:rFonts w:ascii="Arial" w:hAnsi="Arial" w:cs="Arial"/>
        </w:rPr>
        <w:t>07</w:t>
      </w:r>
      <w:r w:rsidRPr="00BA1413">
        <w:rPr>
          <w:rFonts w:ascii="Arial" w:hAnsi="Arial" w:cs="Arial"/>
        </w:rPr>
        <w:t xml:space="preserve"> (</w:t>
      </w:r>
      <w:r w:rsidR="001675A0">
        <w:rPr>
          <w:rFonts w:ascii="Arial" w:hAnsi="Arial" w:cs="Arial"/>
        </w:rPr>
        <w:t>sete</w:t>
      </w:r>
      <w:r w:rsidRPr="00BA1413">
        <w:rPr>
          <w:rFonts w:ascii="Arial" w:hAnsi="Arial" w:cs="Arial"/>
        </w:rPr>
        <w:t>) dias úteis para recursos em 1</w:t>
      </w:r>
      <w:r w:rsidRPr="00BA1413">
        <w:rPr>
          <w:rFonts w:ascii="Arial" w:hAnsi="Arial" w:cs="Arial"/>
          <w:vertAlign w:val="superscript"/>
        </w:rPr>
        <w:t>a</w:t>
      </w:r>
      <w:r w:rsidRPr="00BA1413">
        <w:rPr>
          <w:rFonts w:ascii="Arial" w:hAnsi="Arial" w:cs="Arial"/>
        </w:rPr>
        <w:t xml:space="preserve"> instância, e será divulgado no prazo máximo de 30 (trinta) dias após a homologação, através de Edital publicado no Diário Oficial do Estado do Rio de Janeiro - DOERJ, desde que não haja impedimento legal.</w:t>
      </w:r>
    </w:p>
    <w:p w14:paraId="650B813F" w14:textId="77777777" w:rsidR="001B083D" w:rsidRPr="00BA1413" w:rsidRDefault="001B083D">
      <w:pPr>
        <w:jc w:val="both"/>
        <w:rPr>
          <w:rFonts w:ascii="Arial" w:hAnsi="Arial" w:cs="Arial"/>
          <w:b/>
        </w:rPr>
      </w:pPr>
    </w:p>
    <w:p w14:paraId="056A3D75" w14:textId="77777777" w:rsidR="001B083D" w:rsidRPr="00BA1413" w:rsidRDefault="001B083D">
      <w:pPr>
        <w:jc w:val="both"/>
        <w:rPr>
          <w:rFonts w:ascii="Arial" w:hAnsi="Arial" w:cs="Arial"/>
          <w:b/>
        </w:rPr>
      </w:pPr>
    </w:p>
    <w:p w14:paraId="57C476BD" w14:textId="77777777" w:rsidR="001B083D" w:rsidRPr="00BA1413" w:rsidRDefault="001B083D">
      <w:pPr>
        <w:jc w:val="both"/>
        <w:rPr>
          <w:rFonts w:ascii="Arial" w:hAnsi="Arial" w:cs="Arial"/>
          <w:b/>
          <w:u w:val="single"/>
        </w:rPr>
      </w:pPr>
      <w:r w:rsidRPr="00BA1413">
        <w:rPr>
          <w:rFonts w:ascii="Arial" w:hAnsi="Arial" w:cs="Arial"/>
          <w:b/>
        </w:rPr>
        <w:t xml:space="preserve">13 - </w:t>
      </w:r>
      <w:r w:rsidRPr="00BA1413">
        <w:rPr>
          <w:rFonts w:ascii="Arial" w:hAnsi="Arial" w:cs="Arial"/>
          <w:b/>
          <w:u w:val="single"/>
        </w:rPr>
        <w:t>RECURSOS</w:t>
      </w:r>
    </w:p>
    <w:p w14:paraId="270C0435" w14:textId="77777777" w:rsidR="001B083D" w:rsidRPr="00BA1413" w:rsidRDefault="001B083D">
      <w:pPr>
        <w:jc w:val="both"/>
        <w:rPr>
          <w:rFonts w:ascii="Arial" w:hAnsi="Arial" w:cs="Arial"/>
          <w:b/>
          <w:u w:val="single"/>
        </w:rPr>
      </w:pPr>
    </w:p>
    <w:p w14:paraId="130A2D0A" w14:textId="77777777" w:rsidR="001B083D" w:rsidRPr="00BA1413" w:rsidRDefault="001B083D">
      <w:pPr>
        <w:tabs>
          <w:tab w:val="num" w:pos="600"/>
        </w:tabs>
        <w:jc w:val="both"/>
        <w:rPr>
          <w:rFonts w:ascii="Arial" w:hAnsi="Arial" w:cs="Arial"/>
        </w:rPr>
      </w:pPr>
      <w:r w:rsidRPr="00BA1413">
        <w:rPr>
          <w:rFonts w:ascii="Arial" w:hAnsi="Arial" w:cs="Arial"/>
          <w:b/>
        </w:rPr>
        <w:t>13.1 -</w:t>
      </w:r>
      <w:r w:rsidRPr="00BA1413">
        <w:rPr>
          <w:rFonts w:ascii="Arial" w:hAnsi="Arial" w:cs="Arial"/>
        </w:rPr>
        <w:t xml:space="preserve"> Além dos recursos, vistas de prova e impugnações previstas neste Edital, o candidato também poderá pleitear junto à Comissão Examinadora, por escrito, a revisão e/ou a impugnação dos resultados das provas, do julgamento de títulos, ou de qualquer outro aspecto referente ao desenrolar do Concurso, no prazo de até </w:t>
      </w:r>
      <w:r w:rsidR="008B282B">
        <w:rPr>
          <w:rFonts w:ascii="Arial" w:hAnsi="Arial" w:cs="Arial"/>
        </w:rPr>
        <w:t>07</w:t>
      </w:r>
      <w:r w:rsidRPr="00BA1413">
        <w:rPr>
          <w:rFonts w:ascii="Arial" w:hAnsi="Arial" w:cs="Arial"/>
        </w:rPr>
        <w:t xml:space="preserve"> (</w:t>
      </w:r>
      <w:r w:rsidR="008B282B">
        <w:rPr>
          <w:rFonts w:ascii="Arial" w:hAnsi="Arial" w:cs="Arial"/>
        </w:rPr>
        <w:t>sete</w:t>
      </w:r>
      <w:r w:rsidRPr="00BA1413">
        <w:rPr>
          <w:rFonts w:ascii="Arial" w:hAnsi="Arial" w:cs="Arial"/>
        </w:rPr>
        <w:t xml:space="preserve">) dias úteis, a contar da divulgação do resultado final. </w:t>
      </w:r>
    </w:p>
    <w:p w14:paraId="086E8C90" w14:textId="77777777" w:rsidR="001B083D" w:rsidRPr="00FE1877" w:rsidRDefault="001B083D" w:rsidP="00C04705">
      <w:pPr>
        <w:pStyle w:val="Corpodetexto2"/>
        <w:spacing w:after="60"/>
        <w:ind w:left="1134"/>
        <w:rPr>
          <w:rFonts w:ascii="Arial" w:hAnsi="Arial" w:cs="Arial"/>
          <w:b/>
          <w:color w:val="0000FF"/>
        </w:rPr>
      </w:pPr>
      <w:r w:rsidRPr="00BA1413">
        <w:rPr>
          <w:rFonts w:cs="Arial"/>
        </w:rPr>
        <w:t xml:space="preserve"> </w:t>
      </w:r>
    </w:p>
    <w:p w14:paraId="14131F12" w14:textId="77777777" w:rsidR="001B083D" w:rsidRPr="00BA1413" w:rsidRDefault="001B083D" w:rsidP="00D90BA4">
      <w:pPr>
        <w:tabs>
          <w:tab w:val="num" w:pos="600"/>
        </w:tabs>
        <w:jc w:val="both"/>
        <w:rPr>
          <w:rFonts w:ascii="Arial" w:hAnsi="Arial" w:cs="Arial"/>
          <w:color w:val="0000FF"/>
        </w:rPr>
      </w:pPr>
      <w:r w:rsidRPr="00BA1413">
        <w:rPr>
          <w:rFonts w:ascii="Arial" w:hAnsi="Arial" w:cs="Arial"/>
          <w:b/>
        </w:rPr>
        <w:t xml:space="preserve">13.2 - </w:t>
      </w:r>
      <w:r w:rsidRPr="00BA1413">
        <w:rPr>
          <w:rFonts w:ascii="Arial" w:hAnsi="Arial" w:cs="Arial"/>
        </w:rPr>
        <w:t xml:space="preserve">Do indeferimento das impugnações junto à Comissão Examinadora caberá recurso, com efeito devolutivo, ao Conselho Departamental e, em última instância, ao Conselho Superior de Ensino, Pesquisa e Extensão, no prazo de </w:t>
      </w:r>
      <w:r w:rsidR="008B282B">
        <w:rPr>
          <w:rFonts w:ascii="Arial" w:hAnsi="Arial" w:cs="Arial"/>
        </w:rPr>
        <w:t>07</w:t>
      </w:r>
      <w:r w:rsidRPr="00BA1413">
        <w:rPr>
          <w:rFonts w:ascii="Arial" w:hAnsi="Arial" w:cs="Arial"/>
        </w:rPr>
        <w:t xml:space="preserve"> (</w:t>
      </w:r>
      <w:r w:rsidR="008B282B">
        <w:rPr>
          <w:rFonts w:ascii="Arial" w:hAnsi="Arial" w:cs="Arial"/>
        </w:rPr>
        <w:t>sete</w:t>
      </w:r>
      <w:r w:rsidRPr="00BA1413">
        <w:rPr>
          <w:rFonts w:ascii="Arial" w:hAnsi="Arial" w:cs="Arial"/>
        </w:rPr>
        <w:t>) dias úteis a contar da divulgação do parecer da instância anterior.</w:t>
      </w:r>
      <w:r w:rsidRPr="00BA1413">
        <w:rPr>
          <w:rFonts w:ascii="Arial" w:hAnsi="Arial" w:cs="Arial"/>
          <w:b/>
        </w:rPr>
        <w:t xml:space="preserve"> </w:t>
      </w:r>
    </w:p>
    <w:p w14:paraId="3C9BB634" w14:textId="77777777" w:rsidR="001B083D" w:rsidRPr="00BA1413" w:rsidRDefault="001B083D">
      <w:pPr>
        <w:jc w:val="both"/>
        <w:rPr>
          <w:rFonts w:ascii="Arial" w:hAnsi="Arial" w:cs="Arial"/>
        </w:rPr>
      </w:pPr>
    </w:p>
    <w:p w14:paraId="3CA9B95D" w14:textId="77777777" w:rsidR="001B083D" w:rsidRPr="00BA1413" w:rsidRDefault="001B083D">
      <w:pPr>
        <w:tabs>
          <w:tab w:val="num" w:pos="600"/>
        </w:tabs>
        <w:jc w:val="both"/>
        <w:rPr>
          <w:rFonts w:ascii="Arial" w:hAnsi="Arial" w:cs="Arial"/>
        </w:rPr>
      </w:pPr>
      <w:r w:rsidRPr="00BA1413">
        <w:rPr>
          <w:rFonts w:ascii="Arial" w:hAnsi="Arial" w:cs="Arial"/>
          <w:b/>
        </w:rPr>
        <w:t xml:space="preserve">13.3 - </w:t>
      </w:r>
      <w:r w:rsidRPr="00BA1413">
        <w:rPr>
          <w:rFonts w:ascii="Arial" w:hAnsi="Arial" w:cs="Arial"/>
        </w:rPr>
        <w:t xml:space="preserve">O Conselho Departamental terá prazo máximo de </w:t>
      </w:r>
      <w:r w:rsidR="001675A0">
        <w:rPr>
          <w:rFonts w:ascii="Arial" w:hAnsi="Arial" w:cs="Arial"/>
        </w:rPr>
        <w:t>0</w:t>
      </w:r>
      <w:r w:rsidRPr="00BA1413">
        <w:rPr>
          <w:rFonts w:ascii="Arial" w:hAnsi="Arial" w:cs="Arial"/>
        </w:rPr>
        <w:t xml:space="preserve">7 (sete) dias úteis para decidir sobre os recursos interpostos. </w:t>
      </w:r>
    </w:p>
    <w:p w14:paraId="563901C5" w14:textId="77777777" w:rsidR="001B083D" w:rsidRPr="00BA1413" w:rsidRDefault="001B083D">
      <w:pPr>
        <w:tabs>
          <w:tab w:val="num" w:pos="600"/>
        </w:tabs>
        <w:jc w:val="both"/>
        <w:rPr>
          <w:rFonts w:ascii="Arial" w:hAnsi="Arial" w:cs="Arial"/>
        </w:rPr>
      </w:pPr>
    </w:p>
    <w:p w14:paraId="6405CC5D" w14:textId="77777777" w:rsidR="001B083D" w:rsidRPr="00C04705" w:rsidRDefault="001B083D" w:rsidP="005755EF">
      <w:pPr>
        <w:tabs>
          <w:tab w:val="num" w:pos="600"/>
        </w:tabs>
        <w:jc w:val="both"/>
        <w:rPr>
          <w:rFonts w:ascii="Arial" w:hAnsi="Arial" w:cs="Arial"/>
          <w:b/>
        </w:rPr>
      </w:pPr>
      <w:r w:rsidRPr="00BA1413">
        <w:rPr>
          <w:rFonts w:ascii="Arial" w:hAnsi="Arial" w:cs="Arial"/>
          <w:b/>
        </w:rPr>
        <w:t>13.4 –</w:t>
      </w:r>
      <w:r w:rsidRPr="00BA1413">
        <w:rPr>
          <w:rFonts w:ascii="Arial" w:hAnsi="Arial" w:cs="Arial"/>
        </w:rPr>
        <w:t xml:space="preserve"> </w:t>
      </w:r>
      <w:r w:rsidRPr="00BA1413">
        <w:rPr>
          <w:rFonts w:ascii="Arial" w:hAnsi="Arial" w:cs="Arial"/>
          <w:color w:val="000000"/>
        </w:rPr>
        <w:t xml:space="preserve">Cada requerimento dos recursos previstos neste Edital </w:t>
      </w:r>
      <w:r w:rsidRPr="00BA1413">
        <w:rPr>
          <w:rFonts w:ascii="Arial" w:hAnsi="Arial" w:cs="Arial"/>
        </w:rPr>
        <w:t>deverá ser protocolado</w:t>
      </w:r>
      <w:r w:rsidRPr="00BA1413">
        <w:rPr>
          <w:rFonts w:ascii="Arial" w:hAnsi="Arial" w:cs="Arial"/>
          <w:color w:val="FF0000"/>
        </w:rPr>
        <w:t xml:space="preserve"> </w:t>
      </w:r>
      <w:r w:rsidRPr="00C04705">
        <w:rPr>
          <w:rFonts w:ascii="Arial" w:hAnsi="Arial" w:cs="Arial"/>
        </w:rPr>
        <w:t>no</w:t>
      </w:r>
      <w:r w:rsidRPr="00BA1413">
        <w:rPr>
          <w:rFonts w:ascii="Arial" w:hAnsi="Arial" w:cs="Arial"/>
          <w:color w:val="0000FF"/>
        </w:rPr>
        <w:t xml:space="preserve"> </w:t>
      </w:r>
      <w:r w:rsidR="00641002" w:rsidRPr="00D65B2F">
        <w:rPr>
          <w:rFonts w:ascii="Arial" w:hAnsi="Arial" w:cs="Arial"/>
          <w:b/>
        </w:rPr>
        <w:t>Instituto de Artes, situado na Rua São Francisco Xavier, 524, 11º andar, Bloco E</w:t>
      </w:r>
      <w:r w:rsidR="00641002" w:rsidRPr="00D65B2F">
        <w:rPr>
          <w:rFonts w:ascii="Arial" w:hAnsi="Arial" w:cs="Arial"/>
          <w:b/>
          <w:color w:val="0000FF"/>
        </w:rPr>
        <w:t xml:space="preserve">, </w:t>
      </w:r>
      <w:r w:rsidR="00641002" w:rsidRPr="00D65B2F">
        <w:rPr>
          <w:rFonts w:ascii="Arial" w:hAnsi="Arial" w:cs="Arial"/>
          <w:b/>
        </w:rPr>
        <w:t>sala 11006</w:t>
      </w:r>
      <w:r w:rsidR="00641002" w:rsidRPr="00C04705">
        <w:rPr>
          <w:rFonts w:ascii="Arial" w:hAnsi="Arial" w:cs="Arial"/>
        </w:rPr>
        <w:t xml:space="preserve">. Telefone 2234-0423 e 2234-0912. Horário de atendimento de 10h </w:t>
      </w:r>
      <w:proofErr w:type="gramStart"/>
      <w:r w:rsidR="00641002" w:rsidRPr="00C04705">
        <w:rPr>
          <w:rFonts w:ascii="Arial" w:hAnsi="Arial" w:cs="Arial"/>
        </w:rPr>
        <w:t>às</w:t>
      </w:r>
      <w:proofErr w:type="gramEnd"/>
      <w:r w:rsidR="00641002" w:rsidRPr="00C04705">
        <w:rPr>
          <w:rFonts w:ascii="Arial" w:hAnsi="Arial" w:cs="Arial"/>
        </w:rPr>
        <w:t xml:space="preserve"> </w:t>
      </w:r>
      <w:r w:rsidR="00170993">
        <w:rPr>
          <w:rFonts w:ascii="Arial" w:hAnsi="Arial" w:cs="Arial"/>
        </w:rPr>
        <w:t xml:space="preserve">13h e de </w:t>
      </w:r>
      <w:r w:rsidR="0033344E">
        <w:rPr>
          <w:rFonts w:ascii="Arial" w:hAnsi="Arial" w:cs="Arial"/>
        </w:rPr>
        <w:t>17</w:t>
      </w:r>
      <w:r w:rsidR="00170993">
        <w:rPr>
          <w:rFonts w:ascii="Arial" w:hAnsi="Arial" w:cs="Arial"/>
        </w:rPr>
        <w:t xml:space="preserve"> às </w:t>
      </w:r>
      <w:r w:rsidR="0033344E">
        <w:rPr>
          <w:rFonts w:ascii="Arial" w:hAnsi="Arial" w:cs="Arial"/>
        </w:rPr>
        <w:t>20</w:t>
      </w:r>
      <w:r w:rsidR="00641002" w:rsidRPr="00C04705">
        <w:rPr>
          <w:rFonts w:ascii="Arial" w:hAnsi="Arial" w:cs="Arial"/>
        </w:rPr>
        <w:t>h.</w:t>
      </w:r>
    </w:p>
    <w:p w14:paraId="4D7DF7E8" w14:textId="77777777" w:rsidR="005755EF" w:rsidRPr="00BA1413" w:rsidRDefault="005755EF" w:rsidP="005755EF">
      <w:pPr>
        <w:tabs>
          <w:tab w:val="num" w:pos="600"/>
        </w:tabs>
        <w:jc w:val="both"/>
        <w:rPr>
          <w:rFonts w:ascii="Arial" w:hAnsi="Arial" w:cs="Arial"/>
          <w:b/>
        </w:rPr>
      </w:pPr>
    </w:p>
    <w:p w14:paraId="749C5D3D" w14:textId="77777777" w:rsidR="001B083D" w:rsidRPr="00BA1413" w:rsidRDefault="001B083D">
      <w:pPr>
        <w:jc w:val="both"/>
        <w:rPr>
          <w:rFonts w:ascii="Arial" w:hAnsi="Arial" w:cs="Arial"/>
          <w:b/>
          <w:u w:val="single"/>
        </w:rPr>
      </w:pPr>
      <w:r w:rsidRPr="00BA1413">
        <w:rPr>
          <w:rFonts w:ascii="Arial" w:hAnsi="Arial" w:cs="Arial"/>
          <w:b/>
        </w:rPr>
        <w:t xml:space="preserve">14 - </w:t>
      </w:r>
      <w:r w:rsidRPr="00BA1413">
        <w:rPr>
          <w:rFonts w:ascii="Arial" w:hAnsi="Arial" w:cs="Arial"/>
          <w:b/>
          <w:u w:val="single"/>
        </w:rPr>
        <w:t>PROVIMENTO</w:t>
      </w:r>
    </w:p>
    <w:p w14:paraId="2DB1E4D2" w14:textId="77777777" w:rsidR="001B083D" w:rsidRPr="00BA1413" w:rsidRDefault="001B083D">
      <w:pPr>
        <w:jc w:val="both"/>
        <w:rPr>
          <w:rFonts w:ascii="Arial" w:hAnsi="Arial" w:cs="Arial"/>
          <w:b/>
        </w:rPr>
      </w:pPr>
    </w:p>
    <w:p w14:paraId="1CA42947" w14:textId="77777777" w:rsidR="001B083D" w:rsidRPr="00BA1413" w:rsidRDefault="001B083D" w:rsidP="00BE25F3">
      <w:pPr>
        <w:spacing w:after="120"/>
        <w:jc w:val="both"/>
        <w:rPr>
          <w:rFonts w:ascii="Arial" w:hAnsi="Arial" w:cs="Arial"/>
        </w:rPr>
      </w:pPr>
      <w:r w:rsidRPr="00BA1413">
        <w:rPr>
          <w:rFonts w:ascii="Arial" w:hAnsi="Arial" w:cs="Arial"/>
        </w:rPr>
        <w:t>Para fins de nomeação, o candidato aprovado e classificado dentro do número de vagas fixado neste Edital será convocado, por telegrama para o endereço residencial por ele indicado, enviado pela Superintendência de Recursos Humanos - SRH, para exame médico admissional e apresentação de documentação.</w:t>
      </w:r>
    </w:p>
    <w:p w14:paraId="60D04C3A" w14:textId="77777777" w:rsidR="001B083D" w:rsidRDefault="001B083D" w:rsidP="00BE25F3">
      <w:pPr>
        <w:spacing w:after="120"/>
        <w:jc w:val="both"/>
        <w:rPr>
          <w:rFonts w:ascii="Arial" w:hAnsi="Arial" w:cs="Arial"/>
          <w:b/>
        </w:rPr>
      </w:pPr>
      <w:proofErr w:type="gramStart"/>
      <w:r w:rsidRPr="00BA1413">
        <w:rPr>
          <w:rFonts w:ascii="Arial" w:hAnsi="Arial" w:cs="Arial"/>
          <w:b/>
        </w:rPr>
        <w:t>14.1</w:t>
      </w:r>
      <w:r w:rsidRPr="00BA1413">
        <w:rPr>
          <w:rFonts w:ascii="Arial" w:hAnsi="Arial" w:cs="Arial"/>
        </w:rPr>
        <w:t xml:space="preserve"> – </w:t>
      </w:r>
      <w:r w:rsidRPr="00BA1413">
        <w:rPr>
          <w:rFonts w:ascii="Arial" w:hAnsi="Arial" w:cs="Arial"/>
          <w:b/>
        </w:rPr>
        <w:t>DOCUMENTAÇÃO</w:t>
      </w:r>
      <w:proofErr w:type="gramEnd"/>
      <w:r w:rsidRPr="00BA1413">
        <w:rPr>
          <w:rFonts w:ascii="Arial" w:hAnsi="Arial" w:cs="Arial"/>
          <w:b/>
        </w:rPr>
        <w:t xml:space="preserve"> (ORIGINAL E CÓPIA)</w:t>
      </w:r>
    </w:p>
    <w:p w14:paraId="32093931" w14:textId="77777777" w:rsidR="00257707" w:rsidRPr="00BA1413" w:rsidRDefault="00257707" w:rsidP="00BE25F3">
      <w:pPr>
        <w:spacing w:after="120"/>
        <w:jc w:val="both"/>
        <w:rPr>
          <w:rFonts w:ascii="Arial" w:hAnsi="Arial" w:cs="Arial"/>
          <w:b/>
        </w:rPr>
      </w:pPr>
    </w:p>
    <w:p w14:paraId="26E3EAC3" w14:textId="77777777" w:rsidR="001B083D" w:rsidRPr="00BA1413" w:rsidRDefault="008D52D0" w:rsidP="00BE25F3">
      <w:pPr>
        <w:numPr>
          <w:ilvl w:val="0"/>
          <w:numId w:val="5"/>
        </w:numPr>
        <w:ind w:left="1003" w:hanging="357"/>
        <w:jc w:val="both"/>
        <w:rPr>
          <w:rFonts w:ascii="Arial" w:hAnsi="Arial" w:cs="Arial"/>
        </w:rPr>
      </w:pPr>
      <w:proofErr w:type="gramStart"/>
      <w:r>
        <w:rPr>
          <w:rFonts w:ascii="Arial" w:hAnsi="Arial" w:cs="Arial"/>
        </w:rPr>
        <w:t>01</w:t>
      </w:r>
      <w:r w:rsidR="001B083D" w:rsidRPr="00BA1413">
        <w:rPr>
          <w:rFonts w:ascii="Arial" w:hAnsi="Arial" w:cs="Arial"/>
        </w:rPr>
        <w:t xml:space="preserve"> (</w:t>
      </w:r>
      <w:r w:rsidR="007C6120">
        <w:rPr>
          <w:rFonts w:ascii="Arial" w:hAnsi="Arial" w:cs="Arial"/>
        </w:rPr>
        <w:t>um</w:t>
      </w:r>
      <w:r w:rsidR="001B083D" w:rsidRPr="00BA1413">
        <w:rPr>
          <w:rFonts w:ascii="Arial" w:hAnsi="Arial" w:cs="Arial"/>
        </w:rPr>
        <w:t>) retratos 3x4</w:t>
      </w:r>
      <w:proofErr w:type="gramEnd"/>
      <w:r w:rsidR="001B083D" w:rsidRPr="00BA1413">
        <w:rPr>
          <w:rFonts w:ascii="Arial" w:hAnsi="Arial" w:cs="Arial"/>
        </w:rPr>
        <w:t>;</w:t>
      </w:r>
    </w:p>
    <w:p w14:paraId="10B20C24" w14:textId="77777777" w:rsidR="001B083D" w:rsidRPr="00BA1413" w:rsidRDefault="001B083D" w:rsidP="00BE25F3">
      <w:pPr>
        <w:numPr>
          <w:ilvl w:val="0"/>
          <w:numId w:val="5"/>
        </w:numPr>
        <w:ind w:left="1003" w:hanging="357"/>
        <w:jc w:val="both"/>
        <w:rPr>
          <w:rFonts w:ascii="Arial" w:hAnsi="Arial" w:cs="Arial"/>
        </w:rPr>
      </w:pPr>
      <w:proofErr w:type="gramStart"/>
      <w:r w:rsidRPr="00BA1413">
        <w:rPr>
          <w:rFonts w:ascii="Arial" w:hAnsi="Arial" w:cs="Arial"/>
        </w:rPr>
        <w:t>certidão</w:t>
      </w:r>
      <w:proofErr w:type="gramEnd"/>
      <w:r w:rsidRPr="00BA1413">
        <w:rPr>
          <w:rFonts w:ascii="Arial" w:hAnsi="Arial" w:cs="Arial"/>
        </w:rPr>
        <w:t xml:space="preserve"> de nascimento, se solteiro;</w:t>
      </w:r>
    </w:p>
    <w:p w14:paraId="198877A1" w14:textId="77777777" w:rsidR="001B083D" w:rsidRPr="00BA1413" w:rsidRDefault="001B083D" w:rsidP="00BE25F3">
      <w:pPr>
        <w:numPr>
          <w:ilvl w:val="0"/>
          <w:numId w:val="5"/>
        </w:numPr>
        <w:ind w:left="1003" w:hanging="357"/>
        <w:jc w:val="both"/>
        <w:rPr>
          <w:rFonts w:ascii="Arial" w:hAnsi="Arial" w:cs="Arial"/>
        </w:rPr>
      </w:pPr>
      <w:proofErr w:type="gramStart"/>
      <w:r w:rsidRPr="00BA1413">
        <w:rPr>
          <w:rFonts w:ascii="Arial" w:hAnsi="Arial" w:cs="Arial"/>
        </w:rPr>
        <w:t>certidão</w:t>
      </w:r>
      <w:proofErr w:type="gramEnd"/>
      <w:r w:rsidRPr="00BA1413">
        <w:rPr>
          <w:rFonts w:ascii="Arial" w:hAnsi="Arial" w:cs="Arial"/>
        </w:rPr>
        <w:t xml:space="preserve"> que comprove o estado civil declarado;</w:t>
      </w:r>
    </w:p>
    <w:p w14:paraId="236217F5" w14:textId="77777777" w:rsidR="001B083D" w:rsidRPr="00BA1413" w:rsidRDefault="001B083D" w:rsidP="00BE25F3">
      <w:pPr>
        <w:numPr>
          <w:ilvl w:val="0"/>
          <w:numId w:val="5"/>
        </w:numPr>
        <w:ind w:left="1003" w:hanging="357"/>
        <w:jc w:val="both"/>
        <w:rPr>
          <w:rFonts w:ascii="Arial" w:hAnsi="Arial" w:cs="Arial"/>
        </w:rPr>
      </w:pPr>
      <w:proofErr w:type="gramStart"/>
      <w:r w:rsidRPr="00BA1413">
        <w:rPr>
          <w:rFonts w:ascii="Arial" w:hAnsi="Arial" w:cs="Arial"/>
        </w:rPr>
        <w:lastRenderedPageBreak/>
        <w:t>documento</w:t>
      </w:r>
      <w:proofErr w:type="gramEnd"/>
      <w:r w:rsidRPr="00BA1413">
        <w:rPr>
          <w:rFonts w:ascii="Arial" w:hAnsi="Arial" w:cs="Arial"/>
        </w:rPr>
        <w:t xml:space="preserve"> de identidade;</w:t>
      </w:r>
    </w:p>
    <w:p w14:paraId="053DDBE3" w14:textId="77777777" w:rsidR="001B083D" w:rsidRPr="00BA1413" w:rsidRDefault="001B083D" w:rsidP="007C22A6">
      <w:pPr>
        <w:numPr>
          <w:ilvl w:val="0"/>
          <w:numId w:val="5"/>
        </w:numPr>
        <w:jc w:val="both"/>
        <w:rPr>
          <w:rFonts w:ascii="Arial" w:hAnsi="Arial" w:cs="Arial"/>
        </w:rPr>
      </w:pPr>
      <w:r w:rsidRPr="00BA1413">
        <w:rPr>
          <w:rFonts w:ascii="Arial" w:hAnsi="Arial" w:cs="Arial"/>
        </w:rPr>
        <w:t>CPF;</w:t>
      </w:r>
    </w:p>
    <w:p w14:paraId="31294AB0"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comprovante</w:t>
      </w:r>
      <w:proofErr w:type="gramEnd"/>
      <w:r w:rsidRPr="00BA1413">
        <w:rPr>
          <w:rFonts w:ascii="Arial" w:hAnsi="Arial" w:cs="Arial"/>
        </w:rPr>
        <w:t xml:space="preserve"> d</w:t>
      </w:r>
      <w:r w:rsidR="007E491B">
        <w:rPr>
          <w:rFonts w:ascii="Arial" w:hAnsi="Arial" w:cs="Arial"/>
        </w:rPr>
        <w:t>e cadastramento PIS/PASEP</w:t>
      </w:r>
      <w:r w:rsidRPr="00BA1413">
        <w:rPr>
          <w:rFonts w:ascii="Arial" w:hAnsi="Arial" w:cs="Arial"/>
        </w:rPr>
        <w:t xml:space="preserve">, </w:t>
      </w:r>
    </w:p>
    <w:p w14:paraId="182316C2"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comprovante</w:t>
      </w:r>
      <w:proofErr w:type="gramEnd"/>
      <w:r w:rsidRPr="00BA1413">
        <w:rPr>
          <w:rFonts w:ascii="Arial" w:hAnsi="Arial" w:cs="Arial"/>
        </w:rPr>
        <w:t xml:space="preserve"> de naturalização ou de satisfazer as exigências da legislação que regulamenta a situação de estrangeiros, conforme item 14.9, quando for o caso;</w:t>
      </w:r>
    </w:p>
    <w:p w14:paraId="152CDBA2"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certificado</w:t>
      </w:r>
      <w:proofErr w:type="gramEnd"/>
      <w:r w:rsidRPr="00BA1413">
        <w:rPr>
          <w:rFonts w:ascii="Arial" w:hAnsi="Arial" w:cs="Arial"/>
        </w:rPr>
        <w:t xml:space="preserve"> de reservista e prova de estar em dia com as obrigações militares, para os candidatos brasileiros do sexo masculino;</w:t>
      </w:r>
    </w:p>
    <w:p w14:paraId="74F29071"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título</w:t>
      </w:r>
      <w:proofErr w:type="gramEnd"/>
      <w:r w:rsidRPr="00BA1413">
        <w:rPr>
          <w:rFonts w:ascii="Arial" w:hAnsi="Arial" w:cs="Arial"/>
        </w:rPr>
        <w:t xml:space="preserve"> de eleitor e comprovante de estar em dia com as obrigações eleitorais, para os candidatos brasileiros;</w:t>
      </w:r>
    </w:p>
    <w:p w14:paraId="189C40E7"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titulação</w:t>
      </w:r>
      <w:proofErr w:type="gramEnd"/>
      <w:r w:rsidRPr="00BA1413">
        <w:rPr>
          <w:rFonts w:ascii="Arial" w:hAnsi="Arial" w:cs="Arial"/>
        </w:rPr>
        <w:t xml:space="preserve"> correspondente ao cargo, conforme alíneas “f” e “g” do </w:t>
      </w:r>
      <w:r w:rsidR="002271E6">
        <w:rPr>
          <w:rFonts w:ascii="Arial" w:hAnsi="Arial" w:cs="Arial"/>
        </w:rPr>
        <w:t xml:space="preserve">item 2 do Edital; </w:t>
      </w:r>
    </w:p>
    <w:p w14:paraId="3D72AF84"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comprovante</w:t>
      </w:r>
      <w:proofErr w:type="gramEnd"/>
      <w:r w:rsidRPr="00BA1413">
        <w:rPr>
          <w:rFonts w:ascii="Arial" w:hAnsi="Arial" w:cs="Arial"/>
        </w:rPr>
        <w:t xml:space="preserve"> de titularidade de </w:t>
      </w:r>
      <w:proofErr w:type="spellStart"/>
      <w:r w:rsidRPr="00BA1413">
        <w:rPr>
          <w:rFonts w:ascii="Arial" w:hAnsi="Arial" w:cs="Arial"/>
        </w:rPr>
        <w:t>conta-corren</w:t>
      </w:r>
      <w:r w:rsidR="007E491B">
        <w:rPr>
          <w:rFonts w:ascii="Arial" w:hAnsi="Arial" w:cs="Arial"/>
        </w:rPr>
        <w:t>te</w:t>
      </w:r>
      <w:proofErr w:type="spellEnd"/>
      <w:r w:rsidR="007E491B">
        <w:rPr>
          <w:rFonts w:ascii="Arial" w:hAnsi="Arial" w:cs="Arial"/>
        </w:rPr>
        <w:t xml:space="preserve"> e conta salário </w:t>
      </w:r>
      <w:r w:rsidRPr="00BA1413">
        <w:rPr>
          <w:rFonts w:ascii="Arial" w:hAnsi="Arial" w:cs="Arial"/>
        </w:rPr>
        <w:t xml:space="preserve">no Banco </w:t>
      </w:r>
      <w:r w:rsidR="00B65E7C">
        <w:rPr>
          <w:rFonts w:ascii="Arial" w:hAnsi="Arial" w:cs="Arial"/>
        </w:rPr>
        <w:t>BRADESCO</w:t>
      </w:r>
      <w:r w:rsidRPr="00BA1413">
        <w:rPr>
          <w:rFonts w:ascii="Arial" w:hAnsi="Arial" w:cs="Arial"/>
        </w:rPr>
        <w:t>;</w:t>
      </w:r>
    </w:p>
    <w:p w14:paraId="73C42D5F" w14:textId="77777777" w:rsidR="001B083D" w:rsidRPr="00BA1413" w:rsidRDefault="001B083D" w:rsidP="007C22A6">
      <w:pPr>
        <w:numPr>
          <w:ilvl w:val="0"/>
          <w:numId w:val="5"/>
        </w:numPr>
        <w:jc w:val="both"/>
        <w:rPr>
          <w:rFonts w:ascii="Arial" w:hAnsi="Arial" w:cs="Arial"/>
        </w:rPr>
      </w:pPr>
      <w:proofErr w:type="gramStart"/>
      <w:r w:rsidRPr="00BA1413">
        <w:rPr>
          <w:rFonts w:ascii="Arial" w:hAnsi="Arial" w:cs="Arial"/>
        </w:rPr>
        <w:t>comprovante</w:t>
      </w:r>
      <w:proofErr w:type="gramEnd"/>
      <w:r w:rsidRPr="00BA1413">
        <w:rPr>
          <w:rFonts w:ascii="Arial" w:hAnsi="Arial" w:cs="Arial"/>
        </w:rPr>
        <w:t xml:space="preserve"> de residência no nome do candidato, referente ao mês vigente ou ao mês anterior; considerando-se as contas de concessionárias de prestação de serviço, extrato de cartão ou correspondência bancária;</w:t>
      </w:r>
    </w:p>
    <w:p w14:paraId="480D8E39" w14:textId="77777777" w:rsidR="00BD3238" w:rsidRPr="00257707" w:rsidRDefault="001B083D" w:rsidP="00BD3238">
      <w:pPr>
        <w:numPr>
          <w:ilvl w:val="0"/>
          <w:numId w:val="5"/>
        </w:numPr>
        <w:jc w:val="both"/>
        <w:rPr>
          <w:rFonts w:ascii="Arial" w:hAnsi="Arial" w:cs="Arial"/>
        </w:rPr>
      </w:pPr>
      <w:proofErr w:type="gramStart"/>
      <w:r w:rsidRPr="00257707">
        <w:rPr>
          <w:rFonts w:ascii="Arial" w:hAnsi="Arial" w:cs="Arial"/>
        </w:rPr>
        <w:t>declaração</w:t>
      </w:r>
      <w:proofErr w:type="gramEnd"/>
      <w:r w:rsidRPr="00257707">
        <w:rPr>
          <w:rFonts w:ascii="Arial" w:hAnsi="Arial" w:cs="Arial"/>
        </w:rPr>
        <w:t xml:space="preserve"> recente de imposto de renda do próprio e do cônjuge, se couber; (exigência da SEPLAG);</w:t>
      </w:r>
    </w:p>
    <w:p w14:paraId="4B15EC29" w14:textId="77777777" w:rsidR="001B083D" w:rsidRPr="00BA1413" w:rsidRDefault="001B083D" w:rsidP="007C22A6">
      <w:pPr>
        <w:numPr>
          <w:ilvl w:val="0"/>
          <w:numId w:val="5"/>
        </w:numPr>
        <w:jc w:val="both"/>
        <w:rPr>
          <w:rFonts w:ascii="Arial" w:hAnsi="Arial" w:cs="Arial"/>
        </w:rPr>
      </w:pPr>
      <w:r w:rsidRPr="00BA1413">
        <w:rPr>
          <w:rFonts w:ascii="Arial" w:hAnsi="Arial" w:cs="Arial"/>
        </w:rPr>
        <w:t>No caso de acumulação de cargos públicos, o candidato deverá atender o limite máximo de carga horária e as regras contidas no</w:t>
      </w:r>
      <w:proofErr w:type="gramStart"/>
      <w:r w:rsidRPr="00BA1413">
        <w:rPr>
          <w:rFonts w:ascii="Arial" w:hAnsi="Arial" w:cs="Arial"/>
        </w:rPr>
        <w:t xml:space="preserve">  </w:t>
      </w:r>
      <w:proofErr w:type="gramEnd"/>
      <w:r w:rsidRPr="00BA1413">
        <w:rPr>
          <w:rFonts w:ascii="Arial" w:hAnsi="Arial" w:cs="Arial"/>
        </w:rPr>
        <w:t>Decreto Estadual nº 13042/89, trazendo no prazo de 45 (quarenta e cinco) dias, a contar da data da nomeação, documento contendo a data de admissão e matrícula do(s) vínculo(s), com carga horária total diária exercida, discriminando os horários e outros que se façam necessários para posse no cargo.</w:t>
      </w:r>
    </w:p>
    <w:p w14:paraId="2311B75D" w14:textId="77777777" w:rsidR="001B083D" w:rsidRDefault="001B083D" w:rsidP="00E93D21">
      <w:pPr>
        <w:jc w:val="both"/>
        <w:rPr>
          <w:rFonts w:ascii="Arial" w:hAnsi="Arial" w:cs="Arial"/>
        </w:rPr>
      </w:pPr>
    </w:p>
    <w:p w14:paraId="79B435C9" w14:textId="77777777" w:rsidR="002D6368" w:rsidRPr="00C04705" w:rsidRDefault="002D6368" w:rsidP="00E93D21">
      <w:pPr>
        <w:jc w:val="both"/>
        <w:rPr>
          <w:rFonts w:ascii="Arial" w:hAnsi="Arial" w:cs="Arial"/>
        </w:rPr>
      </w:pPr>
    </w:p>
    <w:p w14:paraId="11805968" w14:textId="77777777" w:rsidR="001B083D" w:rsidRPr="00BA1413" w:rsidRDefault="001B083D" w:rsidP="0059149C">
      <w:pPr>
        <w:tabs>
          <w:tab w:val="left" w:pos="567"/>
          <w:tab w:val="left" w:pos="709"/>
        </w:tabs>
        <w:spacing w:after="120"/>
        <w:jc w:val="both"/>
        <w:rPr>
          <w:rFonts w:ascii="Arial" w:hAnsi="Arial" w:cs="Arial"/>
        </w:rPr>
      </w:pPr>
      <w:r w:rsidRPr="00BA1413">
        <w:rPr>
          <w:rFonts w:ascii="Arial" w:hAnsi="Arial" w:cs="Arial"/>
          <w:b/>
        </w:rPr>
        <w:t xml:space="preserve">           14.1.1</w:t>
      </w:r>
      <w:r w:rsidRPr="00BA1413">
        <w:rPr>
          <w:rFonts w:ascii="Arial" w:hAnsi="Arial" w:cs="Arial"/>
        </w:rPr>
        <w:t xml:space="preserve"> - Caso o candidato não apresente diploma devidamente registrado ou homologado, estará inabilitado ao provimento no cargo pela ausência de condição essencial à aquisição do direito.</w:t>
      </w:r>
    </w:p>
    <w:p w14:paraId="03F2A827" w14:textId="77777777" w:rsidR="001B083D" w:rsidRPr="00BA1413" w:rsidRDefault="001B083D">
      <w:pPr>
        <w:spacing w:after="120"/>
        <w:jc w:val="both"/>
        <w:rPr>
          <w:rFonts w:ascii="Arial" w:hAnsi="Arial" w:cs="Arial"/>
          <w:b/>
        </w:rPr>
      </w:pPr>
      <w:r w:rsidRPr="00BA1413">
        <w:rPr>
          <w:rFonts w:ascii="Arial" w:hAnsi="Arial" w:cs="Arial"/>
          <w:b/>
        </w:rPr>
        <w:t xml:space="preserve">           14.1.2 - </w:t>
      </w:r>
      <w:r w:rsidRPr="00BA1413">
        <w:rPr>
          <w:rFonts w:ascii="Arial" w:hAnsi="Arial" w:cs="Arial"/>
        </w:rPr>
        <w:t>Em caso de apresentação de diplomas obtidos no exterior, os mesmos deverão estar revalidados em instituições credenciadas no país.</w:t>
      </w:r>
      <w:r w:rsidRPr="00BA1413">
        <w:rPr>
          <w:rFonts w:ascii="Arial" w:hAnsi="Arial" w:cs="Arial"/>
          <w:b/>
        </w:rPr>
        <w:t xml:space="preserve"> </w:t>
      </w:r>
    </w:p>
    <w:p w14:paraId="0F298A95" w14:textId="77777777" w:rsidR="001B083D" w:rsidRPr="00BA1413" w:rsidRDefault="001B083D" w:rsidP="00E22CF6">
      <w:pPr>
        <w:jc w:val="both"/>
        <w:rPr>
          <w:rFonts w:ascii="Arial" w:hAnsi="Arial" w:cs="Arial"/>
        </w:rPr>
      </w:pPr>
      <w:r w:rsidRPr="00BA1413">
        <w:rPr>
          <w:rFonts w:ascii="Arial" w:hAnsi="Arial" w:cs="Arial"/>
          <w:b/>
        </w:rPr>
        <w:t xml:space="preserve">           14.1.3</w:t>
      </w:r>
      <w:r w:rsidRPr="00BA1413">
        <w:rPr>
          <w:rFonts w:ascii="Arial" w:hAnsi="Arial" w:cs="Arial"/>
        </w:rPr>
        <w:t xml:space="preserve"> - Os documentos em língua estrangeira deverão ser acompanhados da respectiva tradução, feita por tradutor juramentado.</w:t>
      </w:r>
    </w:p>
    <w:p w14:paraId="47B62243" w14:textId="77777777" w:rsidR="001B083D" w:rsidRPr="00BA1413" w:rsidRDefault="001B083D" w:rsidP="00E22CF6">
      <w:pPr>
        <w:jc w:val="both"/>
        <w:rPr>
          <w:rFonts w:ascii="Arial" w:hAnsi="Arial" w:cs="Arial"/>
        </w:rPr>
      </w:pPr>
    </w:p>
    <w:p w14:paraId="314D3DA8" w14:textId="77777777" w:rsidR="001B083D" w:rsidRPr="00BA1413" w:rsidRDefault="001B083D" w:rsidP="00E22CF6">
      <w:pPr>
        <w:jc w:val="both"/>
        <w:rPr>
          <w:rFonts w:ascii="Arial" w:hAnsi="Arial" w:cs="Arial"/>
        </w:rPr>
      </w:pPr>
    </w:p>
    <w:p w14:paraId="7B431D49" w14:textId="77777777" w:rsidR="001B083D" w:rsidRPr="00BA1413" w:rsidRDefault="001B083D" w:rsidP="00E22CF6">
      <w:pPr>
        <w:jc w:val="both"/>
        <w:rPr>
          <w:rFonts w:ascii="Arial" w:hAnsi="Arial" w:cs="Arial"/>
        </w:rPr>
      </w:pPr>
      <w:proofErr w:type="gramStart"/>
      <w:r w:rsidRPr="00BA1413">
        <w:rPr>
          <w:rFonts w:ascii="Arial" w:hAnsi="Arial" w:cs="Arial"/>
          <w:b/>
        </w:rPr>
        <w:t>14.2</w:t>
      </w:r>
      <w:r w:rsidRPr="00BA1413">
        <w:rPr>
          <w:rFonts w:ascii="Arial" w:hAnsi="Arial" w:cs="Arial"/>
        </w:rPr>
        <w:t xml:space="preserve"> – </w:t>
      </w:r>
      <w:r w:rsidRPr="00BA1413">
        <w:rPr>
          <w:rFonts w:ascii="Arial" w:hAnsi="Arial" w:cs="Arial"/>
          <w:b/>
        </w:rPr>
        <w:t>EXAME</w:t>
      </w:r>
      <w:proofErr w:type="gramEnd"/>
      <w:r w:rsidRPr="00BA1413">
        <w:rPr>
          <w:rFonts w:ascii="Arial" w:hAnsi="Arial" w:cs="Arial"/>
          <w:b/>
        </w:rPr>
        <w:t xml:space="preserve"> MÉDICO ADMISSIONAL</w:t>
      </w:r>
    </w:p>
    <w:p w14:paraId="58C76FC1" w14:textId="77777777" w:rsidR="001B083D" w:rsidRPr="00BA1413" w:rsidRDefault="001B083D" w:rsidP="00A64C2C">
      <w:pPr>
        <w:jc w:val="both"/>
        <w:rPr>
          <w:rFonts w:ascii="Arial" w:hAnsi="Arial" w:cs="Arial"/>
          <w:b/>
        </w:rPr>
      </w:pPr>
    </w:p>
    <w:p w14:paraId="7617313A" w14:textId="77777777" w:rsidR="001B083D" w:rsidRPr="00BA1413" w:rsidRDefault="001B083D" w:rsidP="0059149C">
      <w:pPr>
        <w:tabs>
          <w:tab w:val="left" w:pos="567"/>
        </w:tabs>
        <w:jc w:val="both"/>
        <w:rPr>
          <w:rFonts w:ascii="Arial" w:hAnsi="Arial" w:cs="Arial"/>
        </w:rPr>
      </w:pPr>
      <w:r w:rsidRPr="00BA1413">
        <w:rPr>
          <w:rFonts w:ascii="Arial" w:hAnsi="Arial" w:cs="Arial"/>
          <w:b/>
        </w:rPr>
        <w:t xml:space="preserve">         14.2.1 – </w:t>
      </w:r>
      <w:r w:rsidRPr="00BA1413">
        <w:rPr>
          <w:rFonts w:ascii="Arial" w:hAnsi="Arial" w:cs="Arial"/>
        </w:rPr>
        <w:t xml:space="preserve">O exame médico admissional terá por objetivo avaliar as condições físicas e mentais, consideradas as exigências das atividades inerentes ao cargo, sendo obrigatória a apresentação da carteira de vacinação e esquema vacinal </w:t>
      </w:r>
      <w:proofErr w:type="spellStart"/>
      <w:proofErr w:type="gramStart"/>
      <w:r w:rsidRPr="00BA1413">
        <w:rPr>
          <w:rFonts w:ascii="Arial" w:hAnsi="Arial" w:cs="Arial"/>
        </w:rPr>
        <w:t>anti-t</w:t>
      </w:r>
      <w:r w:rsidR="00A65CDF">
        <w:rPr>
          <w:rFonts w:ascii="Arial" w:hAnsi="Arial" w:cs="Arial"/>
        </w:rPr>
        <w:t>e</w:t>
      </w:r>
      <w:r w:rsidRPr="00BA1413">
        <w:rPr>
          <w:rFonts w:ascii="Arial" w:hAnsi="Arial" w:cs="Arial"/>
        </w:rPr>
        <w:t>tânico</w:t>
      </w:r>
      <w:proofErr w:type="spellEnd"/>
      <w:proofErr w:type="gramEnd"/>
      <w:r w:rsidRPr="00BA1413">
        <w:rPr>
          <w:rFonts w:ascii="Arial" w:hAnsi="Arial" w:cs="Arial"/>
        </w:rPr>
        <w:t xml:space="preserve"> atualizados e os exames solicitados pela área para concluir a aptidão.</w:t>
      </w:r>
    </w:p>
    <w:p w14:paraId="72C87068" w14:textId="77777777" w:rsidR="001B083D" w:rsidRPr="00BA1413" w:rsidRDefault="001B083D" w:rsidP="00A64C2C">
      <w:pPr>
        <w:jc w:val="both"/>
        <w:rPr>
          <w:rFonts w:ascii="Arial" w:hAnsi="Arial" w:cs="Arial"/>
        </w:rPr>
      </w:pPr>
    </w:p>
    <w:p w14:paraId="0E8D4D2E" w14:textId="77777777" w:rsidR="001B083D" w:rsidRPr="00BA1413" w:rsidRDefault="001B083D" w:rsidP="0059149C">
      <w:pPr>
        <w:tabs>
          <w:tab w:val="left" w:pos="567"/>
        </w:tabs>
        <w:jc w:val="both"/>
        <w:rPr>
          <w:rFonts w:ascii="Arial" w:hAnsi="Arial" w:cs="Arial"/>
        </w:rPr>
      </w:pPr>
      <w:r w:rsidRPr="00BA1413">
        <w:rPr>
          <w:rFonts w:ascii="Arial" w:hAnsi="Arial" w:cs="Arial"/>
          <w:b/>
        </w:rPr>
        <w:t xml:space="preserve">         14.2.2 –</w:t>
      </w:r>
      <w:r w:rsidRPr="00BA1413">
        <w:rPr>
          <w:rFonts w:ascii="Arial" w:hAnsi="Arial" w:cs="Arial"/>
        </w:rPr>
        <w:t xml:space="preserve"> O exame médico admissional será realizado no município do Rio de Janeiro, em local designado pela SRH.</w:t>
      </w:r>
    </w:p>
    <w:p w14:paraId="5DD699E0" w14:textId="77777777" w:rsidR="001B083D" w:rsidRPr="00BA1413" w:rsidRDefault="001B083D" w:rsidP="00A64C2C">
      <w:pPr>
        <w:jc w:val="both"/>
        <w:rPr>
          <w:rFonts w:ascii="Arial" w:hAnsi="Arial" w:cs="Arial"/>
        </w:rPr>
      </w:pPr>
    </w:p>
    <w:p w14:paraId="0CDA211C" w14:textId="77777777" w:rsidR="001B083D" w:rsidRPr="00BA1413" w:rsidRDefault="001B083D" w:rsidP="00A64C2C">
      <w:pPr>
        <w:jc w:val="both"/>
        <w:rPr>
          <w:rFonts w:ascii="Arial" w:hAnsi="Arial" w:cs="Arial"/>
        </w:rPr>
      </w:pPr>
      <w:r w:rsidRPr="00BA1413">
        <w:rPr>
          <w:rFonts w:ascii="Arial" w:hAnsi="Arial" w:cs="Arial"/>
          <w:b/>
        </w:rPr>
        <w:t xml:space="preserve">         14.2.3 – </w:t>
      </w:r>
      <w:r w:rsidRPr="00BA1413">
        <w:rPr>
          <w:rFonts w:ascii="Arial" w:hAnsi="Arial" w:cs="Arial"/>
        </w:rPr>
        <w:t>O candidato uma vez convocado, se residir em local diverso, deverá se deslocar para a capital deste Estado, com recursos próprios.</w:t>
      </w:r>
    </w:p>
    <w:p w14:paraId="2734F6E1" w14:textId="77777777" w:rsidR="001B083D" w:rsidRPr="00BA1413" w:rsidRDefault="001B083D" w:rsidP="00A64C2C">
      <w:pPr>
        <w:jc w:val="both"/>
        <w:rPr>
          <w:rFonts w:ascii="Arial" w:hAnsi="Arial" w:cs="Arial"/>
        </w:rPr>
      </w:pPr>
    </w:p>
    <w:p w14:paraId="35EFE90F" w14:textId="77777777" w:rsidR="001B083D" w:rsidRPr="00BA1413" w:rsidRDefault="001B083D" w:rsidP="00A64C2C">
      <w:pPr>
        <w:jc w:val="both"/>
        <w:rPr>
          <w:rFonts w:ascii="Arial" w:hAnsi="Arial" w:cs="Arial"/>
        </w:rPr>
      </w:pPr>
      <w:r w:rsidRPr="00BA1413">
        <w:rPr>
          <w:rFonts w:ascii="Arial" w:hAnsi="Arial" w:cs="Arial"/>
          <w:b/>
        </w:rPr>
        <w:t xml:space="preserve">         14.2.4 – </w:t>
      </w:r>
      <w:r w:rsidRPr="00BA1413">
        <w:rPr>
          <w:rFonts w:ascii="Arial" w:hAnsi="Arial" w:cs="Arial"/>
        </w:rPr>
        <w:t>Os candidatos portadores de necessidades especiais serão avaliados conforme item 4.2.4.</w:t>
      </w:r>
    </w:p>
    <w:p w14:paraId="4FCCBDB0" w14:textId="77777777" w:rsidR="001B083D" w:rsidRPr="00BA1413" w:rsidRDefault="001B083D" w:rsidP="00A64C2C">
      <w:pPr>
        <w:jc w:val="both"/>
        <w:rPr>
          <w:rFonts w:ascii="Arial" w:hAnsi="Arial" w:cs="Arial"/>
        </w:rPr>
      </w:pPr>
    </w:p>
    <w:p w14:paraId="7C95EF96" w14:textId="77777777" w:rsidR="001B083D" w:rsidRPr="00BA1413" w:rsidRDefault="001B083D" w:rsidP="00A64C2C">
      <w:pPr>
        <w:jc w:val="both"/>
        <w:rPr>
          <w:rFonts w:ascii="Arial" w:hAnsi="Arial" w:cs="Arial"/>
        </w:rPr>
      </w:pPr>
      <w:r w:rsidRPr="00BA1413">
        <w:rPr>
          <w:rFonts w:ascii="Arial" w:hAnsi="Arial" w:cs="Arial"/>
          <w:b/>
        </w:rPr>
        <w:t xml:space="preserve">          14.2.5 – </w:t>
      </w:r>
      <w:r w:rsidRPr="00BA1413">
        <w:rPr>
          <w:rFonts w:ascii="Arial" w:hAnsi="Arial" w:cs="Arial"/>
        </w:rPr>
        <w:t>No exame médico admissional não serão atribuídas notas, sendo o candidato apenas qualificado como “apto” ou “inapto”.</w:t>
      </w:r>
    </w:p>
    <w:p w14:paraId="1F1547DA" w14:textId="77777777" w:rsidR="001B083D" w:rsidRPr="00BA1413" w:rsidRDefault="001B083D" w:rsidP="00A64C2C">
      <w:pPr>
        <w:jc w:val="both"/>
        <w:rPr>
          <w:rFonts w:ascii="Arial" w:hAnsi="Arial" w:cs="Arial"/>
        </w:rPr>
      </w:pPr>
    </w:p>
    <w:p w14:paraId="0E724180" w14:textId="77777777" w:rsidR="001B083D" w:rsidRPr="00BA1413" w:rsidRDefault="001B083D" w:rsidP="0059149C">
      <w:pPr>
        <w:tabs>
          <w:tab w:val="left" w:pos="426"/>
        </w:tabs>
        <w:jc w:val="both"/>
        <w:rPr>
          <w:rFonts w:ascii="Arial" w:hAnsi="Arial" w:cs="Arial"/>
        </w:rPr>
      </w:pPr>
      <w:r w:rsidRPr="00BA1413">
        <w:rPr>
          <w:rFonts w:ascii="Arial" w:hAnsi="Arial" w:cs="Arial"/>
          <w:b/>
        </w:rPr>
        <w:t xml:space="preserve">         14.2.6 </w:t>
      </w:r>
      <w:r w:rsidRPr="00BA1413">
        <w:rPr>
          <w:rFonts w:ascii="Arial" w:hAnsi="Arial" w:cs="Arial"/>
        </w:rPr>
        <w:t>– O candidato convocado para a realização do exame médico admissional deverá portar a carteira de identidade original com a qual se inscreveu.</w:t>
      </w:r>
    </w:p>
    <w:p w14:paraId="50479408" w14:textId="77777777" w:rsidR="001B083D" w:rsidRPr="00BA1413" w:rsidRDefault="001B083D" w:rsidP="00A64C2C">
      <w:pPr>
        <w:jc w:val="both"/>
        <w:rPr>
          <w:rFonts w:ascii="Arial" w:hAnsi="Arial" w:cs="Arial"/>
          <w:b/>
        </w:rPr>
      </w:pPr>
    </w:p>
    <w:p w14:paraId="6506CA26" w14:textId="77777777" w:rsidR="001B083D" w:rsidRPr="00BA1413" w:rsidRDefault="001B083D" w:rsidP="00A64C2C">
      <w:pPr>
        <w:jc w:val="both"/>
        <w:rPr>
          <w:rFonts w:ascii="Arial" w:hAnsi="Arial" w:cs="Arial"/>
        </w:rPr>
      </w:pPr>
      <w:r w:rsidRPr="00BA1413">
        <w:rPr>
          <w:rFonts w:ascii="Arial" w:hAnsi="Arial" w:cs="Arial"/>
          <w:b/>
        </w:rPr>
        <w:t>14.3 -</w:t>
      </w:r>
      <w:r w:rsidRPr="00BA1413">
        <w:rPr>
          <w:rFonts w:ascii="Arial" w:hAnsi="Arial" w:cs="Arial"/>
        </w:rPr>
        <w:t xml:space="preserve"> Caso o candidato não compareça, nesta etapa, no prazo de </w:t>
      </w:r>
      <w:proofErr w:type="gramStart"/>
      <w:r w:rsidRPr="00BA1413">
        <w:rPr>
          <w:rFonts w:ascii="Arial" w:hAnsi="Arial" w:cs="Arial"/>
        </w:rPr>
        <w:t>8</w:t>
      </w:r>
      <w:proofErr w:type="gramEnd"/>
      <w:r w:rsidRPr="00BA1413">
        <w:rPr>
          <w:rFonts w:ascii="Arial" w:hAnsi="Arial" w:cs="Arial"/>
        </w:rPr>
        <w:t xml:space="preserve"> (oito) dias após convocação tratada no item 14, ficará configurada sua desistência à vaga e </w:t>
      </w:r>
      <w:proofErr w:type="spellStart"/>
      <w:r w:rsidRPr="00BA1413">
        <w:rPr>
          <w:rFonts w:ascii="Arial" w:hAnsi="Arial" w:cs="Arial"/>
        </w:rPr>
        <w:t>conseqüente</w:t>
      </w:r>
      <w:proofErr w:type="spellEnd"/>
      <w:r w:rsidRPr="00BA1413">
        <w:rPr>
          <w:rFonts w:ascii="Arial" w:hAnsi="Arial" w:cs="Arial"/>
        </w:rPr>
        <w:t xml:space="preserve"> eliminação do Concurso, devendo a SRH convocar o candidato </w:t>
      </w:r>
      <w:proofErr w:type="spellStart"/>
      <w:r w:rsidRPr="00BA1413">
        <w:rPr>
          <w:rFonts w:ascii="Arial" w:hAnsi="Arial" w:cs="Arial"/>
        </w:rPr>
        <w:t>subseqüente</w:t>
      </w:r>
      <w:proofErr w:type="spellEnd"/>
      <w:r w:rsidRPr="00BA1413">
        <w:rPr>
          <w:rFonts w:ascii="Arial" w:hAnsi="Arial" w:cs="Arial"/>
        </w:rPr>
        <w:t>, seguindo rigorosamente a ordem de classificação.</w:t>
      </w:r>
    </w:p>
    <w:p w14:paraId="50860C70" w14:textId="77777777" w:rsidR="001B083D" w:rsidRPr="00BA1413" w:rsidRDefault="001B083D" w:rsidP="00A64C2C">
      <w:pPr>
        <w:jc w:val="both"/>
        <w:rPr>
          <w:rFonts w:ascii="Arial" w:hAnsi="Arial" w:cs="Arial"/>
        </w:rPr>
      </w:pPr>
    </w:p>
    <w:p w14:paraId="41980F76" w14:textId="77777777" w:rsidR="001B083D" w:rsidRPr="00BA1413" w:rsidRDefault="001B083D">
      <w:pPr>
        <w:jc w:val="both"/>
        <w:rPr>
          <w:rFonts w:ascii="Arial" w:hAnsi="Arial" w:cs="Arial"/>
        </w:rPr>
      </w:pPr>
      <w:r w:rsidRPr="00BA1413">
        <w:rPr>
          <w:rFonts w:ascii="Arial" w:hAnsi="Arial" w:cs="Arial"/>
          <w:b/>
        </w:rPr>
        <w:lastRenderedPageBreak/>
        <w:t>14.4</w:t>
      </w:r>
      <w:r w:rsidRPr="00BA1413">
        <w:rPr>
          <w:rFonts w:ascii="Arial" w:hAnsi="Arial" w:cs="Arial"/>
        </w:rPr>
        <w:t xml:space="preserve"> - O candidato convocado conforme o disposto no item 14.3 poderá abrir mão, uma única vez, de sua posição na ordem de classificação em prol do classificado </w:t>
      </w:r>
      <w:proofErr w:type="spellStart"/>
      <w:r w:rsidRPr="00BA1413">
        <w:rPr>
          <w:rFonts w:ascii="Arial" w:hAnsi="Arial" w:cs="Arial"/>
        </w:rPr>
        <w:t>subseqüente</w:t>
      </w:r>
      <w:proofErr w:type="spellEnd"/>
      <w:r w:rsidRPr="00BA1413">
        <w:rPr>
          <w:rFonts w:ascii="Arial" w:hAnsi="Arial" w:cs="Arial"/>
        </w:rPr>
        <w:t xml:space="preserve"> e optar por ocupar a posição deste enquanto aguarda nova vaga, caso em que se procederá à imediata convocação do candidato seguinte. </w:t>
      </w:r>
    </w:p>
    <w:p w14:paraId="0195F57E" w14:textId="77777777" w:rsidR="001B083D" w:rsidRPr="00BA1413" w:rsidRDefault="001B083D">
      <w:pPr>
        <w:jc w:val="both"/>
        <w:rPr>
          <w:rFonts w:ascii="Arial" w:hAnsi="Arial" w:cs="Arial"/>
        </w:rPr>
      </w:pPr>
    </w:p>
    <w:p w14:paraId="70F78B28" w14:textId="77777777" w:rsidR="001B083D" w:rsidRPr="00BA1413" w:rsidRDefault="001B083D">
      <w:pPr>
        <w:jc w:val="both"/>
        <w:rPr>
          <w:rFonts w:ascii="Arial" w:hAnsi="Arial" w:cs="Arial"/>
        </w:rPr>
      </w:pPr>
      <w:r w:rsidRPr="00BA1413">
        <w:rPr>
          <w:rFonts w:ascii="Arial" w:hAnsi="Arial" w:cs="Arial"/>
          <w:b/>
        </w:rPr>
        <w:t>14.5 -</w:t>
      </w:r>
      <w:r w:rsidRPr="00BA1413">
        <w:rPr>
          <w:rFonts w:ascii="Arial" w:hAnsi="Arial" w:cs="Arial"/>
        </w:rPr>
        <w:t xml:space="preserve"> O candidato que recusar uma segunda convocação perderá a vaga. </w:t>
      </w:r>
    </w:p>
    <w:p w14:paraId="63A27A10" w14:textId="77777777" w:rsidR="001B083D" w:rsidRPr="00BA1413" w:rsidRDefault="001B083D">
      <w:pPr>
        <w:jc w:val="both"/>
        <w:rPr>
          <w:rFonts w:ascii="Arial" w:hAnsi="Arial" w:cs="Arial"/>
        </w:rPr>
      </w:pPr>
    </w:p>
    <w:p w14:paraId="6B3198D8" w14:textId="77777777" w:rsidR="001B083D" w:rsidRPr="00BA1413" w:rsidRDefault="001B083D" w:rsidP="00A64C2C">
      <w:pPr>
        <w:jc w:val="both"/>
        <w:rPr>
          <w:rFonts w:ascii="Arial" w:hAnsi="Arial" w:cs="Arial"/>
        </w:rPr>
      </w:pPr>
      <w:r w:rsidRPr="00BA1413">
        <w:rPr>
          <w:rFonts w:ascii="Arial" w:hAnsi="Arial" w:cs="Arial"/>
          <w:b/>
        </w:rPr>
        <w:t xml:space="preserve">14.6 </w:t>
      </w:r>
      <w:r w:rsidRPr="00BA1413">
        <w:rPr>
          <w:rFonts w:ascii="Arial" w:hAnsi="Arial" w:cs="Arial"/>
        </w:rPr>
        <w:t>- O candidato que tenha sua documentação aprovada e que tenha sido considerado apto no exame médico será nomeado no cargo para o qual foi aprovado, tomando posse imediatamente na forma e prazos legais.</w:t>
      </w:r>
    </w:p>
    <w:p w14:paraId="68C178EC" w14:textId="77777777" w:rsidR="001B083D" w:rsidRPr="00BA1413" w:rsidRDefault="001B083D" w:rsidP="00A64C2C">
      <w:pPr>
        <w:jc w:val="both"/>
        <w:rPr>
          <w:rFonts w:ascii="Arial" w:hAnsi="Arial" w:cs="Arial"/>
        </w:rPr>
      </w:pPr>
    </w:p>
    <w:p w14:paraId="6148E9A6" w14:textId="77777777" w:rsidR="001B083D" w:rsidRPr="00BA1413" w:rsidRDefault="001B083D" w:rsidP="00A64C2C">
      <w:pPr>
        <w:jc w:val="both"/>
        <w:rPr>
          <w:rFonts w:ascii="Arial" w:hAnsi="Arial" w:cs="Arial"/>
        </w:rPr>
      </w:pPr>
      <w:r w:rsidRPr="00BA1413">
        <w:rPr>
          <w:rFonts w:ascii="Arial" w:hAnsi="Arial" w:cs="Arial"/>
          <w:b/>
        </w:rPr>
        <w:t>14.7</w:t>
      </w:r>
      <w:r w:rsidRPr="00BA1413">
        <w:rPr>
          <w:rFonts w:ascii="Arial" w:hAnsi="Arial" w:cs="Arial"/>
        </w:rPr>
        <w:t xml:space="preserve"> - O candidato nomeado poderá requerer prazo de 30 (trinta) dias, a partir da publicação de sua nomeação no DOERJ, para tomar posse do cargo e entrar no exercício de suas funções.</w:t>
      </w:r>
    </w:p>
    <w:p w14:paraId="45385F12" w14:textId="77777777" w:rsidR="001B083D" w:rsidRPr="00BA1413" w:rsidRDefault="001B083D" w:rsidP="00A64C2C">
      <w:pPr>
        <w:jc w:val="both"/>
        <w:rPr>
          <w:rFonts w:ascii="Arial" w:hAnsi="Arial" w:cs="Arial"/>
        </w:rPr>
      </w:pPr>
    </w:p>
    <w:p w14:paraId="1EA4003F" w14:textId="77777777" w:rsidR="001B083D" w:rsidRPr="00BA1413" w:rsidRDefault="001B083D" w:rsidP="00A64C2C">
      <w:pPr>
        <w:jc w:val="both"/>
        <w:rPr>
          <w:rFonts w:ascii="Arial" w:hAnsi="Arial" w:cs="Arial"/>
        </w:rPr>
      </w:pPr>
      <w:r w:rsidRPr="00BA1413">
        <w:rPr>
          <w:rFonts w:ascii="Arial" w:hAnsi="Arial" w:cs="Arial"/>
          <w:b/>
        </w:rPr>
        <w:t>14.8 -</w:t>
      </w:r>
      <w:r w:rsidRPr="00BA1413">
        <w:rPr>
          <w:rFonts w:ascii="Arial" w:hAnsi="Arial" w:cs="Arial"/>
        </w:rPr>
        <w:t xml:space="preserve"> Mediante requerimento do interessado, e ocorrendo motivo relevante, o prazo para posse poderá ser prorrogado, a critério da UERJ, em até 60 (sessenta) dias contados do término do prazo de que trata o item 14.7.</w:t>
      </w:r>
    </w:p>
    <w:p w14:paraId="14AA2809" w14:textId="77777777" w:rsidR="001B083D" w:rsidRPr="00BA1413" w:rsidRDefault="001B083D" w:rsidP="00A64C2C">
      <w:pPr>
        <w:jc w:val="both"/>
        <w:rPr>
          <w:rFonts w:ascii="Arial" w:hAnsi="Arial" w:cs="Arial"/>
        </w:rPr>
      </w:pPr>
    </w:p>
    <w:p w14:paraId="5ECEAF1E" w14:textId="77777777" w:rsidR="001B083D" w:rsidRPr="00BA1413" w:rsidRDefault="001B083D">
      <w:pPr>
        <w:spacing w:after="120"/>
        <w:jc w:val="both"/>
        <w:rPr>
          <w:rFonts w:ascii="Arial" w:hAnsi="Arial" w:cs="Arial"/>
        </w:rPr>
      </w:pPr>
      <w:r w:rsidRPr="00BA1413">
        <w:rPr>
          <w:rFonts w:ascii="Arial" w:hAnsi="Arial" w:cs="Arial"/>
          <w:b/>
        </w:rPr>
        <w:t xml:space="preserve">14.9 - </w:t>
      </w:r>
      <w:r w:rsidRPr="00BA1413">
        <w:rPr>
          <w:rFonts w:ascii="Arial" w:hAnsi="Arial" w:cs="Arial"/>
        </w:rPr>
        <w:t>O candidato aprovado de nacionalidade estrangeira só será nomeado para o cargo ao qual prestou concurso se atender aos requisitos da legislação que regulamenta a situação de estrangeiros na ocasião da nomeação.</w:t>
      </w:r>
    </w:p>
    <w:p w14:paraId="3A210789" w14:textId="77777777" w:rsidR="001B083D" w:rsidRPr="00BA1413" w:rsidRDefault="001B083D">
      <w:pPr>
        <w:ind w:left="4678" w:hanging="4678"/>
        <w:jc w:val="both"/>
        <w:rPr>
          <w:rFonts w:ascii="Arial" w:hAnsi="Arial" w:cs="Arial"/>
          <w:b/>
          <w:i/>
        </w:rPr>
      </w:pPr>
    </w:p>
    <w:p w14:paraId="202AF35B" w14:textId="77777777" w:rsidR="001B083D" w:rsidRPr="00BA1413" w:rsidRDefault="001B083D">
      <w:pPr>
        <w:ind w:left="4678" w:hanging="4678"/>
        <w:jc w:val="both"/>
        <w:rPr>
          <w:rFonts w:ascii="Arial" w:hAnsi="Arial" w:cs="Arial"/>
          <w:b/>
        </w:rPr>
      </w:pPr>
      <w:proofErr w:type="gramStart"/>
      <w:r w:rsidRPr="00BA1413">
        <w:rPr>
          <w:rFonts w:ascii="Arial" w:hAnsi="Arial" w:cs="Arial"/>
          <w:b/>
          <w:i/>
        </w:rPr>
        <w:t xml:space="preserve">15 - </w:t>
      </w:r>
      <w:r w:rsidRPr="00BA1413">
        <w:rPr>
          <w:rFonts w:ascii="Arial" w:hAnsi="Arial" w:cs="Arial"/>
          <w:b/>
          <w:i/>
          <w:u w:val="single"/>
        </w:rPr>
        <w:t>APROVEITAMENTO</w:t>
      </w:r>
      <w:proofErr w:type="gramEnd"/>
      <w:r w:rsidRPr="00BA1413">
        <w:rPr>
          <w:rFonts w:ascii="Arial" w:hAnsi="Arial" w:cs="Arial"/>
          <w:b/>
          <w:i/>
          <w:u w:val="single"/>
        </w:rPr>
        <w:t xml:space="preserve"> DE VAGA(S</w:t>
      </w:r>
      <w:r w:rsidRPr="00BA1413">
        <w:rPr>
          <w:rFonts w:ascii="Arial" w:hAnsi="Arial" w:cs="Arial"/>
          <w:b/>
        </w:rPr>
        <w:t xml:space="preserve">) </w:t>
      </w:r>
    </w:p>
    <w:p w14:paraId="2AC6A2B5" w14:textId="77777777" w:rsidR="001B083D" w:rsidRPr="00BA1413" w:rsidRDefault="001B083D">
      <w:pPr>
        <w:ind w:left="4678" w:hanging="4678"/>
        <w:jc w:val="both"/>
        <w:rPr>
          <w:rFonts w:ascii="Arial" w:hAnsi="Arial" w:cs="Arial"/>
          <w:b/>
        </w:rPr>
      </w:pPr>
    </w:p>
    <w:p w14:paraId="215CB985" w14:textId="77777777" w:rsidR="001B083D" w:rsidRPr="00BA1413" w:rsidRDefault="001B083D">
      <w:pPr>
        <w:jc w:val="both"/>
        <w:rPr>
          <w:rFonts w:ascii="Arial" w:hAnsi="Arial" w:cs="Arial"/>
        </w:rPr>
      </w:pPr>
      <w:r w:rsidRPr="00BA1413">
        <w:rPr>
          <w:rFonts w:ascii="Arial" w:hAnsi="Arial" w:cs="Arial"/>
          <w:b/>
        </w:rPr>
        <w:t>15.1</w:t>
      </w:r>
      <w:r w:rsidRPr="00BA1413">
        <w:rPr>
          <w:rFonts w:ascii="Arial" w:hAnsi="Arial" w:cs="Arial"/>
        </w:rPr>
        <w:t xml:space="preserve"> - Após ocupação da(s) vaga(s) prevista(s) neste Edital, a UERJ poderá disponibilizar, para provimento, nova vaga para o cargo, na mesma área de conhecimento e para a mesma Unidade Acadêmica, à qual estará associada, conforme os interesses da UERJ, carga horária igual ou diferente da prevista neste Edital.</w:t>
      </w:r>
    </w:p>
    <w:p w14:paraId="7D45ECE4" w14:textId="77777777" w:rsidR="001B083D" w:rsidRPr="00BA1413" w:rsidRDefault="001B083D">
      <w:pPr>
        <w:jc w:val="both"/>
        <w:rPr>
          <w:rFonts w:ascii="Arial" w:hAnsi="Arial" w:cs="Arial"/>
        </w:rPr>
      </w:pPr>
    </w:p>
    <w:p w14:paraId="7E9DF543" w14:textId="77777777" w:rsidR="001B083D" w:rsidRPr="00BA1413" w:rsidRDefault="001B083D">
      <w:pPr>
        <w:jc w:val="both"/>
        <w:rPr>
          <w:rFonts w:ascii="Arial" w:hAnsi="Arial" w:cs="Arial"/>
        </w:rPr>
      </w:pPr>
      <w:r w:rsidRPr="00BA1413">
        <w:rPr>
          <w:rFonts w:ascii="Arial" w:hAnsi="Arial" w:cs="Arial"/>
          <w:b/>
        </w:rPr>
        <w:t>15.2</w:t>
      </w:r>
      <w:r w:rsidRPr="00BA1413">
        <w:rPr>
          <w:rFonts w:ascii="Arial" w:hAnsi="Arial" w:cs="Arial"/>
        </w:rPr>
        <w:t xml:space="preserve"> - Na hipótese de abertura de vaga no período de validade do presente Concurso, para o mesmo cargo, na mesma área de conhecimento e para a mesma Unidade Acadêmica deste Concurso, o ingresso dar-se-á pela ordem rigorosa de classificação do candidato aprovado remanescente, independentemente da carga horária associada à nova vaga.</w:t>
      </w:r>
    </w:p>
    <w:p w14:paraId="0CD71716" w14:textId="77777777" w:rsidR="001B083D" w:rsidRPr="00BA1413" w:rsidRDefault="001B083D">
      <w:pPr>
        <w:jc w:val="both"/>
        <w:rPr>
          <w:rFonts w:ascii="Arial" w:hAnsi="Arial" w:cs="Arial"/>
        </w:rPr>
      </w:pPr>
    </w:p>
    <w:p w14:paraId="029420A7" w14:textId="5532F963" w:rsidR="004B3149" w:rsidRDefault="001B083D">
      <w:pPr>
        <w:jc w:val="both"/>
        <w:rPr>
          <w:rFonts w:ascii="Arial" w:hAnsi="Arial" w:cs="Arial"/>
        </w:rPr>
      </w:pPr>
      <w:r w:rsidRPr="00983655">
        <w:rPr>
          <w:rFonts w:ascii="Arial" w:hAnsi="Arial" w:cs="Arial"/>
          <w:b/>
        </w:rPr>
        <w:t>15.2.1</w:t>
      </w:r>
      <w:r w:rsidRPr="00BA1413">
        <w:rPr>
          <w:rFonts w:ascii="Arial" w:hAnsi="Arial" w:cs="Arial"/>
        </w:rPr>
        <w:t xml:space="preserve"> – </w:t>
      </w:r>
      <w:r w:rsidR="004B3149">
        <w:rPr>
          <w:rFonts w:ascii="Arial" w:hAnsi="Arial" w:cs="Arial"/>
        </w:rPr>
        <w:t xml:space="preserve">Das vagas que vierem a ser criadas durante o prazo de validade do Concurso Público, 20% (vinte por cento) ficarão reservadas aos candidatos aprovados que se declararem negros ou índios, de acordo com o Decreto Estadual nº 43.007/11 e com a Legislação </w:t>
      </w:r>
      <w:proofErr w:type="spellStart"/>
      <w:r w:rsidR="004B3149">
        <w:rPr>
          <w:rFonts w:ascii="Arial" w:hAnsi="Arial" w:cs="Arial"/>
        </w:rPr>
        <w:t>Estadural</w:t>
      </w:r>
      <w:proofErr w:type="spellEnd"/>
      <w:r w:rsidR="004B3149">
        <w:rPr>
          <w:rFonts w:ascii="Arial" w:hAnsi="Arial" w:cs="Arial"/>
        </w:rPr>
        <w:t xml:space="preserve"> nº 6.067/11, e suas alterações, obedecida sua ordem de classificação na lista específica.</w:t>
      </w:r>
    </w:p>
    <w:p w14:paraId="1F96398D" w14:textId="77777777" w:rsidR="004B3149" w:rsidRDefault="004B3149">
      <w:pPr>
        <w:jc w:val="both"/>
        <w:rPr>
          <w:rFonts w:ascii="Arial" w:hAnsi="Arial" w:cs="Arial"/>
        </w:rPr>
      </w:pPr>
    </w:p>
    <w:p w14:paraId="5675BA0E" w14:textId="0CE903B5" w:rsidR="004B3149" w:rsidRDefault="004B3149">
      <w:pPr>
        <w:jc w:val="both"/>
        <w:rPr>
          <w:rFonts w:ascii="Arial" w:hAnsi="Arial" w:cs="Arial"/>
        </w:rPr>
      </w:pPr>
      <w:r w:rsidRPr="004B3149">
        <w:rPr>
          <w:rFonts w:ascii="Arial" w:hAnsi="Arial" w:cs="Arial"/>
          <w:b/>
        </w:rPr>
        <w:t>15.2.2</w:t>
      </w:r>
      <w:r>
        <w:rPr>
          <w:rFonts w:ascii="Arial" w:hAnsi="Arial" w:cs="Arial"/>
        </w:rPr>
        <w:t xml:space="preserve"> – Das vagas que vierem a ser criadas durante o prazo de validade do Concurso Público, 5% (cinco por cento) ficarão reservadas aos candidatos aprovados que se declararem pessoas com </w:t>
      </w:r>
      <w:proofErr w:type="spellStart"/>
      <w:r>
        <w:rPr>
          <w:rFonts w:ascii="Arial" w:hAnsi="Arial" w:cs="Arial"/>
        </w:rPr>
        <w:t>dficiência</w:t>
      </w:r>
      <w:proofErr w:type="spellEnd"/>
      <w:r>
        <w:rPr>
          <w:rFonts w:ascii="Arial" w:hAnsi="Arial" w:cs="Arial"/>
        </w:rPr>
        <w:t xml:space="preserve">, conforme assegura a Lei </w:t>
      </w:r>
      <w:proofErr w:type="spellStart"/>
      <w:r>
        <w:rPr>
          <w:rFonts w:ascii="Arial" w:hAnsi="Arial" w:cs="Arial"/>
        </w:rPr>
        <w:t>Estadural</w:t>
      </w:r>
      <w:proofErr w:type="spellEnd"/>
      <w:r>
        <w:rPr>
          <w:rFonts w:ascii="Arial" w:hAnsi="Arial" w:cs="Arial"/>
        </w:rPr>
        <w:t xml:space="preserve"> nº 2.298, de 28 de julho d 1994, e suas alterações, de acordo com sua ordem de classificação na lista específica, desde que apresentem laudo médico (documento original ou cópia autenticada em cartório) atestando a espécie e o grau ou nível da deficiência, com expressa referência ao código correspondente da Classificação Internacional de Doenças – CID.</w:t>
      </w:r>
    </w:p>
    <w:p w14:paraId="06D3F84B" w14:textId="77777777" w:rsidR="004B3149" w:rsidRDefault="004B3149">
      <w:pPr>
        <w:jc w:val="both"/>
        <w:rPr>
          <w:rFonts w:ascii="Arial" w:hAnsi="Arial" w:cs="Arial"/>
        </w:rPr>
      </w:pPr>
    </w:p>
    <w:p w14:paraId="623FDB8B" w14:textId="3A2286F8" w:rsidR="004B3149" w:rsidRDefault="004B3149">
      <w:pPr>
        <w:jc w:val="both"/>
        <w:rPr>
          <w:rFonts w:ascii="Arial" w:hAnsi="Arial" w:cs="Arial"/>
        </w:rPr>
      </w:pPr>
      <w:r w:rsidRPr="004B3149">
        <w:rPr>
          <w:rFonts w:ascii="Arial" w:hAnsi="Arial" w:cs="Arial"/>
          <w:b/>
        </w:rPr>
        <w:t>15.2.3</w:t>
      </w:r>
      <w:r>
        <w:rPr>
          <w:rFonts w:ascii="Arial" w:hAnsi="Arial" w:cs="Arial"/>
        </w:rPr>
        <w:t xml:space="preserve"> – Das vagas que vierem a ser criadas durante o prazo de validade do Concurso Público, 10% (dez por cento) ficarão reservadas aos candidatos aprovados que se declararem pessoas de baixa renda</w:t>
      </w:r>
      <w:r w:rsidR="00F774E6">
        <w:rPr>
          <w:rFonts w:ascii="Arial" w:hAnsi="Arial" w:cs="Arial"/>
        </w:rPr>
        <w:t>,</w:t>
      </w:r>
      <w:r>
        <w:rPr>
          <w:rFonts w:ascii="Arial" w:hAnsi="Arial" w:cs="Arial"/>
        </w:rPr>
        <w:t xml:space="preserve"> nos termos da Lei Estadual nº 7.747</w:t>
      </w:r>
      <w:r w:rsidR="00F774E6">
        <w:rPr>
          <w:rFonts w:ascii="Arial" w:hAnsi="Arial" w:cs="Arial"/>
        </w:rPr>
        <w:t>,</w:t>
      </w:r>
      <w:r>
        <w:rPr>
          <w:rFonts w:ascii="Arial" w:hAnsi="Arial" w:cs="Arial"/>
        </w:rPr>
        <w:t xml:space="preserve"> de 16 de outubro de 2017, de acordo com sua ordem de classificação na lista específica.</w:t>
      </w:r>
    </w:p>
    <w:p w14:paraId="59A0B262" w14:textId="77777777" w:rsidR="00F774E6" w:rsidRDefault="00F774E6">
      <w:pPr>
        <w:jc w:val="both"/>
        <w:rPr>
          <w:rFonts w:ascii="Arial" w:hAnsi="Arial" w:cs="Arial"/>
        </w:rPr>
      </w:pPr>
    </w:p>
    <w:p w14:paraId="04E82EB9" w14:textId="59595E96" w:rsidR="00F774E6" w:rsidRPr="004B3149" w:rsidRDefault="00F774E6">
      <w:pPr>
        <w:jc w:val="both"/>
        <w:rPr>
          <w:rFonts w:ascii="Arial" w:hAnsi="Arial" w:cs="Arial"/>
        </w:rPr>
      </w:pPr>
      <w:r w:rsidRPr="00F774E6">
        <w:rPr>
          <w:rFonts w:ascii="Arial" w:hAnsi="Arial" w:cs="Arial"/>
          <w:b/>
        </w:rPr>
        <w:t>15.2.4</w:t>
      </w:r>
      <w:r>
        <w:rPr>
          <w:rFonts w:ascii="Arial" w:hAnsi="Arial" w:cs="Arial"/>
        </w:rPr>
        <w:t xml:space="preserve"> – É facultada à comissão organizadora do concurso proceder com a análise de investigação social para apurar a veracidade das informações prestadas pelos candidatos nos termos dos itens anteriores. </w:t>
      </w:r>
    </w:p>
    <w:p w14:paraId="5845CF0B" w14:textId="77777777" w:rsidR="001B083D" w:rsidRPr="00BA1413" w:rsidRDefault="001B083D">
      <w:pPr>
        <w:jc w:val="both"/>
        <w:rPr>
          <w:rFonts w:ascii="Arial" w:hAnsi="Arial" w:cs="Arial"/>
          <w:b/>
        </w:rPr>
      </w:pPr>
    </w:p>
    <w:p w14:paraId="0924B66F" w14:textId="77777777" w:rsidR="001B083D" w:rsidRPr="00BA1413" w:rsidRDefault="001B083D">
      <w:pPr>
        <w:jc w:val="both"/>
        <w:rPr>
          <w:rFonts w:ascii="Arial" w:hAnsi="Arial" w:cs="Arial"/>
        </w:rPr>
      </w:pPr>
      <w:r w:rsidRPr="00BA1413">
        <w:rPr>
          <w:rFonts w:ascii="Arial" w:hAnsi="Arial" w:cs="Arial"/>
          <w:b/>
        </w:rPr>
        <w:t>15.3 -</w:t>
      </w:r>
      <w:r w:rsidRPr="00BA1413">
        <w:rPr>
          <w:rFonts w:ascii="Arial" w:hAnsi="Arial" w:cs="Arial"/>
        </w:rPr>
        <w:t xml:space="preserve"> O candidato remanescente convocado para aproveitamento de nova vaga, desde que haja outro (s) candidato(s) remanescente(s), poderá uma única vez, abrir mão de sua posição na ordem de classificação em prol do classificado </w:t>
      </w:r>
      <w:proofErr w:type="spellStart"/>
      <w:r w:rsidRPr="00BA1413">
        <w:rPr>
          <w:rFonts w:ascii="Arial" w:hAnsi="Arial" w:cs="Arial"/>
        </w:rPr>
        <w:t>subseqüente</w:t>
      </w:r>
      <w:proofErr w:type="spellEnd"/>
      <w:r w:rsidRPr="00BA1413">
        <w:rPr>
          <w:rFonts w:ascii="Arial" w:hAnsi="Arial" w:cs="Arial"/>
        </w:rPr>
        <w:t xml:space="preserve">, e optar por ocupar a posição deste enquanto aguarda nova vaga, caso em que se procederá à imediata convocação do candidato </w:t>
      </w:r>
      <w:proofErr w:type="spellStart"/>
      <w:r w:rsidRPr="00BA1413">
        <w:rPr>
          <w:rFonts w:ascii="Arial" w:hAnsi="Arial" w:cs="Arial"/>
        </w:rPr>
        <w:t>subseqüente</w:t>
      </w:r>
      <w:proofErr w:type="spellEnd"/>
      <w:r w:rsidRPr="00BA1413">
        <w:rPr>
          <w:rFonts w:ascii="Arial" w:hAnsi="Arial" w:cs="Arial"/>
        </w:rPr>
        <w:t>.</w:t>
      </w:r>
    </w:p>
    <w:p w14:paraId="60778734" w14:textId="77777777" w:rsidR="001B083D" w:rsidRPr="00BA1413" w:rsidRDefault="001B083D">
      <w:pPr>
        <w:jc w:val="both"/>
        <w:rPr>
          <w:rFonts w:ascii="Arial" w:hAnsi="Arial" w:cs="Arial"/>
        </w:rPr>
      </w:pPr>
    </w:p>
    <w:p w14:paraId="648ACFA6" w14:textId="77777777" w:rsidR="001B083D" w:rsidRPr="00BA1413" w:rsidRDefault="001B083D">
      <w:pPr>
        <w:jc w:val="both"/>
        <w:rPr>
          <w:rFonts w:ascii="Arial" w:hAnsi="Arial" w:cs="Arial"/>
        </w:rPr>
      </w:pPr>
      <w:r w:rsidRPr="00BA1413">
        <w:rPr>
          <w:rFonts w:ascii="Arial" w:hAnsi="Arial" w:cs="Arial"/>
          <w:b/>
        </w:rPr>
        <w:t>15.4 -</w:t>
      </w:r>
      <w:r w:rsidRPr="00BA1413">
        <w:rPr>
          <w:rFonts w:ascii="Arial" w:hAnsi="Arial" w:cs="Arial"/>
        </w:rPr>
        <w:t xml:space="preserve"> Se o candidato remanescente convocado para aproveitamento de nova vaga for único e não aceitar a convocação, este fato implicará a desistência do candidato e o automático encerramento da validade do </w:t>
      </w:r>
      <w:r w:rsidRPr="00BA1413">
        <w:rPr>
          <w:rFonts w:ascii="Arial" w:hAnsi="Arial" w:cs="Arial"/>
        </w:rPr>
        <w:lastRenderedPageBreak/>
        <w:t>Concurso, caso em que a UERJ realizará novo Concurso para a mesma categoria, departamento e área, com a carga horária de interesse da Unidade Acadêmica.</w:t>
      </w:r>
    </w:p>
    <w:p w14:paraId="3C4CF383" w14:textId="77777777" w:rsidR="001B083D" w:rsidRPr="00BA1413" w:rsidRDefault="001B083D">
      <w:pPr>
        <w:jc w:val="both"/>
        <w:rPr>
          <w:rFonts w:ascii="Arial" w:hAnsi="Arial" w:cs="Arial"/>
        </w:rPr>
      </w:pPr>
    </w:p>
    <w:p w14:paraId="6F26CB1E" w14:textId="77777777" w:rsidR="001B083D" w:rsidRPr="00BA1413" w:rsidRDefault="001B083D">
      <w:pPr>
        <w:jc w:val="both"/>
        <w:rPr>
          <w:rFonts w:ascii="Arial" w:hAnsi="Arial" w:cs="Arial"/>
        </w:rPr>
      </w:pPr>
    </w:p>
    <w:p w14:paraId="3E4B38A2" w14:textId="77777777" w:rsidR="001B083D" w:rsidRPr="00BA1413" w:rsidRDefault="001B083D">
      <w:pPr>
        <w:jc w:val="both"/>
        <w:rPr>
          <w:rFonts w:ascii="Arial" w:hAnsi="Arial" w:cs="Arial"/>
          <w:b/>
          <w:u w:val="single"/>
        </w:rPr>
      </w:pPr>
      <w:r w:rsidRPr="00BA1413">
        <w:rPr>
          <w:rFonts w:ascii="Arial" w:hAnsi="Arial" w:cs="Arial"/>
          <w:b/>
        </w:rPr>
        <w:t xml:space="preserve">16 - </w:t>
      </w:r>
      <w:r w:rsidRPr="00BA1413">
        <w:rPr>
          <w:rFonts w:ascii="Arial" w:hAnsi="Arial" w:cs="Arial"/>
          <w:b/>
          <w:u w:val="single"/>
        </w:rPr>
        <w:t>DISPOSIÇÕES GERAIS</w:t>
      </w:r>
    </w:p>
    <w:p w14:paraId="66C866B5" w14:textId="77777777" w:rsidR="001B083D" w:rsidRPr="00BA1413" w:rsidRDefault="001B083D">
      <w:pPr>
        <w:jc w:val="both"/>
        <w:rPr>
          <w:rFonts w:ascii="Arial" w:hAnsi="Arial" w:cs="Arial"/>
        </w:rPr>
      </w:pPr>
    </w:p>
    <w:p w14:paraId="31190F03" w14:textId="77777777" w:rsidR="001B083D" w:rsidRPr="00BA1413" w:rsidRDefault="001B083D">
      <w:pPr>
        <w:jc w:val="both"/>
        <w:rPr>
          <w:rFonts w:ascii="Arial" w:hAnsi="Arial" w:cs="Arial"/>
        </w:rPr>
      </w:pPr>
      <w:r w:rsidRPr="00BA1413">
        <w:rPr>
          <w:rFonts w:ascii="Arial" w:hAnsi="Arial" w:cs="Arial"/>
          <w:b/>
        </w:rPr>
        <w:t>16.1</w:t>
      </w:r>
      <w:r w:rsidRPr="00BA1413">
        <w:rPr>
          <w:rFonts w:ascii="Arial" w:hAnsi="Arial" w:cs="Arial"/>
        </w:rPr>
        <w:t xml:space="preserve"> - A inscrição no Concurso significará, para todo e qualquer efeito, aceitação expressa, por parte do candidato, de todas as condições, normas e exigências constantes deste Edital, das quais não poderá alegar desconhecimento, bem como de todos os atos que forem expedidos sobre o Concurso.</w:t>
      </w:r>
    </w:p>
    <w:p w14:paraId="2961B717" w14:textId="77777777" w:rsidR="001B083D" w:rsidRPr="00BA1413" w:rsidRDefault="001B083D">
      <w:pPr>
        <w:jc w:val="both"/>
        <w:rPr>
          <w:rFonts w:ascii="Arial" w:hAnsi="Arial" w:cs="Arial"/>
        </w:rPr>
      </w:pPr>
    </w:p>
    <w:p w14:paraId="24B9AE65" w14:textId="77777777" w:rsidR="001B083D" w:rsidRPr="00BA1413" w:rsidRDefault="001B083D">
      <w:pPr>
        <w:jc w:val="both"/>
        <w:rPr>
          <w:rFonts w:ascii="Arial" w:hAnsi="Arial" w:cs="Arial"/>
        </w:rPr>
      </w:pPr>
      <w:r w:rsidRPr="00BA1413">
        <w:rPr>
          <w:rFonts w:ascii="Arial" w:hAnsi="Arial" w:cs="Arial"/>
          <w:b/>
        </w:rPr>
        <w:t>16.2</w:t>
      </w:r>
      <w:r w:rsidRPr="00BA1413">
        <w:rPr>
          <w:rFonts w:ascii="Arial" w:hAnsi="Arial" w:cs="Arial"/>
        </w:rPr>
        <w:t xml:space="preserve"> - Não haverá, sob qualquer pretexto, segunda chamada para qualquer prova, sendo considerado excluído do Concurso o candidato que deixar de comparecer a qualquer uma delas.</w:t>
      </w:r>
    </w:p>
    <w:p w14:paraId="026425A6" w14:textId="77777777" w:rsidR="001B083D" w:rsidRPr="00BA1413" w:rsidRDefault="001B083D">
      <w:pPr>
        <w:jc w:val="both"/>
        <w:rPr>
          <w:rFonts w:ascii="Arial" w:hAnsi="Arial" w:cs="Arial"/>
        </w:rPr>
      </w:pPr>
    </w:p>
    <w:p w14:paraId="5704F352" w14:textId="77777777" w:rsidR="001B083D" w:rsidRPr="00BA1413" w:rsidRDefault="001B083D">
      <w:pPr>
        <w:jc w:val="both"/>
        <w:rPr>
          <w:rFonts w:ascii="Arial" w:hAnsi="Arial" w:cs="Arial"/>
        </w:rPr>
      </w:pPr>
      <w:r w:rsidRPr="00BA1413">
        <w:rPr>
          <w:rFonts w:ascii="Arial" w:hAnsi="Arial" w:cs="Arial"/>
          <w:b/>
        </w:rPr>
        <w:t>16.3</w:t>
      </w:r>
      <w:r w:rsidRPr="00BA1413">
        <w:rPr>
          <w:rFonts w:ascii="Arial" w:hAnsi="Arial" w:cs="Arial"/>
        </w:rPr>
        <w:t xml:space="preserve"> - Não será admitida a realização de qualquer prova fora dos locais previamente determinados pela Unidade.</w:t>
      </w:r>
    </w:p>
    <w:p w14:paraId="73F77C76" w14:textId="77777777" w:rsidR="001B083D" w:rsidRPr="00BA1413" w:rsidRDefault="001B083D">
      <w:pPr>
        <w:jc w:val="both"/>
        <w:rPr>
          <w:rFonts w:ascii="Arial" w:hAnsi="Arial" w:cs="Arial"/>
        </w:rPr>
      </w:pPr>
    </w:p>
    <w:p w14:paraId="786EAC61" w14:textId="77777777" w:rsidR="001B083D" w:rsidRPr="00BA1413" w:rsidRDefault="001B083D">
      <w:pPr>
        <w:jc w:val="both"/>
        <w:rPr>
          <w:rFonts w:ascii="Arial" w:hAnsi="Arial" w:cs="Arial"/>
        </w:rPr>
      </w:pPr>
      <w:r w:rsidRPr="00BA1413">
        <w:rPr>
          <w:rFonts w:ascii="Arial" w:hAnsi="Arial" w:cs="Arial"/>
          <w:b/>
        </w:rPr>
        <w:t>16.4</w:t>
      </w:r>
      <w:r w:rsidRPr="00BA1413">
        <w:rPr>
          <w:rFonts w:ascii="Arial" w:hAnsi="Arial" w:cs="Arial"/>
        </w:rPr>
        <w:t xml:space="preserve"> - Não será permitido aos candidatos dirigirem-se aos membros da Comissão Examinadora, nem a qualquer outra pessoa, durante a realização das provas, para pedir esclarecimentos a respeito das questões formuladas, da inteligibilidade de seu enunciado ou da forma de respondê-las.</w:t>
      </w:r>
    </w:p>
    <w:p w14:paraId="48D80CA2" w14:textId="77777777" w:rsidR="001B083D" w:rsidRPr="00BA1413" w:rsidRDefault="001B083D">
      <w:pPr>
        <w:jc w:val="both"/>
        <w:rPr>
          <w:rFonts w:ascii="Arial" w:hAnsi="Arial" w:cs="Arial"/>
        </w:rPr>
      </w:pPr>
    </w:p>
    <w:p w14:paraId="23698562" w14:textId="77777777" w:rsidR="001B083D" w:rsidRPr="00BA1413" w:rsidRDefault="001B083D">
      <w:pPr>
        <w:jc w:val="both"/>
        <w:rPr>
          <w:rFonts w:ascii="Arial" w:hAnsi="Arial" w:cs="Arial"/>
        </w:rPr>
      </w:pPr>
      <w:r w:rsidRPr="00BA1413">
        <w:rPr>
          <w:rFonts w:ascii="Arial" w:hAnsi="Arial" w:cs="Arial"/>
          <w:b/>
        </w:rPr>
        <w:t>16.5</w:t>
      </w:r>
      <w:r w:rsidRPr="00BA1413">
        <w:rPr>
          <w:rFonts w:ascii="Arial" w:hAnsi="Arial" w:cs="Arial"/>
        </w:rPr>
        <w:t xml:space="preserve"> - </w:t>
      </w:r>
      <w:proofErr w:type="gramStart"/>
      <w:r w:rsidRPr="00BA1413">
        <w:rPr>
          <w:rFonts w:ascii="Arial" w:hAnsi="Arial" w:cs="Arial"/>
        </w:rPr>
        <w:t>Será</w:t>
      </w:r>
      <w:proofErr w:type="gramEnd"/>
      <w:r w:rsidRPr="00BA1413">
        <w:rPr>
          <w:rFonts w:ascii="Arial" w:hAnsi="Arial" w:cs="Arial"/>
        </w:rPr>
        <w:t xml:space="preserve"> permitida a gravação de voz de qualquer prova oral prevista neste Edital e da leitura  da prova escrita, pelos participantes do concurso, pelas entidades profissionais correspondentes ou por quaisquer interessados, desde que seja comunicada à Comissão Examinadora, a qual manterá em seu poder o produto da gravação devidamente identificado com o nome do requisitante, devolvendo-o ao mesmo após a divulgação do resultado final, caso não haja nenhuma impugnação relativa à(s) respectiva(s) prova(s).</w:t>
      </w:r>
    </w:p>
    <w:p w14:paraId="222ED4F9" w14:textId="77777777" w:rsidR="001B083D" w:rsidRPr="00BA1413" w:rsidRDefault="001B083D">
      <w:pPr>
        <w:ind w:left="708"/>
        <w:jc w:val="both"/>
        <w:rPr>
          <w:rFonts w:ascii="Arial" w:hAnsi="Arial" w:cs="Arial"/>
        </w:rPr>
      </w:pPr>
    </w:p>
    <w:p w14:paraId="79AD1C29" w14:textId="77777777" w:rsidR="001B083D" w:rsidRPr="00BA1413" w:rsidRDefault="001B083D" w:rsidP="00C25F81">
      <w:pPr>
        <w:ind w:left="708"/>
        <w:jc w:val="both"/>
        <w:rPr>
          <w:rFonts w:ascii="Arial" w:hAnsi="Arial" w:cs="Arial"/>
          <w:color w:val="0000FF"/>
        </w:rPr>
      </w:pPr>
      <w:r w:rsidRPr="00BA1413">
        <w:rPr>
          <w:rFonts w:ascii="Arial" w:hAnsi="Arial" w:cs="Arial"/>
          <w:b/>
        </w:rPr>
        <w:t xml:space="preserve">16.5.1 </w:t>
      </w:r>
      <w:r w:rsidRPr="00BA1413">
        <w:rPr>
          <w:rFonts w:ascii="Arial" w:hAnsi="Arial" w:cs="Arial"/>
        </w:rPr>
        <w:t xml:space="preserve">- O(s) produto(s) da gravação </w:t>
      </w:r>
      <w:proofErr w:type="gramStart"/>
      <w:r w:rsidRPr="00BA1413">
        <w:rPr>
          <w:rFonts w:ascii="Arial" w:hAnsi="Arial" w:cs="Arial"/>
        </w:rPr>
        <w:t>deverá(</w:t>
      </w:r>
      <w:proofErr w:type="spellStart"/>
      <w:proofErr w:type="gramEnd"/>
      <w:r w:rsidRPr="00BA1413">
        <w:rPr>
          <w:rFonts w:ascii="Arial" w:hAnsi="Arial" w:cs="Arial"/>
        </w:rPr>
        <w:t>ão</w:t>
      </w:r>
      <w:proofErr w:type="spellEnd"/>
      <w:r w:rsidRPr="00BA1413">
        <w:rPr>
          <w:rFonts w:ascii="Arial" w:hAnsi="Arial" w:cs="Arial"/>
        </w:rPr>
        <w:t xml:space="preserve">) ser entregue(s) aos cuidados da Comissão Examinadora e depositado(s) em envelope(s) lacrado(s) e rubricado(s) por no mínimo 02 (dois) examinadores e pelo(s) candidato(s) presente(s). </w:t>
      </w:r>
    </w:p>
    <w:p w14:paraId="011E4A95" w14:textId="77777777" w:rsidR="001B083D" w:rsidRPr="00BA1413" w:rsidRDefault="001B083D" w:rsidP="00C25F81">
      <w:pPr>
        <w:ind w:left="708"/>
        <w:jc w:val="both"/>
        <w:rPr>
          <w:rFonts w:ascii="Arial" w:hAnsi="Arial" w:cs="Arial"/>
        </w:rPr>
      </w:pPr>
    </w:p>
    <w:p w14:paraId="021FE902" w14:textId="77777777" w:rsidR="001B083D" w:rsidRPr="00BA1413" w:rsidRDefault="001B083D">
      <w:pPr>
        <w:jc w:val="both"/>
        <w:rPr>
          <w:rFonts w:ascii="Arial" w:hAnsi="Arial" w:cs="Arial"/>
        </w:rPr>
      </w:pPr>
      <w:r w:rsidRPr="00BA1413">
        <w:rPr>
          <w:rFonts w:ascii="Arial" w:hAnsi="Arial" w:cs="Arial"/>
          <w:b/>
        </w:rPr>
        <w:t>16.6</w:t>
      </w:r>
      <w:r w:rsidRPr="00BA1413">
        <w:rPr>
          <w:rFonts w:ascii="Arial" w:hAnsi="Arial" w:cs="Arial"/>
        </w:rPr>
        <w:t xml:space="preserve"> - Não será devolvida qualquer taxa paga, exceto em caso de anulação do concurso.</w:t>
      </w:r>
    </w:p>
    <w:p w14:paraId="1D3AB205" w14:textId="77777777" w:rsidR="001B083D" w:rsidRPr="00BA1413" w:rsidRDefault="001B083D">
      <w:pPr>
        <w:jc w:val="both"/>
        <w:rPr>
          <w:rFonts w:ascii="Arial" w:hAnsi="Arial" w:cs="Arial"/>
        </w:rPr>
      </w:pPr>
    </w:p>
    <w:p w14:paraId="6FCC22F2" w14:textId="77777777" w:rsidR="001B083D" w:rsidRDefault="001B083D">
      <w:pPr>
        <w:jc w:val="both"/>
        <w:rPr>
          <w:rFonts w:ascii="Arial" w:hAnsi="Arial" w:cs="Arial"/>
        </w:rPr>
      </w:pPr>
      <w:r w:rsidRPr="00BA1413">
        <w:rPr>
          <w:rFonts w:ascii="Arial" w:hAnsi="Arial" w:cs="Arial"/>
          <w:b/>
        </w:rPr>
        <w:t>16.7</w:t>
      </w:r>
      <w:r w:rsidRPr="00BA1413">
        <w:rPr>
          <w:rFonts w:ascii="Arial" w:hAnsi="Arial" w:cs="Arial"/>
        </w:rPr>
        <w:t xml:space="preserve"> - São de inteira responsabilidade do candidato o fornecimento e a veracidade das informações bem como a manutenção de seu endereço residencial atualizado enquanto decorrer o Concurso e durante o prazo de sua validade, não se responsabilizando a UERJ por eventuais prejuízos que possa sofrer o candidato em decorrência de informações incorretas ou insuficientes.</w:t>
      </w:r>
    </w:p>
    <w:p w14:paraId="05658728" w14:textId="77777777" w:rsidR="0060765E" w:rsidRPr="00BA1413" w:rsidRDefault="0060765E">
      <w:pPr>
        <w:jc w:val="both"/>
        <w:rPr>
          <w:rFonts w:ascii="Arial" w:hAnsi="Arial" w:cs="Arial"/>
        </w:rPr>
      </w:pPr>
    </w:p>
    <w:p w14:paraId="22FEAE53" w14:textId="77777777" w:rsidR="001B083D" w:rsidRDefault="001B083D">
      <w:pPr>
        <w:jc w:val="both"/>
        <w:rPr>
          <w:rFonts w:ascii="Arial" w:hAnsi="Arial" w:cs="Arial"/>
        </w:rPr>
      </w:pPr>
      <w:r w:rsidRPr="00BA1413">
        <w:rPr>
          <w:rFonts w:ascii="Arial" w:hAnsi="Arial" w:cs="Arial"/>
          <w:b/>
        </w:rPr>
        <w:t>16.8</w:t>
      </w:r>
      <w:r w:rsidRPr="00BA1413">
        <w:rPr>
          <w:rFonts w:ascii="Arial" w:hAnsi="Arial" w:cs="Arial"/>
        </w:rPr>
        <w:t xml:space="preserve"> - Será excluído do Concurso, em qualquer de suas etapas, o candidato que:</w:t>
      </w:r>
    </w:p>
    <w:p w14:paraId="1F7260C0" w14:textId="77777777" w:rsidR="0060765E" w:rsidRPr="00BA1413" w:rsidRDefault="0060765E">
      <w:pPr>
        <w:jc w:val="both"/>
        <w:rPr>
          <w:rFonts w:ascii="Arial" w:hAnsi="Arial" w:cs="Arial"/>
        </w:rPr>
      </w:pPr>
    </w:p>
    <w:p w14:paraId="01F65AE1"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não</w:t>
      </w:r>
      <w:proofErr w:type="gramEnd"/>
      <w:r w:rsidRPr="00BA1413">
        <w:rPr>
          <w:rFonts w:ascii="Arial" w:hAnsi="Arial" w:cs="Arial"/>
        </w:rPr>
        <w:t xml:space="preserve"> observar as disposições deste Edital;</w:t>
      </w:r>
    </w:p>
    <w:p w14:paraId="630914E5"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durante</w:t>
      </w:r>
      <w:proofErr w:type="gramEnd"/>
      <w:r w:rsidRPr="00BA1413">
        <w:rPr>
          <w:rFonts w:ascii="Arial" w:hAnsi="Arial" w:cs="Arial"/>
        </w:rPr>
        <w:t xml:space="preserve"> a realização  da prova for surpreendido utilizando-se de qualquer meio fraudulento, ou for responsável por falsa identificação pessoal;</w:t>
      </w:r>
    </w:p>
    <w:p w14:paraId="6E738702"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faltar</w:t>
      </w:r>
      <w:proofErr w:type="gramEnd"/>
      <w:r w:rsidRPr="00BA1413">
        <w:rPr>
          <w:rFonts w:ascii="Arial" w:hAnsi="Arial" w:cs="Arial"/>
        </w:rPr>
        <w:t xml:space="preserve"> ou chegar após o  horário registrado pela Comissão Examinadora como de efetivo início de qualquer uma das provas;</w:t>
      </w:r>
    </w:p>
    <w:p w14:paraId="610F4532"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se</w:t>
      </w:r>
      <w:proofErr w:type="gramEnd"/>
      <w:r w:rsidRPr="00BA1413">
        <w:rPr>
          <w:rFonts w:ascii="Arial" w:hAnsi="Arial" w:cs="Arial"/>
        </w:rPr>
        <w:t xml:space="preserve"> utilizar de processos ilícitos na  realização  das provas, ainda que a constatação ocorra posteriormente;</w:t>
      </w:r>
    </w:p>
    <w:p w14:paraId="21DE778B"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comportar</w:t>
      </w:r>
      <w:proofErr w:type="gramEnd"/>
      <w:r w:rsidRPr="00BA1413">
        <w:rPr>
          <w:rFonts w:ascii="Arial" w:hAnsi="Arial" w:cs="Arial"/>
        </w:rPr>
        <w:t>-se de modo a perturbar a realização  das provas pelos demais candidatos, causando evidente prejuízo a estes;</w:t>
      </w:r>
    </w:p>
    <w:p w14:paraId="6E9CC3F2"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deixar</w:t>
      </w:r>
      <w:proofErr w:type="gramEnd"/>
      <w:r w:rsidRPr="00BA1413">
        <w:rPr>
          <w:rFonts w:ascii="Arial" w:hAnsi="Arial" w:cs="Arial"/>
        </w:rPr>
        <w:t xml:space="preserve"> de assinar ou preencher com dados incorretos ou ilegíveis, a Ficha de Inscrição;</w:t>
      </w:r>
    </w:p>
    <w:p w14:paraId="0F15FA73" w14:textId="77777777" w:rsidR="001B083D" w:rsidRPr="00BA1413" w:rsidRDefault="001B083D" w:rsidP="007C22A6">
      <w:pPr>
        <w:numPr>
          <w:ilvl w:val="0"/>
          <w:numId w:val="1"/>
        </w:numPr>
        <w:jc w:val="both"/>
        <w:rPr>
          <w:rFonts w:ascii="Arial" w:hAnsi="Arial" w:cs="Arial"/>
        </w:rPr>
      </w:pPr>
      <w:proofErr w:type="gramStart"/>
      <w:r w:rsidRPr="00BA1413">
        <w:rPr>
          <w:rFonts w:ascii="Arial" w:hAnsi="Arial" w:cs="Arial"/>
        </w:rPr>
        <w:t>deixar</w:t>
      </w:r>
      <w:proofErr w:type="gramEnd"/>
      <w:r w:rsidRPr="00BA1413">
        <w:rPr>
          <w:rFonts w:ascii="Arial" w:hAnsi="Arial" w:cs="Arial"/>
        </w:rPr>
        <w:t xml:space="preserve"> de apresentar os documentos a que se refere o item XIV, no prazo estabelecido pela SRH. </w:t>
      </w:r>
    </w:p>
    <w:p w14:paraId="5935D808" w14:textId="77777777" w:rsidR="001B083D" w:rsidRPr="00BA1413" w:rsidRDefault="001B083D">
      <w:pPr>
        <w:jc w:val="both"/>
        <w:rPr>
          <w:rFonts w:ascii="Arial" w:hAnsi="Arial" w:cs="Arial"/>
        </w:rPr>
      </w:pPr>
    </w:p>
    <w:p w14:paraId="01AD84F9" w14:textId="77777777" w:rsidR="001B083D" w:rsidRPr="00BA1413" w:rsidRDefault="001B083D">
      <w:pPr>
        <w:jc w:val="both"/>
        <w:rPr>
          <w:rFonts w:ascii="Arial" w:hAnsi="Arial" w:cs="Arial"/>
        </w:rPr>
      </w:pPr>
      <w:r w:rsidRPr="00BA1413">
        <w:rPr>
          <w:rFonts w:ascii="Arial" w:hAnsi="Arial" w:cs="Arial"/>
          <w:b/>
        </w:rPr>
        <w:t>16.9</w:t>
      </w:r>
      <w:r w:rsidRPr="00BA1413">
        <w:rPr>
          <w:rFonts w:ascii="Arial" w:hAnsi="Arial" w:cs="Arial"/>
        </w:rPr>
        <w:t xml:space="preserve"> - A decisão de exclusão de um candidato pelas razões indicadas no item 16.8 caberá à Comissão Examinadora, homologada pelo Conselho Departamental, considerando as alíneas </w:t>
      </w:r>
      <w:proofErr w:type="gramStart"/>
      <w:r w:rsidRPr="00BA1413">
        <w:rPr>
          <w:rFonts w:ascii="Arial" w:hAnsi="Arial" w:cs="Arial"/>
          <w:u w:val="single"/>
        </w:rPr>
        <w:t>a</w:t>
      </w:r>
      <w:r w:rsidRPr="00BA1413">
        <w:rPr>
          <w:rFonts w:ascii="Arial" w:hAnsi="Arial" w:cs="Arial"/>
        </w:rPr>
        <w:t xml:space="preserve"> </w:t>
      </w:r>
      <w:proofErr w:type="spellStart"/>
      <w:r w:rsidRPr="00BA1413">
        <w:rPr>
          <w:rFonts w:ascii="Arial" w:hAnsi="Arial" w:cs="Arial"/>
        </w:rPr>
        <w:t>a</w:t>
      </w:r>
      <w:proofErr w:type="spellEnd"/>
      <w:proofErr w:type="gramEnd"/>
      <w:r w:rsidRPr="00BA1413">
        <w:rPr>
          <w:rFonts w:ascii="Arial" w:hAnsi="Arial" w:cs="Arial"/>
        </w:rPr>
        <w:t xml:space="preserve"> </w:t>
      </w:r>
      <w:r w:rsidRPr="00BA1413">
        <w:rPr>
          <w:rFonts w:ascii="Arial" w:hAnsi="Arial" w:cs="Arial"/>
          <w:u w:val="single"/>
        </w:rPr>
        <w:t>f</w:t>
      </w:r>
      <w:r w:rsidRPr="00BA1413">
        <w:rPr>
          <w:rFonts w:ascii="Arial" w:hAnsi="Arial" w:cs="Arial"/>
        </w:rPr>
        <w:t>; e após a convocação do candidato caberá à Superintendência de Recursos Humanos.</w:t>
      </w:r>
    </w:p>
    <w:p w14:paraId="78D304AB" w14:textId="77777777" w:rsidR="001B083D" w:rsidRPr="00BA1413" w:rsidRDefault="001B083D">
      <w:pPr>
        <w:jc w:val="both"/>
        <w:rPr>
          <w:rFonts w:ascii="Arial" w:hAnsi="Arial" w:cs="Arial"/>
          <w:b/>
        </w:rPr>
      </w:pPr>
    </w:p>
    <w:p w14:paraId="52670783" w14:textId="77777777" w:rsidR="001B083D" w:rsidRPr="00BA1413" w:rsidRDefault="001B083D" w:rsidP="007A57EC">
      <w:pPr>
        <w:jc w:val="both"/>
        <w:rPr>
          <w:rFonts w:ascii="Arial" w:hAnsi="Arial" w:cs="Arial"/>
          <w:color w:val="0000FF"/>
        </w:rPr>
      </w:pPr>
      <w:r w:rsidRPr="00BA1413">
        <w:rPr>
          <w:rFonts w:ascii="Arial" w:hAnsi="Arial" w:cs="Arial"/>
          <w:b/>
        </w:rPr>
        <w:t xml:space="preserve">16.10 </w:t>
      </w:r>
      <w:r w:rsidRPr="00BA1413">
        <w:rPr>
          <w:rFonts w:ascii="Arial" w:hAnsi="Arial" w:cs="Arial"/>
        </w:rPr>
        <w:t xml:space="preserve">- O Concurso terá validade de </w:t>
      </w:r>
      <w:proofErr w:type="gramStart"/>
      <w:r w:rsidRPr="00BA1413">
        <w:rPr>
          <w:rFonts w:ascii="Arial" w:hAnsi="Arial" w:cs="Arial"/>
        </w:rPr>
        <w:t>2</w:t>
      </w:r>
      <w:proofErr w:type="gramEnd"/>
      <w:r w:rsidRPr="00BA1413">
        <w:rPr>
          <w:rFonts w:ascii="Arial" w:hAnsi="Arial" w:cs="Arial"/>
        </w:rPr>
        <w:t xml:space="preserve"> (dois) anos, a partir da data de publicação no DOERJ do resultado final das provas, prorrogável por mais 2 (dois) anos, por solicitação formal, à SRH, feita pela Direção da Unidade Acadêmica, ouvido o Conselho Departamental. </w:t>
      </w:r>
    </w:p>
    <w:p w14:paraId="55981304" w14:textId="77777777" w:rsidR="001B083D" w:rsidRPr="00BA1413" w:rsidRDefault="001B083D">
      <w:pPr>
        <w:pStyle w:val="Corpodetexto"/>
        <w:rPr>
          <w:rFonts w:ascii="Arial" w:hAnsi="Arial" w:cs="Arial"/>
          <w:b/>
        </w:rPr>
      </w:pPr>
    </w:p>
    <w:p w14:paraId="461E65E8" w14:textId="77777777" w:rsidR="001B083D" w:rsidRPr="00BA1413" w:rsidRDefault="001B083D">
      <w:pPr>
        <w:pStyle w:val="Corpodetexto"/>
        <w:rPr>
          <w:rFonts w:ascii="Arial" w:hAnsi="Arial" w:cs="Arial"/>
        </w:rPr>
      </w:pPr>
      <w:r w:rsidRPr="00BA1413">
        <w:rPr>
          <w:rFonts w:ascii="Arial" w:hAnsi="Arial" w:cs="Arial"/>
          <w:b/>
        </w:rPr>
        <w:t xml:space="preserve">16.11 - </w:t>
      </w:r>
      <w:r w:rsidRPr="00BA1413">
        <w:rPr>
          <w:rFonts w:ascii="Arial" w:hAnsi="Arial" w:cs="Arial"/>
        </w:rPr>
        <w:t>Os casos omissos serão decididos: pelo Departamento com homologação pelo Conselho Departamental, se antes da instalação da Comissão Examinadora; pela Comissão Examinadora, com homologação pelo Conselho Departamental, enquanto ainda instalada a Comissão; ou pela Superintendência de Recursos Humanos, a partir da convocação do candidato.</w:t>
      </w:r>
    </w:p>
    <w:p w14:paraId="17384CE0" w14:textId="77777777" w:rsidR="001B083D" w:rsidRPr="00BA1413" w:rsidRDefault="001B083D">
      <w:pPr>
        <w:rPr>
          <w:rFonts w:ascii="Arial" w:hAnsi="Arial" w:cs="Arial"/>
        </w:rPr>
      </w:pPr>
    </w:p>
    <w:p w14:paraId="731AC0FC" w14:textId="77777777" w:rsidR="001B083D" w:rsidRPr="00FE5448" w:rsidRDefault="001B083D">
      <w:pPr>
        <w:rPr>
          <w:rFonts w:ascii="Arial" w:hAnsi="Arial" w:cs="Arial"/>
        </w:rPr>
      </w:pPr>
      <w:r w:rsidRPr="00BA1413">
        <w:rPr>
          <w:rFonts w:ascii="Arial" w:hAnsi="Arial" w:cs="Arial"/>
        </w:rPr>
        <w:br w:type="page"/>
      </w:r>
    </w:p>
    <w:p w14:paraId="646A688C" w14:textId="77777777" w:rsidR="001B083D" w:rsidRPr="00FE5448" w:rsidRDefault="00C04705" w:rsidP="00BA0F05">
      <w:pPr>
        <w:jc w:val="center"/>
        <w:rPr>
          <w:rFonts w:ascii="Arial" w:hAnsi="Arial" w:cs="Arial"/>
          <w:b/>
        </w:rPr>
      </w:pPr>
      <w:r w:rsidRPr="00FE5448">
        <w:rPr>
          <w:rFonts w:ascii="Arial" w:hAnsi="Arial" w:cs="Arial"/>
          <w:b/>
        </w:rPr>
        <w:lastRenderedPageBreak/>
        <w:t>CENTRO DE EDUCAÇÃO E HUMANIDADES</w:t>
      </w:r>
    </w:p>
    <w:p w14:paraId="6139BD5E" w14:textId="77777777" w:rsidR="001B083D" w:rsidRPr="00FE5448" w:rsidRDefault="00FE5448" w:rsidP="00BA0F05">
      <w:pPr>
        <w:jc w:val="center"/>
        <w:rPr>
          <w:rFonts w:ascii="Arial" w:hAnsi="Arial" w:cs="Arial"/>
          <w:b/>
        </w:rPr>
      </w:pPr>
      <w:r w:rsidRPr="00FE5448">
        <w:rPr>
          <w:rFonts w:ascii="Arial" w:hAnsi="Arial" w:cs="Arial"/>
          <w:b/>
        </w:rPr>
        <w:t>INSTITUTO DE ARTES</w:t>
      </w:r>
    </w:p>
    <w:p w14:paraId="7F22984F" w14:textId="77777777" w:rsidR="001B083D" w:rsidRPr="00BA1413" w:rsidRDefault="001B083D" w:rsidP="00BA0F05">
      <w:pPr>
        <w:jc w:val="center"/>
        <w:rPr>
          <w:rFonts w:ascii="Arial" w:hAnsi="Arial" w:cs="Arial"/>
        </w:rPr>
      </w:pPr>
    </w:p>
    <w:p w14:paraId="6D3A14BE" w14:textId="77777777" w:rsidR="001B083D" w:rsidRPr="00BA1413" w:rsidRDefault="001B083D">
      <w:pPr>
        <w:jc w:val="center"/>
        <w:rPr>
          <w:rFonts w:ascii="Arial" w:hAnsi="Arial" w:cs="Arial"/>
        </w:rPr>
      </w:pPr>
    </w:p>
    <w:p w14:paraId="683ABB93" w14:textId="77777777" w:rsidR="001B083D" w:rsidRPr="00BA1413" w:rsidRDefault="001B083D">
      <w:pPr>
        <w:jc w:val="center"/>
        <w:rPr>
          <w:rFonts w:ascii="Arial" w:hAnsi="Arial" w:cs="Arial"/>
          <w:b/>
        </w:rPr>
      </w:pPr>
      <w:r w:rsidRPr="00BA1413">
        <w:rPr>
          <w:rFonts w:ascii="Arial" w:hAnsi="Arial" w:cs="Arial"/>
          <w:b/>
        </w:rPr>
        <w:t>ANEXO I</w:t>
      </w:r>
    </w:p>
    <w:p w14:paraId="303AEEAA" w14:textId="77777777" w:rsidR="001B083D" w:rsidRPr="00BA1413" w:rsidRDefault="001B083D">
      <w:pPr>
        <w:jc w:val="center"/>
        <w:rPr>
          <w:rFonts w:ascii="Arial" w:hAnsi="Arial" w:cs="Arial"/>
          <w:b/>
        </w:rPr>
      </w:pPr>
    </w:p>
    <w:p w14:paraId="5FE2B7B0" w14:textId="77777777" w:rsidR="001B083D" w:rsidRPr="00BA1413" w:rsidRDefault="001B083D">
      <w:pPr>
        <w:jc w:val="center"/>
        <w:rPr>
          <w:rFonts w:ascii="Arial" w:hAnsi="Arial" w:cs="Arial"/>
          <w:b/>
          <w:i/>
        </w:rPr>
      </w:pPr>
      <w:r w:rsidRPr="00BA1413">
        <w:rPr>
          <w:rFonts w:ascii="Arial" w:hAnsi="Arial" w:cs="Arial"/>
          <w:b/>
          <w:i/>
        </w:rPr>
        <w:t>PROGRAMA DO CONCURSO PÚBLICO PARA PROVIMENTO</w:t>
      </w:r>
    </w:p>
    <w:p w14:paraId="17ADC32A" w14:textId="77777777" w:rsidR="001B083D" w:rsidRPr="00BA1413" w:rsidRDefault="001B083D">
      <w:pPr>
        <w:jc w:val="center"/>
        <w:rPr>
          <w:rFonts w:ascii="Arial" w:hAnsi="Arial" w:cs="Arial"/>
          <w:b/>
          <w:i/>
        </w:rPr>
      </w:pPr>
      <w:r w:rsidRPr="00BA1413">
        <w:rPr>
          <w:rFonts w:ascii="Arial" w:hAnsi="Arial" w:cs="Arial"/>
          <w:b/>
          <w:i/>
        </w:rPr>
        <w:t xml:space="preserve"> DO CARGO DE PROFESSOR</w:t>
      </w:r>
    </w:p>
    <w:p w14:paraId="0024EF23" w14:textId="77777777" w:rsidR="001B083D" w:rsidRPr="00BA1413" w:rsidRDefault="001B083D">
      <w:pPr>
        <w:jc w:val="center"/>
        <w:rPr>
          <w:rFonts w:ascii="Arial" w:hAnsi="Arial" w:cs="Arial"/>
          <w:b/>
        </w:rPr>
      </w:pPr>
    </w:p>
    <w:p w14:paraId="23F6D321" w14:textId="77777777" w:rsidR="001B083D" w:rsidRDefault="001B083D">
      <w:pPr>
        <w:jc w:val="center"/>
        <w:rPr>
          <w:rFonts w:ascii="Arial" w:hAnsi="Arial" w:cs="Arial"/>
          <w:b/>
        </w:rPr>
      </w:pPr>
    </w:p>
    <w:p w14:paraId="4F0E626B" w14:textId="77777777" w:rsidR="00A72D06" w:rsidRDefault="00A72D06" w:rsidP="00A72D06">
      <w:pPr>
        <w:numPr>
          <w:ilvl w:val="0"/>
          <w:numId w:val="23"/>
        </w:numPr>
        <w:jc w:val="both"/>
        <w:rPr>
          <w:rFonts w:ascii="Arial" w:hAnsi="Arial" w:cs="Arial"/>
          <w:b/>
        </w:rPr>
      </w:pPr>
      <w:r>
        <w:rPr>
          <w:rFonts w:ascii="Arial" w:hAnsi="Arial" w:cs="Arial"/>
          <w:b/>
        </w:rPr>
        <w:t>Processos de gravura, desenho e pintura;</w:t>
      </w:r>
    </w:p>
    <w:p w14:paraId="75E28B65" w14:textId="77777777" w:rsidR="00A72D06" w:rsidRDefault="00A72D06" w:rsidP="00A72D06">
      <w:pPr>
        <w:ind w:left="360"/>
        <w:jc w:val="both"/>
        <w:rPr>
          <w:rFonts w:ascii="Arial" w:hAnsi="Arial" w:cs="Arial"/>
          <w:b/>
        </w:rPr>
      </w:pPr>
    </w:p>
    <w:p w14:paraId="0F0A8A72" w14:textId="77777777" w:rsidR="00A72D06" w:rsidRDefault="00A72D06" w:rsidP="00A72D06">
      <w:pPr>
        <w:numPr>
          <w:ilvl w:val="0"/>
          <w:numId w:val="23"/>
        </w:numPr>
        <w:jc w:val="both"/>
        <w:rPr>
          <w:rFonts w:ascii="Arial" w:hAnsi="Arial" w:cs="Arial"/>
          <w:b/>
        </w:rPr>
      </w:pPr>
      <w:r>
        <w:rPr>
          <w:rFonts w:ascii="Arial" w:hAnsi="Arial" w:cs="Arial"/>
          <w:b/>
        </w:rPr>
        <w:t>Cópias, repetições, reprodutibilidade técnica, duplos e múltiplos na História da Arte;</w:t>
      </w:r>
    </w:p>
    <w:p w14:paraId="226DE87F" w14:textId="77777777" w:rsidR="00A72D06" w:rsidRDefault="00A72D06" w:rsidP="00A72D06">
      <w:pPr>
        <w:jc w:val="both"/>
        <w:rPr>
          <w:rFonts w:ascii="Arial" w:hAnsi="Arial" w:cs="Arial"/>
          <w:b/>
        </w:rPr>
      </w:pPr>
    </w:p>
    <w:p w14:paraId="6D7D02A3" w14:textId="77777777" w:rsidR="00A72D06" w:rsidRDefault="001E6411" w:rsidP="00A72D06">
      <w:pPr>
        <w:numPr>
          <w:ilvl w:val="0"/>
          <w:numId w:val="23"/>
        </w:numPr>
        <w:jc w:val="both"/>
        <w:rPr>
          <w:rFonts w:ascii="Arial" w:hAnsi="Arial" w:cs="Arial"/>
          <w:b/>
        </w:rPr>
      </w:pPr>
      <w:r>
        <w:rPr>
          <w:rFonts w:ascii="Arial" w:hAnsi="Arial" w:cs="Arial"/>
          <w:b/>
        </w:rPr>
        <w:t xml:space="preserve">Desdobramentos do desenho </w:t>
      </w:r>
      <w:r w:rsidR="00A72D06">
        <w:rPr>
          <w:rFonts w:ascii="Arial" w:hAnsi="Arial" w:cs="Arial"/>
          <w:b/>
        </w:rPr>
        <w:t>em relação aos paradigma</w:t>
      </w:r>
      <w:r>
        <w:rPr>
          <w:rFonts w:ascii="Arial" w:hAnsi="Arial" w:cs="Arial"/>
          <w:b/>
        </w:rPr>
        <w:t>s modernos e contemporâneos da a</w:t>
      </w:r>
      <w:r w:rsidR="00A72D06">
        <w:rPr>
          <w:rFonts w:ascii="Arial" w:hAnsi="Arial" w:cs="Arial"/>
          <w:b/>
        </w:rPr>
        <w:t>rte;</w:t>
      </w:r>
    </w:p>
    <w:p w14:paraId="6FDB1163" w14:textId="77777777" w:rsidR="00A72D06" w:rsidRDefault="00A72D06" w:rsidP="00A72D06">
      <w:pPr>
        <w:jc w:val="both"/>
        <w:rPr>
          <w:rFonts w:ascii="Arial" w:hAnsi="Arial" w:cs="Arial"/>
          <w:b/>
        </w:rPr>
      </w:pPr>
    </w:p>
    <w:p w14:paraId="4236EBA4" w14:textId="77777777" w:rsidR="00A72D06" w:rsidRDefault="001E6411" w:rsidP="00A72D06">
      <w:pPr>
        <w:numPr>
          <w:ilvl w:val="0"/>
          <w:numId w:val="23"/>
        </w:numPr>
        <w:jc w:val="both"/>
        <w:rPr>
          <w:rFonts w:ascii="Arial" w:hAnsi="Arial" w:cs="Arial"/>
          <w:b/>
        </w:rPr>
      </w:pPr>
      <w:r>
        <w:rPr>
          <w:rFonts w:ascii="Arial" w:hAnsi="Arial" w:cs="Arial"/>
          <w:b/>
        </w:rPr>
        <w:t>A pintura como produtora de conhecimento crítico;</w:t>
      </w:r>
    </w:p>
    <w:p w14:paraId="4FFAC2FA" w14:textId="77777777" w:rsidR="001E6411" w:rsidRDefault="001E6411" w:rsidP="001E6411">
      <w:pPr>
        <w:jc w:val="both"/>
        <w:rPr>
          <w:rFonts w:ascii="Arial" w:hAnsi="Arial" w:cs="Arial"/>
          <w:b/>
        </w:rPr>
      </w:pPr>
    </w:p>
    <w:p w14:paraId="6216C6D6" w14:textId="46AC6362" w:rsidR="001E6411" w:rsidRDefault="001E6411" w:rsidP="00A72D06">
      <w:pPr>
        <w:numPr>
          <w:ilvl w:val="0"/>
          <w:numId w:val="23"/>
        </w:numPr>
        <w:jc w:val="both"/>
        <w:rPr>
          <w:rFonts w:ascii="Arial" w:hAnsi="Arial" w:cs="Arial"/>
          <w:b/>
        </w:rPr>
      </w:pPr>
      <w:r>
        <w:rPr>
          <w:rFonts w:ascii="Arial" w:hAnsi="Arial" w:cs="Arial"/>
          <w:b/>
        </w:rPr>
        <w:t xml:space="preserve">Discussões sobre espaço pictórico, suporte, </w:t>
      </w:r>
      <w:proofErr w:type="spellStart"/>
      <w:r>
        <w:rPr>
          <w:rFonts w:ascii="Arial" w:hAnsi="Arial" w:cs="Arial"/>
          <w:b/>
        </w:rPr>
        <w:t>figurabilidade</w:t>
      </w:r>
      <w:proofErr w:type="spellEnd"/>
      <w:r>
        <w:rPr>
          <w:rFonts w:ascii="Arial" w:hAnsi="Arial" w:cs="Arial"/>
          <w:b/>
        </w:rPr>
        <w:t xml:space="preserve">, </w:t>
      </w:r>
      <w:proofErr w:type="spellStart"/>
      <w:r>
        <w:rPr>
          <w:rFonts w:ascii="Arial" w:hAnsi="Arial" w:cs="Arial"/>
          <w:b/>
        </w:rPr>
        <w:t>processualidade</w:t>
      </w:r>
      <w:proofErr w:type="spellEnd"/>
      <w:r>
        <w:rPr>
          <w:rFonts w:ascii="Arial" w:hAnsi="Arial" w:cs="Arial"/>
          <w:b/>
        </w:rPr>
        <w:t xml:space="preserve"> e imagem no campo expandido da arte;</w:t>
      </w:r>
    </w:p>
    <w:p w14:paraId="1ED6EDAA" w14:textId="77777777" w:rsidR="001E6411" w:rsidRDefault="001E6411" w:rsidP="001E6411">
      <w:pPr>
        <w:jc w:val="both"/>
        <w:rPr>
          <w:rFonts w:ascii="Arial" w:hAnsi="Arial" w:cs="Arial"/>
          <w:b/>
        </w:rPr>
      </w:pPr>
    </w:p>
    <w:p w14:paraId="36685824" w14:textId="05E071F8" w:rsidR="001E6411" w:rsidRDefault="001E6411" w:rsidP="00A72D06">
      <w:pPr>
        <w:numPr>
          <w:ilvl w:val="0"/>
          <w:numId w:val="23"/>
        </w:numPr>
        <w:jc w:val="both"/>
        <w:rPr>
          <w:rFonts w:ascii="Arial" w:hAnsi="Arial" w:cs="Arial"/>
          <w:b/>
        </w:rPr>
      </w:pPr>
      <w:r>
        <w:rPr>
          <w:rFonts w:ascii="Arial" w:hAnsi="Arial" w:cs="Arial"/>
          <w:b/>
        </w:rPr>
        <w:t xml:space="preserve">Práticas da pintura, do desenho e da gravura na </w:t>
      </w:r>
      <w:r w:rsidR="0070089F">
        <w:rPr>
          <w:rFonts w:ascii="Arial" w:hAnsi="Arial" w:cs="Arial"/>
          <w:b/>
        </w:rPr>
        <w:t>contemporaneidade.</w:t>
      </w:r>
    </w:p>
    <w:p w14:paraId="5C0A3E8F" w14:textId="77777777" w:rsidR="001E6411" w:rsidRDefault="001E6411" w:rsidP="001E6411">
      <w:pPr>
        <w:jc w:val="both"/>
        <w:rPr>
          <w:rFonts w:ascii="Arial" w:hAnsi="Arial" w:cs="Arial"/>
          <w:b/>
        </w:rPr>
      </w:pPr>
    </w:p>
    <w:p w14:paraId="100ED9DB" w14:textId="77777777" w:rsidR="00A72D06" w:rsidRDefault="00A72D06">
      <w:pPr>
        <w:jc w:val="center"/>
        <w:rPr>
          <w:rFonts w:ascii="Arial" w:hAnsi="Arial" w:cs="Arial"/>
          <w:b/>
        </w:rPr>
      </w:pPr>
    </w:p>
    <w:p w14:paraId="24C85B3C" w14:textId="77777777" w:rsidR="001E6411" w:rsidRDefault="001E6411">
      <w:pPr>
        <w:jc w:val="center"/>
        <w:rPr>
          <w:rFonts w:ascii="Arial" w:hAnsi="Arial" w:cs="Arial"/>
          <w:b/>
        </w:rPr>
      </w:pPr>
    </w:p>
    <w:p w14:paraId="3560DAE0" w14:textId="77777777" w:rsidR="00A72D06" w:rsidRDefault="00A72D06">
      <w:pPr>
        <w:jc w:val="center"/>
        <w:rPr>
          <w:rFonts w:ascii="Arial" w:hAnsi="Arial" w:cs="Arial"/>
          <w:b/>
        </w:rPr>
      </w:pPr>
    </w:p>
    <w:p w14:paraId="5FB98130" w14:textId="77777777" w:rsidR="00A72D06" w:rsidRDefault="00A72D06">
      <w:pPr>
        <w:jc w:val="center"/>
        <w:rPr>
          <w:rFonts w:ascii="Arial" w:hAnsi="Arial" w:cs="Arial"/>
          <w:b/>
        </w:rPr>
      </w:pPr>
    </w:p>
    <w:p w14:paraId="6A9E0905" w14:textId="77777777" w:rsidR="00A72D06" w:rsidRDefault="00A72D06">
      <w:pPr>
        <w:jc w:val="center"/>
        <w:rPr>
          <w:rFonts w:ascii="Arial" w:hAnsi="Arial" w:cs="Arial"/>
          <w:b/>
        </w:rPr>
      </w:pPr>
    </w:p>
    <w:p w14:paraId="4BCCE4F3" w14:textId="77777777" w:rsidR="00A72D06" w:rsidRDefault="00A72D06">
      <w:pPr>
        <w:jc w:val="center"/>
        <w:rPr>
          <w:rFonts w:ascii="Arial" w:hAnsi="Arial" w:cs="Arial"/>
          <w:b/>
        </w:rPr>
      </w:pPr>
    </w:p>
    <w:p w14:paraId="0E7819D8" w14:textId="77777777" w:rsidR="00A72D06" w:rsidRPr="00BA1413" w:rsidRDefault="00A72D06">
      <w:pPr>
        <w:jc w:val="center"/>
        <w:rPr>
          <w:rFonts w:ascii="Arial" w:hAnsi="Arial" w:cs="Arial"/>
          <w:b/>
        </w:rPr>
      </w:pPr>
    </w:p>
    <w:bookmarkStart w:id="7" w:name="Texto54"/>
    <w:p w14:paraId="30842599" w14:textId="77777777" w:rsidR="001B083D" w:rsidRPr="00BA1413" w:rsidRDefault="007B267B" w:rsidP="00C96072">
      <w:pPr>
        <w:jc w:val="both"/>
        <w:rPr>
          <w:rFonts w:ascii="Arial" w:hAnsi="Arial" w:cs="Arial"/>
        </w:rPr>
      </w:pPr>
      <w:r w:rsidRPr="00BA1413">
        <w:rPr>
          <w:rFonts w:ascii="Arial" w:hAnsi="Arial" w:cs="Arial"/>
          <w:b/>
        </w:rPr>
        <w:fldChar w:fldCharType="begin">
          <w:ffData>
            <w:name w:val="Texto54"/>
            <w:enabled/>
            <w:calcOnExit w:val="0"/>
            <w:textInput/>
          </w:ffData>
        </w:fldChar>
      </w:r>
      <w:r w:rsidR="001B083D" w:rsidRPr="00BA1413">
        <w:rPr>
          <w:rFonts w:ascii="Arial" w:hAnsi="Arial" w:cs="Arial"/>
          <w:b/>
        </w:rPr>
        <w:instrText xml:space="preserve"> FORMTEXT </w:instrText>
      </w:r>
      <w:r w:rsidRPr="00BA1413">
        <w:rPr>
          <w:rFonts w:ascii="Arial" w:hAnsi="Arial" w:cs="Arial"/>
          <w:b/>
        </w:rPr>
      </w:r>
      <w:r w:rsidRPr="00BA1413">
        <w:rPr>
          <w:rFonts w:ascii="Arial" w:hAnsi="Arial" w:cs="Arial"/>
          <w:b/>
        </w:rPr>
        <w:fldChar w:fldCharType="separate"/>
      </w:r>
      <w:r w:rsidR="001B083D" w:rsidRPr="00BA1413">
        <w:rPr>
          <w:rFonts w:ascii="Arial" w:hAnsi="Arial" w:cs="Arial"/>
          <w:b/>
          <w:noProof/>
        </w:rPr>
        <w:t> </w:t>
      </w:r>
      <w:r w:rsidR="001B083D" w:rsidRPr="00BA1413">
        <w:rPr>
          <w:rFonts w:ascii="Arial" w:hAnsi="Arial" w:cs="Arial"/>
          <w:b/>
          <w:noProof/>
        </w:rPr>
        <w:t> </w:t>
      </w:r>
      <w:r w:rsidR="001B083D" w:rsidRPr="00BA1413">
        <w:rPr>
          <w:rFonts w:ascii="Arial" w:hAnsi="Arial" w:cs="Arial"/>
          <w:b/>
          <w:noProof/>
        </w:rPr>
        <w:t> </w:t>
      </w:r>
      <w:r w:rsidR="001B083D" w:rsidRPr="00BA1413">
        <w:rPr>
          <w:rFonts w:ascii="Arial" w:hAnsi="Arial" w:cs="Arial"/>
          <w:b/>
          <w:noProof/>
        </w:rPr>
        <w:t> </w:t>
      </w:r>
      <w:r w:rsidR="001B083D" w:rsidRPr="00BA1413">
        <w:rPr>
          <w:rFonts w:ascii="Arial" w:hAnsi="Arial" w:cs="Arial"/>
          <w:b/>
          <w:noProof/>
        </w:rPr>
        <w:t> </w:t>
      </w:r>
      <w:r w:rsidRPr="00BA1413">
        <w:rPr>
          <w:rFonts w:ascii="Arial" w:hAnsi="Arial" w:cs="Arial"/>
          <w:b/>
        </w:rPr>
        <w:fldChar w:fldCharType="end"/>
      </w:r>
      <w:bookmarkEnd w:id="7"/>
    </w:p>
    <w:p w14:paraId="58A325EA" w14:textId="77777777" w:rsidR="001B083D" w:rsidRPr="00FE5448" w:rsidRDefault="001B083D" w:rsidP="00EA42E6">
      <w:pPr>
        <w:jc w:val="center"/>
        <w:rPr>
          <w:rFonts w:ascii="Arial" w:hAnsi="Arial" w:cs="Arial"/>
          <w:b/>
        </w:rPr>
      </w:pPr>
      <w:r w:rsidRPr="00BA1413">
        <w:rPr>
          <w:rFonts w:ascii="Arial" w:hAnsi="Arial" w:cs="Arial"/>
        </w:rPr>
        <w:br w:type="page"/>
      </w:r>
      <w:r w:rsidR="00C57BB5" w:rsidRPr="00FE5448">
        <w:rPr>
          <w:rFonts w:ascii="Arial" w:hAnsi="Arial" w:cs="Arial"/>
          <w:b/>
        </w:rPr>
        <w:lastRenderedPageBreak/>
        <w:t>CENTRO DE EDUCAÇÃO E HUMANIDADES</w:t>
      </w:r>
    </w:p>
    <w:p w14:paraId="05F258DB" w14:textId="77777777" w:rsidR="001B083D" w:rsidRPr="00FE5448" w:rsidRDefault="00C57BB5" w:rsidP="00EA42E6">
      <w:pPr>
        <w:jc w:val="center"/>
        <w:rPr>
          <w:rFonts w:ascii="Arial" w:hAnsi="Arial" w:cs="Arial"/>
          <w:b/>
        </w:rPr>
      </w:pPr>
      <w:r w:rsidRPr="00FE5448">
        <w:rPr>
          <w:rFonts w:ascii="Arial" w:hAnsi="Arial" w:cs="Arial"/>
          <w:b/>
        </w:rPr>
        <w:t>INSTITUTO DE ARTES</w:t>
      </w:r>
    </w:p>
    <w:p w14:paraId="3D476AAD" w14:textId="77777777" w:rsidR="001B083D" w:rsidRPr="00BA1413" w:rsidRDefault="001B083D">
      <w:pPr>
        <w:jc w:val="center"/>
        <w:rPr>
          <w:rFonts w:ascii="Arial" w:hAnsi="Arial" w:cs="Arial"/>
        </w:rPr>
      </w:pPr>
    </w:p>
    <w:p w14:paraId="77D453A0" w14:textId="77777777" w:rsidR="00A65CDF" w:rsidRPr="00A64C2C" w:rsidRDefault="00A65CDF" w:rsidP="00A65CDF">
      <w:pPr>
        <w:jc w:val="center"/>
        <w:rPr>
          <w:rFonts w:ascii="Arial" w:hAnsi="Arial"/>
        </w:rPr>
      </w:pPr>
    </w:p>
    <w:p w14:paraId="279906BB" w14:textId="77777777" w:rsidR="00A65CDF" w:rsidRPr="00A64C2C" w:rsidRDefault="00A65CDF" w:rsidP="00A65CDF">
      <w:pPr>
        <w:pStyle w:val="Ttulo8"/>
        <w:rPr>
          <w:sz w:val="20"/>
        </w:rPr>
      </w:pPr>
      <w:r w:rsidRPr="00A64C2C">
        <w:rPr>
          <w:sz w:val="20"/>
        </w:rPr>
        <w:t>ANEXO II</w:t>
      </w:r>
    </w:p>
    <w:p w14:paraId="34A3F319" w14:textId="77777777" w:rsidR="00A65CDF" w:rsidRPr="00A64C2C" w:rsidRDefault="00A65CDF" w:rsidP="00A65CDF">
      <w:pPr>
        <w:jc w:val="center"/>
        <w:rPr>
          <w:rFonts w:ascii="Arial" w:hAnsi="Arial"/>
          <w:b/>
        </w:rPr>
      </w:pPr>
    </w:p>
    <w:p w14:paraId="10B1E4A5" w14:textId="77777777" w:rsidR="00A65CDF" w:rsidRPr="00A64C2C" w:rsidRDefault="00A65CDF" w:rsidP="00A65CDF">
      <w:pPr>
        <w:jc w:val="center"/>
        <w:rPr>
          <w:rFonts w:ascii="Arial" w:hAnsi="Arial"/>
          <w:b/>
          <w:i/>
        </w:rPr>
      </w:pPr>
      <w:r w:rsidRPr="00A64C2C">
        <w:rPr>
          <w:rFonts w:ascii="Arial" w:hAnsi="Arial"/>
          <w:b/>
          <w:i/>
        </w:rPr>
        <w:t xml:space="preserve">CRITÉRIOS PARA A AVALIAÇÃO DE TÍTULOS E TRABALHOS DO CONCURSO PÚBLICO </w:t>
      </w:r>
    </w:p>
    <w:p w14:paraId="139D4A43" w14:textId="77777777" w:rsidR="00A65CDF" w:rsidRPr="00A64C2C" w:rsidRDefault="00A65CDF" w:rsidP="00A65CDF">
      <w:pPr>
        <w:jc w:val="center"/>
        <w:rPr>
          <w:rFonts w:ascii="Arial" w:hAnsi="Arial"/>
          <w:b/>
          <w:i/>
        </w:rPr>
      </w:pPr>
      <w:r w:rsidRPr="00A64C2C">
        <w:rPr>
          <w:rFonts w:ascii="Arial" w:hAnsi="Arial"/>
          <w:b/>
          <w:i/>
        </w:rPr>
        <w:t>PARA PROVIMENTO DO CARGO DE PROFESSOR</w:t>
      </w:r>
    </w:p>
    <w:p w14:paraId="1436A849" w14:textId="77777777" w:rsidR="00A65CDF" w:rsidRPr="00A64C2C" w:rsidRDefault="00A65CDF" w:rsidP="00A65CDF">
      <w:pPr>
        <w:jc w:val="center"/>
        <w:rPr>
          <w:rFonts w:ascii="Arial" w:hAnsi="Arial"/>
          <w:b/>
        </w:rPr>
      </w:pPr>
    </w:p>
    <w:p w14:paraId="0FE2B7FD" w14:textId="77777777" w:rsidR="00A65CDF" w:rsidRPr="00A64C2C" w:rsidRDefault="00A65CDF" w:rsidP="00A65CDF">
      <w:pPr>
        <w:jc w:val="center"/>
        <w:rPr>
          <w:rFonts w:ascii="Arial" w:hAnsi="Arial"/>
          <w:b/>
        </w:rPr>
      </w:pPr>
    </w:p>
    <w:p w14:paraId="07B9129F" w14:textId="77777777" w:rsidR="00A65CDF" w:rsidRPr="00A64C2C" w:rsidRDefault="00A65CDF" w:rsidP="00A65CDF">
      <w:pPr>
        <w:rPr>
          <w:rFonts w:ascii="Arial" w:hAnsi="Arial"/>
          <w:b/>
        </w:rPr>
      </w:pPr>
      <w:r w:rsidRPr="00A64C2C">
        <w:rPr>
          <w:rFonts w:ascii="Arial" w:hAnsi="Arial"/>
          <w:b/>
        </w:rPr>
        <w:t xml:space="preserve">ORIENTAÇÕES GERAIS: </w:t>
      </w:r>
    </w:p>
    <w:p w14:paraId="620C0998" w14:textId="77777777" w:rsidR="00A65CDF" w:rsidRPr="00A64C2C" w:rsidRDefault="00A65CDF" w:rsidP="00A65CDF">
      <w:pPr>
        <w:rPr>
          <w:rFonts w:ascii="Arial" w:hAnsi="Arial"/>
          <w:b/>
        </w:rPr>
      </w:pPr>
    </w:p>
    <w:p w14:paraId="02D8F007" w14:textId="77777777" w:rsidR="00A65CDF" w:rsidRPr="00F82989" w:rsidRDefault="00A65CDF" w:rsidP="00C34F35">
      <w:pPr>
        <w:numPr>
          <w:ilvl w:val="0"/>
          <w:numId w:val="3"/>
        </w:numPr>
        <w:spacing w:before="120"/>
        <w:ind w:left="357" w:hanging="357"/>
        <w:jc w:val="both"/>
        <w:rPr>
          <w:rFonts w:ascii="Arial" w:hAnsi="Arial"/>
        </w:rPr>
      </w:pPr>
      <w:r w:rsidRPr="00F82989">
        <w:rPr>
          <w:rFonts w:ascii="Arial" w:hAnsi="Arial" w:cs="Arial"/>
        </w:rPr>
        <w:t xml:space="preserve">O currículo do concurso para professor adjunto será pontuado em </w:t>
      </w:r>
      <w:proofErr w:type="gramStart"/>
      <w:r w:rsidR="009D29DA">
        <w:rPr>
          <w:rFonts w:ascii="Arial" w:hAnsi="Arial" w:cs="Arial"/>
        </w:rPr>
        <w:t>4</w:t>
      </w:r>
      <w:proofErr w:type="gramEnd"/>
      <w:r w:rsidRPr="00F82989">
        <w:rPr>
          <w:rFonts w:ascii="Arial" w:hAnsi="Arial" w:cs="Arial"/>
        </w:rPr>
        <w:t xml:space="preserve"> (</w:t>
      </w:r>
      <w:r w:rsidR="009D29DA">
        <w:rPr>
          <w:rFonts w:ascii="Arial" w:hAnsi="Arial" w:cs="Arial"/>
        </w:rPr>
        <w:t>quatro</w:t>
      </w:r>
      <w:r w:rsidRPr="00F82989">
        <w:rPr>
          <w:rFonts w:ascii="Arial" w:hAnsi="Arial" w:cs="Arial"/>
        </w:rPr>
        <w:t xml:space="preserve">) classes, </w:t>
      </w:r>
      <w:r w:rsidR="005722F6">
        <w:rPr>
          <w:rFonts w:ascii="Arial" w:hAnsi="Arial" w:cs="Arial"/>
        </w:rPr>
        <w:t xml:space="preserve">considerando a produção dos últimos cinco anos imediatamente anteriores ao calendário do concurso, </w:t>
      </w:r>
      <w:r w:rsidRPr="00F82989">
        <w:rPr>
          <w:rFonts w:ascii="Arial" w:hAnsi="Arial" w:cs="Arial"/>
        </w:rPr>
        <w:t>cujas pontuações máximas e detalhamentos estão explicitados a seguir</w:t>
      </w:r>
      <w:r w:rsidR="00C34F35">
        <w:rPr>
          <w:rFonts w:ascii="Arial" w:hAnsi="Arial" w:cs="Arial"/>
        </w:rPr>
        <w:t>.</w:t>
      </w:r>
    </w:p>
    <w:p w14:paraId="577CEDEB" w14:textId="77777777" w:rsidR="00A65CDF" w:rsidRDefault="00A65CDF" w:rsidP="00C34F35">
      <w:pPr>
        <w:numPr>
          <w:ilvl w:val="0"/>
          <w:numId w:val="3"/>
        </w:numPr>
        <w:spacing w:before="120"/>
        <w:ind w:left="357" w:hanging="357"/>
        <w:jc w:val="both"/>
        <w:rPr>
          <w:rFonts w:ascii="Arial" w:hAnsi="Arial"/>
        </w:rPr>
      </w:pPr>
      <w:r w:rsidRPr="00A64C2C">
        <w:rPr>
          <w:rFonts w:ascii="Arial" w:hAnsi="Arial"/>
        </w:rPr>
        <w:t>Deverá ser respeitada a pontuação máxima de cada quadro.</w:t>
      </w:r>
    </w:p>
    <w:p w14:paraId="6EC0451C" w14:textId="77777777" w:rsidR="00C34F35" w:rsidRPr="00A64C2C" w:rsidRDefault="00C34F35" w:rsidP="00C34F35">
      <w:pPr>
        <w:numPr>
          <w:ilvl w:val="0"/>
          <w:numId w:val="3"/>
        </w:numPr>
        <w:spacing w:before="120"/>
        <w:ind w:left="357" w:hanging="357"/>
        <w:jc w:val="both"/>
        <w:rPr>
          <w:rFonts w:ascii="Arial" w:hAnsi="Arial"/>
        </w:rPr>
      </w:pPr>
      <w:r w:rsidRPr="00C34F35">
        <w:rPr>
          <w:rFonts w:ascii="Arial" w:hAnsi="Arial"/>
        </w:rPr>
        <w:t>A Pontuação interna dos quesitos de cada quadro será definida pelo departamento que organiza o concurso</w:t>
      </w:r>
      <w:r>
        <w:rPr>
          <w:rFonts w:ascii="Arial" w:hAnsi="Arial"/>
        </w:rPr>
        <w:t>.</w:t>
      </w:r>
    </w:p>
    <w:p w14:paraId="612833DD" w14:textId="77777777" w:rsidR="00296BDE" w:rsidRPr="00C34F35" w:rsidRDefault="00296BDE" w:rsidP="00C34F35">
      <w:pPr>
        <w:numPr>
          <w:ilvl w:val="0"/>
          <w:numId w:val="3"/>
        </w:numPr>
        <w:spacing w:before="120"/>
        <w:ind w:left="357" w:hanging="357"/>
        <w:jc w:val="both"/>
        <w:rPr>
          <w:rFonts w:ascii="Arial" w:hAnsi="Arial"/>
        </w:rPr>
      </w:pPr>
      <w:r w:rsidRPr="00C34F35">
        <w:rPr>
          <w:rFonts w:ascii="Arial" w:hAnsi="Arial"/>
        </w:rPr>
        <w:t>O departamento poderá colocar um grau máximo por subitem nas categorias que considerar pertinente.</w:t>
      </w:r>
    </w:p>
    <w:p w14:paraId="5E5A8651" w14:textId="77777777" w:rsidR="00A65CDF" w:rsidRPr="00C34F35" w:rsidRDefault="000660D7" w:rsidP="00C34F35">
      <w:pPr>
        <w:numPr>
          <w:ilvl w:val="0"/>
          <w:numId w:val="3"/>
        </w:numPr>
        <w:spacing w:before="120"/>
        <w:jc w:val="both"/>
        <w:rPr>
          <w:rFonts w:ascii="Arial" w:hAnsi="Arial"/>
        </w:rPr>
      </w:pPr>
      <w:r w:rsidRPr="00C34F35">
        <w:rPr>
          <w:rFonts w:ascii="Arial" w:hAnsi="Arial"/>
        </w:rPr>
        <w:t>Observamos que o departamento que estiver realizando mais de um concurso no mesmo semestre deverá manter a mesma tabela de pontuação para ambos.</w:t>
      </w:r>
    </w:p>
    <w:p w14:paraId="51DFB3E1" w14:textId="77777777" w:rsidR="00C34F35" w:rsidRPr="00C34F35" w:rsidRDefault="00C34F35" w:rsidP="00C34F35">
      <w:pPr>
        <w:numPr>
          <w:ilvl w:val="0"/>
          <w:numId w:val="3"/>
        </w:numPr>
        <w:spacing w:before="120"/>
        <w:ind w:left="357" w:hanging="357"/>
        <w:jc w:val="both"/>
        <w:rPr>
          <w:rFonts w:ascii="Arial" w:hAnsi="Arial"/>
        </w:rPr>
      </w:pPr>
      <w:r w:rsidRPr="00C34F35">
        <w:rPr>
          <w:rFonts w:ascii="Arial" w:hAnsi="Arial"/>
        </w:rPr>
        <w:t>O grau atribuído ao candidato no julgamento de títulos e trabalhos será calculado dividindo-se por 100 a pontuação total correspondente à soma dos valores obtidos nos quadros de I a IV, que se seguem. Ao candidato com maior pontuação será atribuída a nota máxima (10), procedendo-se a ponderação das notas atribuídas aos demais candidatos.</w:t>
      </w:r>
    </w:p>
    <w:p w14:paraId="0E04B282" w14:textId="77777777" w:rsidR="00A65CDF" w:rsidRPr="001D0A5F" w:rsidRDefault="00A65CDF" w:rsidP="00C34F35">
      <w:pPr>
        <w:spacing w:before="120"/>
        <w:jc w:val="both"/>
        <w:rPr>
          <w:rFonts w:ascii="Arial" w:hAnsi="Arial"/>
          <w:highlight w:val="cyan"/>
        </w:rPr>
      </w:pPr>
    </w:p>
    <w:p w14:paraId="6540CAB0" w14:textId="77777777" w:rsidR="00A65CDF" w:rsidRPr="001D0A5F" w:rsidRDefault="00A65CDF" w:rsidP="00C34F35">
      <w:pPr>
        <w:spacing w:before="120"/>
        <w:jc w:val="both"/>
        <w:rPr>
          <w:rFonts w:ascii="Arial" w:hAnsi="Arial"/>
          <w:highlight w:val="cyan"/>
        </w:rPr>
      </w:pPr>
    </w:p>
    <w:p w14:paraId="01ACBB40" w14:textId="77777777" w:rsidR="00A65CDF" w:rsidRPr="00A64C2C" w:rsidRDefault="00A65CDF" w:rsidP="00A65CDF">
      <w:pPr>
        <w:spacing w:before="120"/>
        <w:rPr>
          <w:rFonts w:ascii="Arial" w:hAnsi="Arial"/>
        </w:rPr>
      </w:pPr>
      <w:r>
        <w:rPr>
          <w:rFonts w:ascii="Arial" w:hAnsi="Arial"/>
        </w:rPr>
        <w:br w:type="page"/>
      </w:r>
    </w:p>
    <w:p w14:paraId="5A983CA6" w14:textId="77777777" w:rsidR="00A65CDF" w:rsidRDefault="00A65CDF" w:rsidP="00A65CDF">
      <w:pPr>
        <w:jc w:val="center"/>
        <w:rPr>
          <w:rFonts w:ascii="Arial" w:hAnsi="Arial"/>
          <w:b/>
        </w:rPr>
      </w:pPr>
    </w:p>
    <w:p w14:paraId="1D5B8134" w14:textId="77777777" w:rsidR="00A65CDF" w:rsidRPr="00C34F35" w:rsidRDefault="00A65CDF" w:rsidP="00A65CDF">
      <w:pPr>
        <w:jc w:val="center"/>
        <w:rPr>
          <w:rFonts w:ascii="Arial" w:hAnsi="Arial"/>
          <w:b/>
        </w:rPr>
      </w:pPr>
      <w:r w:rsidRPr="00C34F35">
        <w:rPr>
          <w:rFonts w:ascii="Arial" w:hAnsi="Arial"/>
          <w:b/>
        </w:rPr>
        <w:t>QUADRO 1</w:t>
      </w:r>
      <w:r w:rsidR="0091027F" w:rsidRPr="00C34F35">
        <w:rPr>
          <w:rFonts w:ascii="Arial" w:hAnsi="Arial"/>
          <w:b/>
        </w:rPr>
        <w:t>a</w:t>
      </w:r>
      <w:r w:rsidRPr="00C34F35">
        <w:rPr>
          <w:rFonts w:ascii="Arial" w:hAnsi="Arial"/>
          <w:b/>
        </w:rPr>
        <w:t>– QUALIFICAÇÃO ACADÊMICA</w:t>
      </w:r>
      <w:proofErr w:type="gramStart"/>
      <w:r w:rsidRPr="00C34F35">
        <w:rPr>
          <w:rFonts w:ascii="Arial" w:hAnsi="Arial"/>
          <w:b/>
        </w:rPr>
        <w:t xml:space="preserve">  </w:t>
      </w:r>
    </w:p>
    <w:p w14:paraId="5A786AA7" w14:textId="77777777" w:rsidR="00A65CDF" w:rsidRPr="00C34F35" w:rsidRDefault="00A65CDF" w:rsidP="00A65CDF">
      <w:pPr>
        <w:jc w:val="center"/>
        <w:rPr>
          <w:rFonts w:ascii="Arial" w:hAnsi="Arial"/>
          <w:b/>
        </w:rPr>
      </w:pPr>
      <w:proofErr w:type="gramEnd"/>
      <w:r w:rsidRPr="00C34F35">
        <w:rPr>
          <w:rFonts w:ascii="Arial" w:hAnsi="Arial"/>
          <w:b/>
        </w:rPr>
        <w:t>(Pontuação Máxima: 100 pontos)</w:t>
      </w:r>
    </w:p>
    <w:p w14:paraId="58A05C70" w14:textId="77777777" w:rsidR="00A65CDF" w:rsidRPr="00C34F35" w:rsidRDefault="00A65CDF" w:rsidP="00A65CDF">
      <w:pPr>
        <w:jc w:val="center"/>
        <w:rPr>
          <w:rFonts w:ascii="Arial" w:hAnsi="Arial"/>
          <w:b/>
        </w:rPr>
      </w:pPr>
    </w:p>
    <w:p w14:paraId="1B071160" w14:textId="77777777" w:rsidR="00AF42C0" w:rsidRPr="00C34F35" w:rsidRDefault="00AF42C0" w:rsidP="00A65CDF">
      <w:pPr>
        <w:jc w:val="center"/>
        <w:rPr>
          <w:rFonts w:ascii="Arial" w:hAnsi="Arial"/>
          <w:b/>
        </w:rPr>
      </w:pPr>
      <w:r w:rsidRPr="00C34F35">
        <w:rPr>
          <w:rFonts w:ascii="Arial" w:hAnsi="Arial"/>
          <w:b/>
        </w:rPr>
        <w:t>PROFESSOR ADJUNTO</w:t>
      </w:r>
    </w:p>
    <w:p w14:paraId="79325DCC" w14:textId="77777777" w:rsidR="00A65CDF" w:rsidRPr="00C34F35" w:rsidRDefault="00A65CDF" w:rsidP="00A65CDF">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559"/>
        <w:gridCol w:w="1418"/>
        <w:gridCol w:w="1458"/>
      </w:tblGrid>
      <w:tr w:rsidR="00A65CDF" w:rsidRPr="00C34F35" w14:paraId="73D4F980" w14:textId="77777777">
        <w:tc>
          <w:tcPr>
            <w:tcW w:w="5457" w:type="dxa"/>
          </w:tcPr>
          <w:p w14:paraId="1C4557B8" w14:textId="77777777" w:rsidR="00A65CDF" w:rsidRPr="00C34F35" w:rsidRDefault="00A65CDF" w:rsidP="00A6725F">
            <w:pPr>
              <w:spacing w:before="120"/>
              <w:jc w:val="center"/>
              <w:rPr>
                <w:rFonts w:ascii="Arial" w:hAnsi="Arial"/>
                <w:b/>
              </w:rPr>
            </w:pPr>
            <w:r w:rsidRPr="00C34F35">
              <w:rPr>
                <w:rFonts w:ascii="Arial" w:hAnsi="Arial"/>
                <w:b/>
              </w:rPr>
              <w:t xml:space="preserve">Especificação </w:t>
            </w:r>
          </w:p>
        </w:tc>
        <w:tc>
          <w:tcPr>
            <w:tcW w:w="1559" w:type="dxa"/>
          </w:tcPr>
          <w:p w14:paraId="2B42E405" w14:textId="77777777" w:rsidR="00A65CDF" w:rsidRPr="00C34F35" w:rsidRDefault="00A65CDF" w:rsidP="00A6725F">
            <w:pPr>
              <w:spacing w:before="120"/>
              <w:jc w:val="center"/>
              <w:rPr>
                <w:rFonts w:ascii="Arial" w:hAnsi="Arial"/>
                <w:b/>
              </w:rPr>
            </w:pPr>
            <w:r w:rsidRPr="00C34F35">
              <w:rPr>
                <w:rFonts w:ascii="Arial" w:hAnsi="Arial"/>
                <w:b/>
              </w:rPr>
              <w:t>Pontuação Unitária</w:t>
            </w:r>
          </w:p>
        </w:tc>
        <w:tc>
          <w:tcPr>
            <w:tcW w:w="1418" w:type="dxa"/>
          </w:tcPr>
          <w:p w14:paraId="403253CE" w14:textId="77777777" w:rsidR="00A65CDF" w:rsidRPr="00C34F35" w:rsidRDefault="00A65CDF" w:rsidP="00A6725F">
            <w:pPr>
              <w:spacing w:before="120"/>
              <w:jc w:val="center"/>
              <w:rPr>
                <w:rFonts w:ascii="Arial" w:hAnsi="Arial"/>
                <w:b/>
              </w:rPr>
            </w:pPr>
            <w:r w:rsidRPr="00C34F35">
              <w:rPr>
                <w:rFonts w:ascii="Arial" w:hAnsi="Arial"/>
                <w:b/>
              </w:rPr>
              <w:t xml:space="preserve">No. </w:t>
            </w:r>
            <w:proofErr w:type="gramStart"/>
            <w:r w:rsidRPr="00C34F35">
              <w:rPr>
                <w:rFonts w:ascii="Arial" w:hAnsi="Arial"/>
                <w:b/>
              </w:rPr>
              <w:t>de</w:t>
            </w:r>
            <w:proofErr w:type="gramEnd"/>
            <w:r w:rsidRPr="00C34F35">
              <w:rPr>
                <w:rFonts w:ascii="Arial" w:hAnsi="Arial"/>
                <w:b/>
              </w:rPr>
              <w:t xml:space="preserve"> Produtos</w:t>
            </w:r>
          </w:p>
        </w:tc>
        <w:tc>
          <w:tcPr>
            <w:tcW w:w="1458" w:type="dxa"/>
          </w:tcPr>
          <w:p w14:paraId="65C5E452" w14:textId="77777777" w:rsidR="00A65CDF" w:rsidRPr="00C34F35" w:rsidRDefault="00A65CDF" w:rsidP="00A6725F">
            <w:pPr>
              <w:spacing w:before="120"/>
              <w:jc w:val="center"/>
              <w:rPr>
                <w:rFonts w:ascii="Arial" w:hAnsi="Arial"/>
                <w:b/>
              </w:rPr>
            </w:pPr>
            <w:r w:rsidRPr="00C34F35">
              <w:rPr>
                <w:rFonts w:ascii="Arial" w:hAnsi="Arial"/>
                <w:b/>
              </w:rPr>
              <w:t>Pontuação Atribuída</w:t>
            </w:r>
          </w:p>
        </w:tc>
      </w:tr>
      <w:tr w:rsidR="00A65CDF" w:rsidRPr="00C34F35" w14:paraId="451649FF" w14:textId="77777777">
        <w:tc>
          <w:tcPr>
            <w:tcW w:w="5457" w:type="dxa"/>
          </w:tcPr>
          <w:p w14:paraId="4C7489ED" w14:textId="77777777" w:rsidR="00A65CDF" w:rsidRPr="0023786B" w:rsidRDefault="00A65CDF" w:rsidP="00A6725F">
            <w:pPr>
              <w:pStyle w:val="Ttulo9"/>
              <w:spacing w:before="240" w:line="360" w:lineRule="auto"/>
              <w:rPr>
                <w:rFonts w:ascii="Arial" w:hAnsi="Arial"/>
                <w:lang w:val="pt-BR" w:eastAsia="pt-BR"/>
              </w:rPr>
            </w:pPr>
            <w:r w:rsidRPr="0023786B">
              <w:rPr>
                <w:rFonts w:ascii="Arial" w:hAnsi="Arial"/>
                <w:lang w:val="pt-BR" w:eastAsia="pt-BR"/>
              </w:rPr>
              <w:t xml:space="preserve">Diploma de Graduação </w:t>
            </w:r>
            <w:proofErr w:type="gramStart"/>
            <w:r w:rsidRPr="0023786B">
              <w:rPr>
                <w:rFonts w:ascii="Arial" w:hAnsi="Arial"/>
                <w:lang w:val="pt-BR" w:eastAsia="pt-BR"/>
              </w:rPr>
              <w:t>plena ...</w:t>
            </w:r>
            <w:proofErr w:type="gramEnd"/>
            <w:r w:rsidRPr="0023786B">
              <w:rPr>
                <w:rFonts w:ascii="Arial" w:hAnsi="Arial"/>
                <w:lang w:val="pt-BR" w:eastAsia="pt-BR"/>
              </w:rPr>
              <w:t>.......(máximo 2)</w:t>
            </w:r>
          </w:p>
        </w:tc>
        <w:tc>
          <w:tcPr>
            <w:tcW w:w="1559" w:type="dxa"/>
          </w:tcPr>
          <w:p w14:paraId="2DDC2EA0" w14:textId="77777777" w:rsidR="00A65CDF" w:rsidRPr="00C34F35" w:rsidRDefault="00AF42C0" w:rsidP="00A6725F">
            <w:pPr>
              <w:spacing w:before="240" w:line="360" w:lineRule="auto"/>
              <w:jc w:val="center"/>
              <w:rPr>
                <w:rFonts w:ascii="Arial" w:hAnsi="Arial"/>
              </w:rPr>
            </w:pPr>
            <w:r w:rsidRPr="00C34F35">
              <w:rPr>
                <w:rFonts w:ascii="Arial" w:hAnsi="Arial"/>
              </w:rPr>
              <w:t>2</w:t>
            </w:r>
            <w:r w:rsidR="00A65CDF" w:rsidRPr="00C34F35">
              <w:rPr>
                <w:rFonts w:ascii="Arial" w:hAnsi="Arial"/>
              </w:rPr>
              <w:t>0</w:t>
            </w:r>
          </w:p>
        </w:tc>
        <w:tc>
          <w:tcPr>
            <w:tcW w:w="1418" w:type="dxa"/>
          </w:tcPr>
          <w:p w14:paraId="72F58EAF" w14:textId="77777777" w:rsidR="00A65CDF" w:rsidRPr="00C34F35" w:rsidRDefault="00A65CDF" w:rsidP="00A6725F">
            <w:pPr>
              <w:spacing w:before="240" w:line="360" w:lineRule="auto"/>
              <w:jc w:val="center"/>
              <w:rPr>
                <w:rFonts w:ascii="Arial" w:hAnsi="Arial"/>
              </w:rPr>
            </w:pPr>
          </w:p>
        </w:tc>
        <w:tc>
          <w:tcPr>
            <w:tcW w:w="1458" w:type="dxa"/>
          </w:tcPr>
          <w:p w14:paraId="516FB241" w14:textId="77777777" w:rsidR="00A65CDF" w:rsidRPr="00C34F35" w:rsidRDefault="00A65CDF" w:rsidP="00A6725F">
            <w:pPr>
              <w:spacing w:before="240" w:line="360" w:lineRule="auto"/>
              <w:jc w:val="center"/>
              <w:rPr>
                <w:rFonts w:ascii="Arial" w:hAnsi="Arial"/>
              </w:rPr>
            </w:pPr>
          </w:p>
        </w:tc>
      </w:tr>
      <w:tr w:rsidR="00A65CDF" w:rsidRPr="00C34F35" w14:paraId="5CDC0106" w14:textId="77777777">
        <w:tc>
          <w:tcPr>
            <w:tcW w:w="5457" w:type="dxa"/>
          </w:tcPr>
          <w:p w14:paraId="03218213" w14:textId="77777777" w:rsidR="00A65CDF" w:rsidRPr="0023786B" w:rsidRDefault="00A65CDF" w:rsidP="00A6725F">
            <w:pPr>
              <w:pStyle w:val="Ttulo9"/>
              <w:spacing w:before="240" w:line="360" w:lineRule="auto"/>
              <w:rPr>
                <w:rFonts w:ascii="Arial" w:hAnsi="Arial"/>
                <w:lang w:val="pt-BR" w:eastAsia="pt-BR"/>
              </w:rPr>
            </w:pPr>
            <w:r w:rsidRPr="0023786B">
              <w:rPr>
                <w:rFonts w:ascii="Arial" w:hAnsi="Arial"/>
                <w:lang w:val="pt-BR" w:eastAsia="pt-BR"/>
              </w:rPr>
              <w:t xml:space="preserve">Certificado de Especialização           (máximo: </w:t>
            </w:r>
            <w:proofErr w:type="gramStart"/>
            <w:r w:rsidRPr="0023786B">
              <w:rPr>
                <w:rFonts w:ascii="Arial" w:hAnsi="Arial"/>
                <w:lang w:val="pt-BR" w:eastAsia="pt-BR"/>
              </w:rPr>
              <w:t>2</w:t>
            </w:r>
            <w:proofErr w:type="gramEnd"/>
            <w:r w:rsidRPr="0023786B">
              <w:rPr>
                <w:rFonts w:ascii="Arial" w:hAnsi="Arial"/>
                <w:lang w:val="pt-BR" w:eastAsia="pt-BR"/>
              </w:rPr>
              <w:t>)</w:t>
            </w:r>
          </w:p>
        </w:tc>
        <w:tc>
          <w:tcPr>
            <w:tcW w:w="1559" w:type="dxa"/>
          </w:tcPr>
          <w:p w14:paraId="3787BC7D" w14:textId="77777777" w:rsidR="00A65CDF" w:rsidRPr="00C34F35" w:rsidRDefault="00AF42C0" w:rsidP="00A6725F">
            <w:pPr>
              <w:spacing w:before="240" w:line="360" w:lineRule="auto"/>
              <w:jc w:val="center"/>
              <w:rPr>
                <w:rFonts w:ascii="Arial" w:hAnsi="Arial"/>
              </w:rPr>
            </w:pPr>
            <w:r w:rsidRPr="00C34F35">
              <w:rPr>
                <w:rFonts w:ascii="Arial" w:hAnsi="Arial"/>
              </w:rPr>
              <w:t>2</w:t>
            </w:r>
            <w:r w:rsidR="00A65CDF" w:rsidRPr="00C34F35">
              <w:rPr>
                <w:rFonts w:ascii="Arial" w:hAnsi="Arial"/>
              </w:rPr>
              <w:t>0</w:t>
            </w:r>
          </w:p>
        </w:tc>
        <w:tc>
          <w:tcPr>
            <w:tcW w:w="1418" w:type="dxa"/>
          </w:tcPr>
          <w:p w14:paraId="6D56D9FB" w14:textId="77777777" w:rsidR="00A65CDF" w:rsidRPr="00C34F35" w:rsidRDefault="00A65CDF" w:rsidP="00A6725F">
            <w:pPr>
              <w:spacing w:before="240" w:line="360" w:lineRule="auto"/>
              <w:jc w:val="center"/>
              <w:rPr>
                <w:rFonts w:ascii="Arial" w:hAnsi="Arial"/>
              </w:rPr>
            </w:pPr>
          </w:p>
        </w:tc>
        <w:tc>
          <w:tcPr>
            <w:tcW w:w="1458" w:type="dxa"/>
          </w:tcPr>
          <w:p w14:paraId="37F56978" w14:textId="77777777" w:rsidR="00A65CDF" w:rsidRPr="00C34F35" w:rsidRDefault="00A65CDF" w:rsidP="00A6725F">
            <w:pPr>
              <w:spacing w:before="240" w:line="360" w:lineRule="auto"/>
              <w:jc w:val="center"/>
              <w:rPr>
                <w:rFonts w:ascii="Arial" w:hAnsi="Arial"/>
              </w:rPr>
            </w:pPr>
          </w:p>
        </w:tc>
      </w:tr>
      <w:tr w:rsidR="00A65CDF" w:rsidRPr="00C34F35" w14:paraId="18CBBB6D" w14:textId="77777777">
        <w:tc>
          <w:tcPr>
            <w:tcW w:w="5457" w:type="dxa"/>
          </w:tcPr>
          <w:p w14:paraId="7F203A9D" w14:textId="77777777" w:rsidR="00A65CDF" w:rsidRPr="00C34F35" w:rsidRDefault="00A65CDF" w:rsidP="00A6725F">
            <w:pPr>
              <w:spacing w:before="240" w:line="360" w:lineRule="auto"/>
              <w:rPr>
                <w:rFonts w:ascii="Arial" w:hAnsi="Arial"/>
              </w:rPr>
            </w:pPr>
            <w:r w:rsidRPr="00C34F35">
              <w:rPr>
                <w:rFonts w:ascii="Arial" w:hAnsi="Arial"/>
              </w:rPr>
              <w:t xml:space="preserve">Diploma de Mestrado                        (máximo: </w:t>
            </w:r>
            <w:proofErr w:type="gramStart"/>
            <w:r w:rsidR="00AF42C0" w:rsidRPr="00C34F35">
              <w:rPr>
                <w:rFonts w:ascii="Arial" w:hAnsi="Arial"/>
              </w:rPr>
              <w:t>2</w:t>
            </w:r>
            <w:proofErr w:type="gramEnd"/>
            <w:r w:rsidRPr="00C34F35">
              <w:rPr>
                <w:rFonts w:ascii="Arial" w:hAnsi="Arial"/>
              </w:rPr>
              <w:t>)</w:t>
            </w:r>
          </w:p>
        </w:tc>
        <w:tc>
          <w:tcPr>
            <w:tcW w:w="1559" w:type="dxa"/>
          </w:tcPr>
          <w:p w14:paraId="12758768" w14:textId="77777777" w:rsidR="00A65CDF" w:rsidRPr="00C34F35" w:rsidRDefault="00AF42C0" w:rsidP="00A6725F">
            <w:pPr>
              <w:spacing w:before="240" w:line="360" w:lineRule="auto"/>
              <w:jc w:val="center"/>
              <w:rPr>
                <w:rFonts w:ascii="Arial" w:hAnsi="Arial"/>
              </w:rPr>
            </w:pPr>
            <w:r w:rsidRPr="00C34F35">
              <w:rPr>
                <w:rFonts w:ascii="Arial" w:hAnsi="Arial"/>
              </w:rPr>
              <w:t>4</w:t>
            </w:r>
            <w:r w:rsidR="00A65CDF" w:rsidRPr="00C34F35">
              <w:rPr>
                <w:rFonts w:ascii="Arial" w:hAnsi="Arial"/>
              </w:rPr>
              <w:t>0</w:t>
            </w:r>
          </w:p>
        </w:tc>
        <w:tc>
          <w:tcPr>
            <w:tcW w:w="1418" w:type="dxa"/>
          </w:tcPr>
          <w:p w14:paraId="41D869B0" w14:textId="77777777" w:rsidR="00A65CDF" w:rsidRPr="00C34F35" w:rsidRDefault="00A65CDF" w:rsidP="00A6725F">
            <w:pPr>
              <w:spacing w:before="240" w:line="360" w:lineRule="auto"/>
              <w:jc w:val="center"/>
              <w:rPr>
                <w:rFonts w:ascii="Arial" w:hAnsi="Arial"/>
              </w:rPr>
            </w:pPr>
          </w:p>
        </w:tc>
        <w:tc>
          <w:tcPr>
            <w:tcW w:w="1458" w:type="dxa"/>
          </w:tcPr>
          <w:p w14:paraId="265B54AA" w14:textId="77777777" w:rsidR="00A65CDF" w:rsidRPr="00C34F35" w:rsidRDefault="00A65CDF" w:rsidP="00A6725F">
            <w:pPr>
              <w:spacing w:before="240" w:line="360" w:lineRule="auto"/>
              <w:jc w:val="center"/>
              <w:rPr>
                <w:rFonts w:ascii="Arial" w:hAnsi="Arial"/>
              </w:rPr>
            </w:pPr>
          </w:p>
        </w:tc>
      </w:tr>
      <w:tr w:rsidR="00A65CDF" w:rsidRPr="00C34F35" w14:paraId="1132A4D5" w14:textId="77777777">
        <w:tc>
          <w:tcPr>
            <w:tcW w:w="5457" w:type="dxa"/>
          </w:tcPr>
          <w:p w14:paraId="5AE20AE1" w14:textId="77777777" w:rsidR="00A65CDF" w:rsidRPr="00C34F35" w:rsidRDefault="00A65CDF" w:rsidP="00A6725F">
            <w:pPr>
              <w:spacing w:before="240" w:line="360" w:lineRule="auto"/>
              <w:rPr>
                <w:rFonts w:ascii="Arial" w:hAnsi="Arial"/>
              </w:rPr>
            </w:pPr>
            <w:r w:rsidRPr="00C34F35">
              <w:rPr>
                <w:rFonts w:ascii="Arial" w:hAnsi="Arial"/>
              </w:rPr>
              <w:t xml:space="preserve">Comprovante de Pós-Doutorado       (máximo: </w:t>
            </w:r>
            <w:proofErr w:type="gramStart"/>
            <w:r w:rsidRPr="00C34F35">
              <w:rPr>
                <w:rFonts w:ascii="Arial" w:hAnsi="Arial"/>
              </w:rPr>
              <w:t>2</w:t>
            </w:r>
            <w:proofErr w:type="gramEnd"/>
            <w:r w:rsidRPr="00C34F35">
              <w:rPr>
                <w:rFonts w:ascii="Arial" w:hAnsi="Arial"/>
              </w:rPr>
              <w:t>)</w:t>
            </w:r>
          </w:p>
        </w:tc>
        <w:tc>
          <w:tcPr>
            <w:tcW w:w="1559" w:type="dxa"/>
          </w:tcPr>
          <w:p w14:paraId="2CC8421D" w14:textId="77777777" w:rsidR="00A65CDF" w:rsidRPr="00C34F35" w:rsidRDefault="00AF42C0" w:rsidP="00A6725F">
            <w:pPr>
              <w:spacing w:before="240" w:line="360" w:lineRule="auto"/>
              <w:jc w:val="center"/>
              <w:rPr>
                <w:rFonts w:ascii="Arial" w:hAnsi="Arial"/>
              </w:rPr>
            </w:pPr>
            <w:r w:rsidRPr="00C34F35">
              <w:rPr>
                <w:rFonts w:ascii="Arial" w:hAnsi="Arial"/>
              </w:rPr>
              <w:t>2</w:t>
            </w:r>
            <w:r w:rsidR="00A65CDF" w:rsidRPr="00C34F35">
              <w:rPr>
                <w:rFonts w:ascii="Arial" w:hAnsi="Arial"/>
              </w:rPr>
              <w:t>0</w:t>
            </w:r>
          </w:p>
        </w:tc>
        <w:tc>
          <w:tcPr>
            <w:tcW w:w="1418" w:type="dxa"/>
          </w:tcPr>
          <w:p w14:paraId="199D2D5A" w14:textId="77777777" w:rsidR="00A65CDF" w:rsidRPr="00C34F35" w:rsidRDefault="00A65CDF" w:rsidP="00A6725F">
            <w:pPr>
              <w:spacing w:before="240" w:line="360" w:lineRule="auto"/>
              <w:jc w:val="center"/>
              <w:rPr>
                <w:rFonts w:ascii="Arial" w:hAnsi="Arial"/>
              </w:rPr>
            </w:pPr>
          </w:p>
        </w:tc>
        <w:tc>
          <w:tcPr>
            <w:tcW w:w="1458" w:type="dxa"/>
          </w:tcPr>
          <w:p w14:paraId="3DE18EDE" w14:textId="77777777" w:rsidR="00A65CDF" w:rsidRPr="00C34F35" w:rsidRDefault="00A65CDF" w:rsidP="00A6725F">
            <w:pPr>
              <w:spacing w:before="240" w:line="360" w:lineRule="auto"/>
              <w:jc w:val="center"/>
              <w:rPr>
                <w:rFonts w:ascii="Arial" w:hAnsi="Arial"/>
              </w:rPr>
            </w:pPr>
          </w:p>
        </w:tc>
      </w:tr>
      <w:tr w:rsidR="00A65CDF" w:rsidRPr="00C34F35" w14:paraId="36E5EFAA" w14:textId="77777777">
        <w:trPr>
          <w:cantSplit/>
        </w:trPr>
        <w:tc>
          <w:tcPr>
            <w:tcW w:w="8434" w:type="dxa"/>
            <w:gridSpan w:val="3"/>
          </w:tcPr>
          <w:p w14:paraId="5EEA2C1C" w14:textId="77777777" w:rsidR="00A65CDF" w:rsidRPr="00C34F35" w:rsidRDefault="00A65CDF" w:rsidP="00A6725F">
            <w:pPr>
              <w:spacing w:before="240" w:line="360" w:lineRule="auto"/>
              <w:jc w:val="right"/>
              <w:rPr>
                <w:rFonts w:ascii="Arial" w:hAnsi="Arial"/>
                <w:b/>
              </w:rPr>
            </w:pPr>
            <w:r w:rsidRPr="00C34F35">
              <w:rPr>
                <w:rFonts w:ascii="Arial" w:hAnsi="Arial"/>
                <w:b/>
              </w:rPr>
              <w:t xml:space="preserve">Pontuação do Candidato no Quadro </w:t>
            </w:r>
            <w:proofErr w:type="gramStart"/>
            <w:r w:rsidRPr="00C34F35">
              <w:rPr>
                <w:rFonts w:ascii="Arial" w:hAnsi="Arial"/>
                <w:b/>
              </w:rPr>
              <w:t>1</w:t>
            </w:r>
            <w:proofErr w:type="gramEnd"/>
          </w:p>
        </w:tc>
        <w:tc>
          <w:tcPr>
            <w:tcW w:w="1458" w:type="dxa"/>
          </w:tcPr>
          <w:p w14:paraId="58AB18DE" w14:textId="77777777" w:rsidR="00A65CDF" w:rsidRPr="00C34F35" w:rsidRDefault="00A65CDF" w:rsidP="00A6725F">
            <w:pPr>
              <w:spacing w:before="240" w:line="360" w:lineRule="auto"/>
              <w:jc w:val="center"/>
              <w:rPr>
                <w:rFonts w:ascii="Arial" w:hAnsi="Arial"/>
                <w:b/>
              </w:rPr>
            </w:pPr>
          </w:p>
        </w:tc>
      </w:tr>
    </w:tbl>
    <w:p w14:paraId="2E281FA1" w14:textId="77777777" w:rsidR="00A65CDF" w:rsidRPr="00C34F35" w:rsidRDefault="00A65CDF" w:rsidP="00A65CDF">
      <w:pPr>
        <w:jc w:val="center"/>
        <w:rPr>
          <w:rFonts w:ascii="Arial" w:hAnsi="Arial"/>
          <w:b/>
        </w:rPr>
      </w:pPr>
    </w:p>
    <w:p w14:paraId="54523948" w14:textId="77777777" w:rsidR="00A65CDF" w:rsidRPr="001D0A5F" w:rsidRDefault="00A65CDF" w:rsidP="00A65CDF">
      <w:pPr>
        <w:jc w:val="center"/>
        <w:rPr>
          <w:rFonts w:ascii="Arial" w:hAnsi="Arial"/>
          <w:b/>
          <w:highlight w:val="cyan"/>
        </w:rPr>
      </w:pPr>
    </w:p>
    <w:p w14:paraId="716C582B" w14:textId="77777777" w:rsidR="0091027F" w:rsidRPr="001D0A5F" w:rsidRDefault="0091027F" w:rsidP="0091027F">
      <w:pPr>
        <w:jc w:val="center"/>
        <w:rPr>
          <w:rFonts w:ascii="Arial" w:hAnsi="Arial"/>
          <w:b/>
          <w:highlight w:val="cyan"/>
        </w:rPr>
      </w:pPr>
    </w:p>
    <w:p w14:paraId="647F61BB" w14:textId="77777777" w:rsidR="005722F6" w:rsidRPr="00C34F35" w:rsidRDefault="00A65CDF" w:rsidP="005722F6">
      <w:pPr>
        <w:jc w:val="center"/>
        <w:rPr>
          <w:rFonts w:ascii="Arial" w:hAnsi="Arial" w:cs="Arial"/>
        </w:rPr>
      </w:pPr>
      <w:r w:rsidRPr="001D0A5F">
        <w:rPr>
          <w:rFonts w:ascii="Arial" w:hAnsi="Arial"/>
          <w:b/>
          <w:highlight w:val="cyan"/>
        </w:rPr>
        <w:br w:type="page"/>
      </w:r>
      <w:r w:rsidR="005722F6" w:rsidRPr="00C34F35">
        <w:rPr>
          <w:rFonts w:ascii="Arial" w:hAnsi="Arial" w:cs="Arial"/>
          <w:b/>
        </w:rPr>
        <w:lastRenderedPageBreak/>
        <w:t>QUADRO 2–</w:t>
      </w:r>
      <w:r w:rsidR="005722F6" w:rsidRPr="00C34F35">
        <w:rPr>
          <w:rFonts w:ascii="Arial" w:hAnsi="Arial" w:cs="Arial"/>
          <w:b/>
          <w:bCs/>
          <w:spacing w:val="2"/>
          <w:sz w:val="22"/>
          <w:szCs w:val="22"/>
        </w:rPr>
        <w:t xml:space="preserve"> </w:t>
      </w:r>
      <w:r w:rsidR="005722F6" w:rsidRPr="00C34F35">
        <w:rPr>
          <w:rFonts w:ascii="Arial" w:hAnsi="Arial" w:cs="Arial"/>
          <w:b/>
        </w:rPr>
        <w:t xml:space="preserve">PUBLICAÇÕES E PRODUÇÃO CIENTÍFICA, ARTÍSTICA E </w:t>
      </w:r>
      <w:proofErr w:type="gramStart"/>
      <w:r w:rsidR="005722F6" w:rsidRPr="00C34F35">
        <w:rPr>
          <w:rFonts w:ascii="Arial" w:hAnsi="Arial" w:cs="Arial"/>
          <w:b/>
        </w:rPr>
        <w:t>TECNOLÓGICA</w:t>
      </w:r>
      <w:proofErr w:type="gramEnd"/>
      <w:r w:rsidR="005722F6" w:rsidRPr="00C34F35">
        <w:rPr>
          <w:rFonts w:ascii="Arial" w:hAnsi="Arial" w:cs="Arial"/>
        </w:rPr>
        <w:t xml:space="preserve"> </w:t>
      </w:r>
    </w:p>
    <w:p w14:paraId="05D5235F" w14:textId="77777777" w:rsidR="005722F6" w:rsidRPr="00C34F35" w:rsidRDefault="005722F6" w:rsidP="005722F6">
      <w:pPr>
        <w:jc w:val="center"/>
        <w:rPr>
          <w:rFonts w:ascii="Arial" w:hAnsi="Arial" w:cs="Arial"/>
          <w:b/>
        </w:rPr>
      </w:pPr>
      <w:r>
        <w:rPr>
          <w:rFonts w:ascii="Arial" w:hAnsi="Arial" w:cs="Arial"/>
          <w:b/>
        </w:rPr>
        <w:t>(Pontuação Máxima: 400</w:t>
      </w:r>
      <w:r w:rsidRPr="00C34F35">
        <w:rPr>
          <w:rFonts w:ascii="Arial" w:hAnsi="Arial" w:cs="Arial"/>
          <w:b/>
        </w:rPr>
        <w:t xml:space="preserve"> pontos)</w:t>
      </w:r>
    </w:p>
    <w:p w14:paraId="5CBA9E38" w14:textId="77777777" w:rsidR="005722F6" w:rsidRPr="00C34F35" w:rsidRDefault="005722F6" w:rsidP="005722F6">
      <w:pPr>
        <w:jc w:val="center"/>
        <w:rPr>
          <w:rFonts w:ascii="Arial" w:hAnsi="Arial" w:cs="Arial"/>
          <w:b/>
        </w:rPr>
      </w:pPr>
    </w:p>
    <w:tbl>
      <w:tblPr>
        <w:tblW w:w="9857" w:type="dxa"/>
        <w:tblInd w:w="106" w:type="dxa"/>
        <w:tblLayout w:type="fixed"/>
        <w:tblCellMar>
          <w:left w:w="0" w:type="dxa"/>
          <w:right w:w="0" w:type="dxa"/>
        </w:tblCellMar>
        <w:tblLook w:val="0000" w:firstRow="0" w:lastRow="0" w:firstColumn="0" w:lastColumn="0" w:noHBand="0" w:noVBand="0"/>
      </w:tblPr>
      <w:tblGrid>
        <w:gridCol w:w="5709"/>
        <w:gridCol w:w="1420"/>
        <w:gridCol w:w="993"/>
        <w:gridCol w:w="1735"/>
      </w:tblGrid>
      <w:tr w:rsidR="005722F6" w:rsidRPr="00C34F35" w14:paraId="20AD9EE3" w14:textId="77777777" w:rsidTr="005722F6">
        <w:trPr>
          <w:trHeight w:hRule="exact" w:val="670"/>
        </w:trPr>
        <w:tc>
          <w:tcPr>
            <w:tcW w:w="5709" w:type="dxa"/>
            <w:tcBorders>
              <w:top w:val="single" w:sz="4" w:space="0" w:color="000000"/>
              <w:left w:val="single" w:sz="4" w:space="0" w:color="000000"/>
              <w:bottom w:val="single" w:sz="4" w:space="0" w:color="000000"/>
              <w:right w:val="single" w:sz="4" w:space="0" w:color="000000"/>
            </w:tcBorders>
            <w:shd w:val="clear" w:color="auto" w:fill="D9D9D9"/>
          </w:tcPr>
          <w:p w14:paraId="7E54B8B6" w14:textId="77777777" w:rsidR="005722F6" w:rsidRPr="00C34F35" w:rsidRDefault="005722F6" w:rsidP="005722F6">
            <w:pPr>
              <w:widowControl w:val="0"/>
              <w:autoSpaceDE w:val="0"/>
              <w:autoSpaceDN w:val="0"/>
              <w:adjustRightInd w:val="0"/>
              <w:spacing w:before="5" w:line="120" w:lineRule="exact"/>
              <w:ind w:right="-101"/>
              <w:rPr>
                <w:rFonts w:ascii="Arial" w:hAnsi="Arial" w:cs="Arial"/>
              </w:rPr>
            </w:pPr>
          </w:p>
          <w:p w14:paraId="133F0D50" w14:textId="77777777" w:rsidR="005722F6" w:rsidRPr="00C34F35" w:rsidRDefault="005722F6" w:rsidP="005722F6">
            <w:pPr>
              <w:widowControl w:val="0"/>
              <w:tabs>
                <w:tab w:val="left" w:pos="500"/>
              </w:tabs>
              <w:autoSpaceDE w:val="0"/>
              <w:autoSpaceDN w:val="0"/>
              <w:adjustRightInd w:val="0"/>
              <w:ind w:left="112" w:right="-101"/>
              <w:jc w:val="center"/>
              <w:rPr>
                <w:rFonts w:ascii="Arial" w:hAnsi="Arial" w:cs="Arial"/>
              </w:rPr>
            </w:pPr>
            <w:r w:rsidRPr="00C34F35">
              <w:rPr>
                <w:rFonts w:ascii="Arial" w:hAnsi="Arial" w:cs="Arial"/>
                <w:b/>
                <w:bCs/>
              </w:rPr>
              <w:t>ESPECIFICAÇÕES</w:t>
            </w:r>
          </w:p>
        </w:tc>
        <w:tc>
          <w:tcPr>
            <w:tcW w:w="14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EE7ED1" w14:textId="77777777" w:rsidR="005722F6" w:rsidRPr="00C34F35" w:rsidRDefault="005722F6" w:rsidP="005722F6">
            <w:pPr>
              <w:widowControl w:val="0"/>
              <w:autoSpaceDE w:val="0"/>
              <w:autoSpaceDN w:val="0"/>
              <w:adjustRightInd w:val="0"/>
              <w:spacing w:line="251" w:lineRule="exact"/>
              <w:ind w:left="101" w:right="142"/>
              <w:jc w:val="center"/>
              <w:rPr>
                <w:rFonts w:ascii="Arial" w:hAnsi="Arial" w:cs="Arial"/>
              </w:rPr>
            </w:pPr>
            <w:r w:rsidRPr="00C34F35">
              <w:rPr>
                <w:rFonts w:ascii="Arial" w:hAnsi="Arial" w:cs="Arial"/>
                <w:b/>
                <w:bCs/>
                <w:spacing w:val="2"/>
              </w:rPr>
              <w:t>P</w:t>
            </w:r>
            <w:r w:rsidRPr="00C34F35">
              <w:rPr>
                <w:rFonts w:ascii="Arial" w:hAnsi="Arial" w:cs="Arial"/>
                <w:b/>
                <w:bCs/>
              </w:rPr>
              <w:t>ontuação</w:t>
            </w:r>
          </w:p>
          <w:p w14:paraId="7C840013" w14:textId="77777777" w:rsidR="005722F6" w:rsidRPr="00C34F35" w:rsidRDefault="005722F6" w:rsidP="005722F6">
            <w:pPr>
              <w:widowControl w:val="0"/>
              <w:autoSpaceDE w:val="0"/>
              <w:autoSpaceDN w:val="0"/>
              <w:adjustRightInd w:val="0"/>
              <w:spacing w:line="252" w:lineRule="exact"/>
              <w:ind w:left="157" w:right="-101"/>
              <w:jc w:val="cente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6F03C552" w14:textId="77777777" w:rsidR="005722F6" w:rsidRPr="00321845" w:rsidRDefault="005722F6" w:rsidP="005722F6">
            <w:pPr>
              <w:spacing w:before="120"/>
              <w:jc w:val="center"/>
              <w:rPr>
                <w:rFonts w:ascii="Arial" w:hAnsi="Arial"/>
                <w:b/>
                <w:sz w:val="18"/>
                <w:szCs w:val="18"/>
              </w:rPr>
            </w:pPr>
            <w:r w:rsidRPr="00321845">
              <w:rPr>
                <w:rFonts w:ascii="Arial" w:hAnsi="Arial"/>
                <w:b/>
                <w:sz w:val="18"/>
                <w:szCs w:val="18"/>
              </w:rPr>
              <w:t xml:space="preserve">No. </w:t>
            </w:r>
            <w:proofErr w:type="gramStart"/>
            <w:r w:rsidRPr="00321845">
              <w:rPr>
                <w:rFonts w:ascii="Arial" w:hAnsi="Arial"/>
                <w:b/>
                <w:sz w:val="18"/>
                <w:szCs w:val="18"/>
              </w:rPr>
              <w:t>de</w:t>
            </w:r>
            <w:proofErr w:type="gramEnd"/>
            <w:r w:rsidRPr="00321845">
              <w:rPr>
                <w:rFonts w:ascii="Arial" w:hAnsi="Arial"/>
                <w:b/>
                <w:sz w:val="18"/>
                <w:szCs w:val="18"/>
              </w:rPr>
              <w:t xml:space="preserve"> Produtos</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7EB5D4B2" w14:textId="77777777" w:rsidR="005722F6" w:rsidRPr="00C34F35" w:rsidRDefault="005722F6" w:rsidP="005722F6">
            <w:pPr>
              <w:spacing w:before="120"/>
              <w:jc w:val="center"/>
              <w:rPr>
                <w:rFonts w:ascii="Arial" w:hAnsi="Arial"/>
                <w:b/>
              </w:rPr>
            </w:pPr>
            <w:r w:rsidRPr="00C34F35">
              <w:rPr>
                <w:rFonts w:ascii="Arial" w:hAnsi="Arial"/>
                <w:b/>
              </w:rPr>
              <w:t>Pontuação Atribuída</w:t>
            </w:r>
          </w:p>
        </w:tc>
      </w:tr>
      <w:tr w:rsidR="005722F6" w:rsidRPr="00C34F35" w14:paraId="67B1D859" w14:textId="77777777" w:rsidTr="005722F6">
        <w:trPr>
          <w:cantSplit/>
          <w:trHeight w:hRule="exact" w:val="534"/>
        </w:trPr>
        <w:tc>
          <w:tcPr>
            <w:tcW w:w="5709" w:type="dxa"/>
            <w:tcBorders>
              <w:top w:val="single" w:sz="4" w:space="0" w:color="000000"/>
              <w:left w:val="single" w:sz="4" w:space="0" w:color="000000"/>
              <w:bottom w:val="single" w:sz="4" w:space="0" w:color="000000"/>
              <w:right w:val="single" w:sz="4" w:space="0" w:color="000000"/>
            </w:tcBorders>
          </w:tcPr>
          <w:p w14:paraId="3FB5256F" w14:textId="77777777" w:rsidR="005722F6" w:rsidRPr="00321845" w:rsidRDefault="005722F6" w:rsidP="005722F6">
            <w:pPr>
              <w:widowControl w:val="0"/>
              <w:tabs>
                <w:tab w:val="left" w:pos="660"/>
              </w:tabs>
              <w:autoSpaceDE w:val="0"/>
              <w:autoSpaceDN w:val="0"/>
              <w:adjustRightInd w:val="0"/>
              <w:spacing w:before="54"/>
              <w:ind w:left="112" w:right="-101"/>
              <w:rPr>
                <w:rFonts w:ascii="Arial" w:hAnsi="Arial" w:cs="Arial"/>
                <w:b/>
                <w:bCs/>
                <w:sz w:val="18"/>
                <w:szCs w:val="18"/>
              </w:rPr>
            </w:pPr>
            <w:r>
              <w:rPr>
                <w:rFonts w:ascii="Arial" w:hAnsi="Arial" w:cs="Arial"/>
                <w:sz w:val="18"/>
                <w:szCs w:val="18"/>
              </w:rPr>
              <w:t>2</w:t>
            </w:r>
            <w:r w:rsidRPr="00321845">
              <w:rPr>
                <w:rFonts w:ascii="Arial" w:hAnsi="Arial" w:cs="Arial"/>
                <w:sz w:val="18"/>
                <w:szCs w:val="18"/>
              </w:rPr>
              <w:t>.1. Artigo</w:t>
            </w:r>
            <w:r w:rsidRPr="00321845">
              <w:rPr>
                <w:rFonts w:ascii="Arial" w:hAnsi="Arial" w:cs="Arial"/>
                <w:spacing w:val="-5"/>
                <w:sz w:val="18"/>
                <w:szCs w:val="18"/>
              </w:rPr>
              <w:t xml:space="preserve"> </w:t>
            </w:r>
            <w:r w:rsidRPr="00321845">
              <w:rPr>
                <w:rFonts w:ascii="Arial" w:hAnsi="Arial" w:cs="Arial"/>
                <w:sz w:val="18"/>
                <w:szCs w:val="18"/>
              </w:rPr>
              <w:t>public</w:t>
            </w:r>
            <w:r w:rsidRPr="00321845">
              <w:rPr>
                <w:rFonts w:ascii="Arial" w:hAnsi="Arial" w:cs="Arial"/>
                <w:spacing w:val="5"/>
                <w:sz w:val="18"/>
                <w:szCs w:val="18"/>
              </w:rPr>
              <w:t>a</w:t>
            </w:r>
            <w:r w:rsidRPr="00321845">
              <w:rPr>
                <w:rFonts w:ascii="Arial" w:hAnsi="Arial" w:cs="Arial"/>
                <w:sz w:val="18"/>
                <w:szCs w:val="18"/>
              </w:rPr>
              <w:t>do</w:t>
            </w:r>
            <w:r w:rsidRPr="00321845">
              <w:rPr>
                <w:rFonts w:ascii="Arial" w:hAnsi="Arial" w:cs="Arial"/>
                <w:spacing w:val="-9"/>
                <w:sz w:val="18"/>
                <w:szCs w:val="18"/>
              </w:rPr>
              <w:t xml:space="preserve"> </w:t>
            </w:r>
            <w:r w:rsidRPr="00321845">
              <w:rPr>
                <w:rFonts w:ascii="Arial" w:hAnsi="Arial" w:cs="Arial"/>
                <w:sz w:val="18"/>
                <w:szCs w:val="18"/>
              </w:rPr>
              <w:t>em</w:t>
            </w:r>
            <w:r w:rsidRPr="00321845">
              <w:rPr>
                <w:rFonts w:ascii="Arial" w:hAnsi="Arial" w:cs="Arial"/>
                <w:spacing w:val="-3"/>
                <w:sz w:val="18"/>
                <w:szCs w:val="18"/>
              </w:rPr>
              <w:t xml:space="preserve"> </w:t>
            </w:r>
            <w:r w:rsidRPr="00321845">
              <w:rPr>
                <w:rFonts w:ascii="Arial" w:hAnsi="Arial" w:cs="Arial"/>
                <w:sz w:val="18"/>
                <w:szCs w:val="18"/>
              </w:rPr>
              <w:t>perió</w:t>
            </w:r>
            <w:r w:rsidRPr="00321845">
              <w:rPr>
                <w:rFonts w:ascii="Arial" w:hAnsi="Arial" w:cs="Arial"/>
                <w:spacing w:val="6"/>
                <w:sz w:val="18"/>
                <w:szCs w:val="18"/>
              </w:rPr>
              <w:t>d</w:t>
            </w:r>
            <w:r w:rsidRPr="00321845">
              <w:rPr>
                <w:rFonts w:ascii="Arial" w:hAnsi="Arial" w:cs="Arial"/>
                <w:sz w:val="18"/>
                <w:szCs w:val="18"/>
              </w:rPr>
              <w:t xml:space="preserve">icos, na categoria A1 a B1, segundo </w:t>
            </w:r>
            <w:proofErr w:type="spellStart"/>
            <w:r w:rsidRPr="00321845">
              <w:rPr>
                <w:rFonts w:ascii="Arial" w:hAnsi="Arial" w:cs="Arial"/>
                <w:sz w:val="18"/>
                <w:szCs w:val="18"/>
              </w:rPr>
              <w:t>Qualis</w:t>
            </w:r>
            <w:proofErr w:type="spellEnd"/>
            <w:r w:rsidRPr="00321845">
              <w:rPr>
                <w:rFonts w:ascii="Arial" w:hAnsi="Arial" w:cs="Arial"/>
                <w:sz w:val="18"/>
                <w:szCs w:val="18"/>
              </w:rPr>
              <w:t>/</w:t>
            </w:r>
            <w:r w:rsidRPr="00321845">
              <w:rPr>
                <w:rFonts w:ascii="Arial" w:hAnsi="Arial" w:cs="Arial"/>
                <w:spacing w:val="-9"/>
                <w:sz w:val="18"/>
                <w:szCs w:val="18"/>
              </w:rPr>
              <w:t>Capes</w:t>
            </w:r>
            <w:proofErr w:type="gramStart"/>
            <w:r>
              <w:rPr>
                <w:rFonts w:ascii="Arial" w:hAnsi="Arial" w:cs="Arial"/>
                <w:spacing w:val="-9"/>
                <w:sz w:val="18"/>
                <w:szCs w:val="18"/>
              </w:rPr>
              <w:t xml:space="preserve">   </w:t>
            </w:r>
            <w:proofErr w:type="gramEnd"/>
            <w:r>
              <w:rPr>
                <w:rFonts w:ascii="Arial" w:hAnsi="Arial" w:cs="Arial"/>
                <w:spacing w:val="-9"/>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2369EB4B"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r>
              <w:rPr>
                <w:rFonts w:ascii="Arial" w:hAnsi="Arial" w:cs="Arial"/>
                <w:w w:val="99"/>
                <w:sz w:val="18"/>
                <w:szCs w:val="18"/>
              </w:rPr>
              <w:t>50</w:t>
            </w:r>
          </w:p>
        </w:tc>
        <w:tc>
          <w:tcPr>
            <w:tcW w:w="993" w:type="dxa"/>
            <w:tcBorders>
              <w:top w:val="single" w:sz="4" w:space="0" w:color="000000"/>
              <w:left w:val="single" w:sz="4" w:space="0" w:color="000000"/>
              <w:bottom w:val="single" w:sz="4" w:space="0" w:color="000000"/>
              <w:right w:val="single" w:sz="4" w:space="0" w:color="000000"/>
            </w:tcBorders>
          </w:tcPr>
          <w:p w14:paraId="3174592A"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578D6D95"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r>
      <w:tr w:rsidR="005722F6" w:rsidRPr="00C34F35" w14:paraId="3C4BEAE5" w14:textId="77777777" w:rsidTr="005722F6">
        <w:trPr>
          <w:cantSplit/>
          <w:trHeight w:hRule="exact" w:val="710"/>
        </w:trPr>
        <w:tc>
          <w:tcPr>
            <w:tcW w:w="5709" w:type="dxa"/>
            <w:tcBorders>
              <w:top w:val="single" w:sz="4" w:space="0" w:color="000000"/>
              <w:left w:val="single" w:sz="4" w:space="0" w:color="000000"/>
              <w:bottom w:val="single" w:sz="4" w:space="0" w:color="000000"/>
              <w:right w:val="single" w:sz="4" w:space="0" w:color="000000"/>
            </w:tcBorders>
          </w:tcPr>
          <w:p w14:paraId="2CC5CBC3" w14:textId="77777777" w:rsidR="005722F6" w:rsidRPr="00321845" w:rsidRDefault="005722F6" w:rsidP="005722F6">
            <w:pPr>
              <w:widowControl w:val="0"/>
              <w:tabs>
                <w:tab w:val="left" w:pos="660"/>
              </w:tabs>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.2. </w:t>
            </w:r>
            <w:r w:rsidRPr="00321845">
              <w:rPr>
                <w:rFonts w:ascii="Arial" w:hAnsi="Arial" w:cs="Arial"/>
                <w:sz w:val="18"/>
                <w:szCs w:val="18"/>
              </w:rPr>
              <w:t>Artigo</w:t>
            </w:r>
            <w:r w:rsidRPr="00321845">
              <w:rPr>
                <w:rFonts w:ascii="Arial" w:hAnsi="Arial" w:cs="Arial"/>
                <w:spacing w:val="-5"/>
                <w:sz w:val="18"/>
                <w:szCs w:val="18"/>
              </w:rPr>
              <w:t xml:space="preserve"> </w:t>
            </w:r>
            <w:r w:rsidRPr="00321845">
              <w:rPr>
                <w:rFonts w:ascii="Arial" w:hAnsi="Arial" w:cs="Arial"/>
                <w:sz w:val="18"/>
                <w:szCs w:val="18"/>
              </w:rPr>
              <w:t>public</w:t>
            </w:r>
            <w:r w:rsidRPr="00321845">
              <w:rPr>
                <w:rFonts w:ascii="Arial" w:hAnsi="Arial" w:cs="Arial"/>
                <w:spacing w:val="5"/>
                <w:sz w:val="18"/>
                <w:szCs w:val="18"/>
              </w:rPr>
              <w:t>a</w:t>
            </w:r>
            <w:r w:rsidRPr="00321845">
              <w:rPr>
                <w:rFonts w:ascii="Arial" w:hAnsi="Arial" w:cs="Arial"/>
                <w:sz w:val="18"/>
                <w:szCs w:val="18"/>
              </w:rPr>
              <w:t>do</w:t>
            </w:r>
            <w:r w:rsidRPr="00321845">
              <w:rPr>
                <w:rFonts w:ascii="Arial" w:hAnsi="Arial" w:cs="Arial"/>
                <w:spacing w:val="-9"/>
                <w:sz w:val="18"/>
                <w:szCs w:val="18"/>
              </w:rPr>
              <w:t xml:space="preserve"> </w:t>
            </w:r>
            <w:r w:rsidRPr="00321845">
              <w:rPr>
                <w:rFonts w:ascii="Arial" w:hAnsi="Arial" w:cs="Arial"/>
                <w:sz w:val="18"/>
                <w:szCs w:val="18"/>
              </w:rPr>
              <w:t>em</w:t>
            </w:r>
            <w:r w:rsidRPr="00321845">
              <w:rPr>
                <w:rFonts w:ascii="Arial" w:hAnsi="Arial" w:cs="Arial"/>
                <w:spacing w:val="-3"/>
                <w:sz w:val="18"/>
                <w:szCs w:val="18"/>
              </w:rPr>
              <w:t xml:space="preserve"> </w:t>
            </w:r>
            <w:r w:rsidRPr="00321845">
              <w:rPr>
                <w:rFonts w:ascii="Arial" w:hAnsi="Arial" w:cs="Arial"/>
                <w:sz w:val="18"/>
                <w:szCs w:val="18"/>
              </w:rPr>
              <w:t>perió</w:t>
            </w:r>
            <w:r w:rsidRPr="00321845">
              <w:rPr>
                <w:rFonts w:ascii="Arial" w:hAnsi="Arial" w:cs="Arial"/>
                <w:spacing w:val="6"/>
                <w:sz w:val="18"/>
                <w:szCs w:val="18"/>
              </w:rPr>
              <w:t>d</w:t>
            </w:r>
            <w:r>
              <w:rPr>
                <w:rFonts w:ascii="Arial" w:hAnsi="Arial" w:cs="Arial"/>
                <w:sz w:val="18"/>
                <w:szCs w:val="18"/>
              </w:rPr>
              <w:t>icos, na categoria B2</w:t>
            </w:r>
            <w:r w:rsidRPr="00321845">
              <w:rPr>
                <w:rFonts w:ascii="Arial" w:hAnsi="Arial" w:cs="Arial"/>
                <w:sz w:val="18"/>
                <w:szCs w:val="18"/>
              </w:rPr>
              <w:t xml:space="preserve"> a B</w:t>
            </w:r>
            <w:r>
              <w:rPr>
                <w:rFonts w:ascii="Arial" w:hAnsi="Arial" w:cs="Arial"/>
                <w:sz w:val="18"/>
                <w:szCs w:val="18"/>
              </w:rPr>
              <w:t>5</w:t>
            </w:r>
            <w:r w:rsidRPr="00321845">
              <w:rPr>
                <w:rFonts w:ascii="Arial" w:hAnsi="Arial" w:cs="Arial"/>
                <w:sz w:val="18"/>
                <w:szCs w:val="18"/>
              </w:rPr>
              <w:t xml:space="preserve">, segundo </w:t>
            </w:r>
            <w:proofErr w:type="spellStart"/>
            <w:r w:rsidRPr="00321845">
              <w:rPr>
                <w:rFonts w:ascii="Arial" w:hAnsi="Arial" w:cs="Arial"/>
                <w:sz w:val="18"/>
                <w:szCs w:val="18"/>
              </w:rPr>
              <w:t>Qualis</w:t>
            </w:r>
            <w:proofErr w:type="spellEnd"/>
            <w:r w:rsidRPr="00321845">
              <w:rPr>
                <w:rFonts w:ascii="Arial" w:hAnsi="Arial" w:cs="Arial"/>
                <w:sz w:val="18"/>
                <w:szCs w:val="18"/>
              </w:rPr>
              <w:t>/Capes</w:t>
            </w:r>
            <w:proofErr w:type="gramStart"/>
            <w:r>
              <w:rPr>
                <w:rFonts w:ascii="Arial" w:hAnsi="Arial" w:cs="Arial"/>
                <w:sz w:val="18"/>
                <w:szCs w:val="18"/>
              </w:rPr>
              <w:t xml:space="preserve">   </w:t>
            </w:r>
            <w:proofErr w:type="gramEnd"/>
            <w:r>
              <w:rPr>
                <w:rFonts w:ascii="Arial" w:hAnsi="Arial" w:cs="Arial"/>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3B26D43A"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5BA88D7C"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6C48B4C5"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23788697" w14:textId="77777777" w:rsidTr="005722F6">
        <w:trPr>
          <w:trHeight w:hRule="exact" w:val="588"/>
        </w:trPr>
        <w:tc>
          <w:tcPr>
            <w:tcW w:w="5709" w:type="dxa"/>
            <w:tcBorders>
              <w:top w:val="single" w:sz="4" w:space="0" w:color="000000"/>
              <w:left w:val="single" w:sz="4" w:space="0" w:color="000000"/>
              <w:bottom w:val="single" w:sz="4" w:space="0" w:color="000000"/>
              <w:right w:val="single" w:sz="4" w:space="0" w:color="000000"/>
            </w:tcBorders>
          </w:tcPr>
          <w:p w14:paraId="477F1A73" w14:textId="77777777" w:rsidR="005722F6" w:rsidRPr="00321845" w:rsidRDefault="005722F6" w:rsidP="005722F6">
            <w:pPr>
              <w:widowControl w:val="0"/>
              <w:tabs>
                <w:tab w:val="left" w:pos="660"/>
              </w:tabs>
              <w:autoSpaceDE w:val="0"/>
              <w:autoSpaceDN w:val="0"/>
              <w:adjustRightInd w:val="0"/>
              <w:spacing w:before="54"/>
              <w:ind w:left="113" w:right="-102"/>
              <w:rPr>
                <w:rFonts w:ascii="Arial" w:hAnsi="Arial" w:cs="Arial"/>
                <w:spacing w:val="-9"/>
                <w:sz w:val="18"/>
                <w:szCs w:val="18"/>
              </w:rPr>
            </w:pPr>
            <w:proofErr w:type="gramStart"/>
            <w:r>
              <w:rPr>
                <w:rFonts w:ascii="Arial" w:hAnsi="Arial" w:cs="Arial"/>
                <w:bCs/>
                <w:sz w:val="18"/>
                <w:szCs w:val="18"/>
              </w:rPr>
              <w:t>2</w:t>
            </w:r>
            <w:r w:rsidRPr="00321845">
              <w:rPr>
                <w:rFonts w:ascii="Arial" w:hAnsi="Arial" w:cs="Arial"/>
                <w:bCs/>
                <w:sz w:val="18"/>
                <w:szCs w:val="18"/>
              </w:rPr>
              <w:t>.3.</w:t>
            </w:r>
            <w:proofErr w:type="gramEnd"/>
            <w:r w:rsidRPr="00321845">
              <w:rPr>
                <w:rFonts w:ascii="Arial" w:hAnsi="Arial" w:cs="Arial"/>
                <w:sz w:val="18"/>
                <w:szCs w:val="18"/>
              </w:rPr>
              <w:t>Livro/Edição</w:t>
            </w:r>
            <w:r w:rsidRPr="00321845">
              <w:rPr>
                <w:rFonts w:ascii="Arial" w:hAnsi="Arial" w:cs="Arial"/>
                <w:spacing w:val="52"/>
                <w:sz w:val="18"/>
                <w:szCs w:val="18"/>
              </w:rPr>
              <w:t xml:space="preserve"> </w:t>
            </w:r>
            <w:r w:rsidRPr="00321845">
              <w:rPr>
                <w:rFonts w:ascii="Arial" w:hAnsi="Arial" w:cs="Arial"/>
                <w:sz w:val="18"/>
                <w:szCs w:val="18"/>
              </w:rPr>
              <w:t>crítica</w:t>
            </w:r>
            <w:r w:rsidRPr="00321845">
              <w:rPr>
                <w:rFonts w:ascii="Arial" w:hAnsi="Arial" w:cs="Arial"/>
                <w:spacing w:val="55"/>
                <w:sz w:val="18"/>
                <w:szCs w:val="18"/>
              </w:rPr>
              <w:t xml:space="preserve"> </w:t>
            </w:r>
            <w:r w:rsidRPr="00321845">
              <w:rPr>
                <w:rFonts w:ascii="Arial" w:hAnsi="Arial" w:cs="Arial"/>
                <w:sz w:val="18"/>
                <w:szCs w:val="18"/>
              </w:rPr>
              <w:t>indexado</w:t>
            </w:r>
            <w:r w:rsidRPr="00321845">
              <w:rPr>
                <w:rFonts w:ascii="Arial" w:hAnsi="Arial" w:cs="Arial"/>
                <w:spacing w:val="54"/>
                <w:sz w:val="18"/>
                <w:szCs w:val="18"/>
              </w:rPr>
              <w:t xml:space="preserve"> </w:t>
            </w:r>
            <w:r w:rsidRPr="00321845">
              <w:rPr>
                <w:rFonts w:ascii="Arial" w:hAnsi="Arial" w:cs="Arial"/>
                <w:sz w:val="18"/>
                <w:szCs w:val="18"/>
              </w:rPr>
              <w:t>de</w:t>
            </w:r>
            <w:r w:rsidRPr="00321845">
              <w:rPr>
                <w:rFonts w:ascii="Arial" w:hAnsi="Arial" w:cs="Arial"/>
                <w:spacing w:val="1"/>
                <w:sz w:val="18"/>
                <w:szCs w:val="18"/>
              </w:rPr>
              <w:t xml:space="preserve"> </w:t>
            </w:r>
            <w:r w:rsidRPr="00321845">
              <w:rPr>
                <w:rFonts w:ascii="Arial" w:hAnsi="Arial" w:cs="Arial"/>
                <w:sz w:val="18"/>
                <w:szCs w:val="18"/>
              </w:rPr>
              <w:t>circulação</w:t>
            </w:r>
            <w:r w:rsidRPr="00321845">
              <w:rPr>
                <w:rFonts w:ascii="Arial" w:hAnsi="Arial" w:cs="Arial"/>
                <w:spacing w:val="54"/>
                <w:sz w:val="18"/>
                <w:szCs w:val="18"/>
              </w:rPr>
              <w:t xml:space="preserve"> </w:t>
            </w:r>
            <w:r w:rsidRPr="00321845">
              <w:rPr>
                <w:rFonts w:ascii="Arial" w:hAnsi="Arial" w:cs="Arial"/>
                <w:sz w:val="18"/>
                <w:szCs w:val="18"/>
              </w:rPr>
              <w:t>nacional e internacional</w:t>
            </w:r>
            <w:r>
              <w:rPr>
                <w:rFonts w:ascii="Arial" w:hAnsi="Arial" w:cs="Arial"/>
                <w:sz w:val="18"/>
                <w:szCs w:val="18"/>
              </w:rPr>
              <w:t>,</w:t>
            </w:r>
            <w:r w:rsidRPr="00321845">
              <w:rPr>
                <w:rFonts w:ascii="Arial" w:hAnsi="Arial" w:cs="Arial"/>
                <w:spacing w:val="49"/>
                <w:sz w:val="18"/>
                <w:szCs w:val="18"/>
              </w:rPr>
              <w:t xml:space="preserve"> </w:t>
            </w:r>
            <w:r w:rsidRPr="00321845">
              <w:rPr>
                <w:rFonts w:ascii="Arial" w:hAnsi="Arial" w:cs="Arial"/>
                <w:sz w:val="18"/>
                <w:szCs w:val="18"/>
              </w:rPr>
              <w:t xml:space="preserve">com pelo </w:t>
            </w:r>
            <w:r w:rsidRPr="00321845">
              <w:rPr>
                <w:rFonts w:ascii="Arial" w:hAnsi="Arial" w:cs="Arial"/>
                <w:spacing w:val="4"/>
                <w:sz w:val="18"/>
                <w:szCs w:val="18"/>
              </w:rPr>
              <w:t>m</w:t>
            </w:r>
            <w:r w:rsidRPr="00321845">
              <w:rPr>
                <w:rFonts w:ascii="Arial" w:hAnsi="Arial" w:cs="Arial"/>
                <w:sz w:val="18"/>
                <w:szCs w:val="18"/>
              </w:rPr>
              <w:t>enos</w:t>
            </w:r>
            <w:r w:rsidRPr="00321845">
              <w:rPr>
                <w:rFonts w:ascii="Arial" w:hAnsi="Arial" w:cs="Arial"/>
                <w:spacing w:val="-6"/>
                <w:sz w:val="18"/>
                <w:szCs w:val="18"/>
              </w:rPr>
              <w:t xml:space="preserve"> </w:t>
            </w:r>
            <w:r w:rsidRPr="00321845">
              <w:rPr>
                <w:rFonts w:ascii="Arial" w:hAnsi="Arial" w:cs="Arial"/>
                <w:sz w:val="18"/>
                <w:szCs w:val="18"/>
              </w:rPr>
              <w:t>50</w:t>
            </w:r>
            <w:r w:rsidRPr="00321845">
              <w:rPr>
                <w:rFonts w:ascii="Arial" w:hAnsi="Arial" w:cs="Arial"/>
                <w:spacing w:val="-2"/>
                <w:sz w:val="18"/>
                <w:szCs w:val="18"/>
              </w:rPr>
              <w:t xml:space="preserve"> </w:t>
            </w:r>
            <w:r w:rsidRPr="00321845">
              <w:rPr>
                <w:rFonts w:ascii="Arial" w:hAnsi="Arial" w:cs="Arial"/>
                <w:sz w:val="18"/>
                <w:szCs w:val="18"/>
              </w:rPr>
              <w:t>páginas</w:t>
            </w:r>
            <w:r>
              <w:rPr>
                <w:rFonts w:ascii="Arial" w:hAnsi="Arial" w:cs="Arial"/>
                <w:sz w:val="18"/>
                <w:szCs w:val="18"/>
              </w:rPr>
              <w:t xml:space="preserve">   (máximo:  2)</w:t>
            </w:r>
          </w:p>
        </w:tc>
        <w:tc>
          <w:tcPr>
            <w:tcW w:w="1420" w:type="dxa"/>
            <w:tcBorders>
              <w:top w:val="single" w:sz="4" w:space="0" w:color="000000"/>
              <w:left w:val="single" w:sz="4" w:space="0" w:color="000000"/>
              <w:bottom w:val="single" w:sz="4" w:space="0" w:color="000000"/>
              <w:right w:val="single" w:sz="4" w:space="0" w:color="000000"/>
            </w:tcBorders>
          </w:tcPr>
          <w:p w14:paraId="72267DA6" w14:textId="77777777" w:rsidR="005722F6" w:rsidRPr="00321845" w:rsidRDefault="005722F6" w:rsidP="005722F6">
            <w:pPr>
              <w:widowControl w:val="0"/>
              <w:autoSpaceDE w:val="0"/>
              <w:autoSpaceDN w:val="0"/>
              <w:adjustRightInd w:val="0"/>
              <w:spacing w:before="1" w:line="170" w:lineRule="exact"/>
              <w:ind w:left="101" w:right="-101"/>
              <w:jc w:val="center"/>
              <w:rPr>
                <w:rFonts w:ascii="Arial" w:hAnsi="Arial" w:cs="Arial"/>
                <w:sz w:val="18"/>
                <w:szCs w:val="18"/>
              </w:rPr>
            </w:pPr>
            <w:r>
              <w:rPr>
                <w:rFonts w:ascii="Arial" w:hAnsi="Arial" w:cs="Arial"/>
                <w:sz w:val="18"/>
                <w:szCs w:val="18"/>
              </w:rPr>
              <w:t>50</w:t>
            </w:r>
          </w:p>
        </w:tc>
        <w:tc>
          <w:tcPr>
            <w:tcW w:w="993" w:type="dxa"/>
            <w:tcBorders>
              <w:top w:val="single" w:sz="4" w:space="0" w:color="000000"/>
              <w:left w:val="single" w:sz="4" w:space="0" w:color="000000"/>
              <w:bottom w:val="single" w:sz="4" w:space="0" w:color="000000"/>
              <w:right w:val="single" w:sz="4" w:space="0" w:color="000000"/>
            </w:tcBorders>
          </w:tcPr>
          <w:p w14:paraId="49AF3B45"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6281AA8B"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r>
      <w:tr w:rsidR="005722F6" w:rsidRPr="00C34F35" w14:paraId="5572BBD5" w14:textId="77777777" w:rsidTr="005722F6">
        <w:trPr>
          <w:trHeight w:hRule="exact" w:val="588"/>
        </w:trPr>
        <w:tc>
          <w:tcPr>
            <w:tcW w:w="5709" w:type="dxa"/>
            <w:tcBorders>
              <w:top w:val="single" w:sz="4" w:space="0" w:color="000000"/>
              <w:left w:val="single" w:sz="4" w:space="0" w:color="000000"/>
              <w:bottom w:val="single" w:sz="4" w:space="0" w:color="000000"/>
              <w:right w:val="single" w:sz="4" w:space="0" w:color="000000"/>
            </w:tcBorders>
          </w:tcPr>
          <w:p w14:paraId="61D01E81" w14:textId="77777777" w:rsidR="005722F6" w:rsidRPr="00321845" w:rsidRDefault="005722F6" w:rsidP="005722F6">
            <w:pPr>
              <w:widowControl w:val="0"/>
              <w:tabs>
                <w:tab w:val="left" w:pos="660"/>
              </w:tabs>
              <w:autoSpaceDE w:val="0"/>
              <w:autoSpaceDN w:val="0"/>
              <w:adjustRightInd w:val="0"/>
              <w:spacing w:before="54"/>
              <w:ind w:left="113" w:right="-102"/>
              <w:rPr>
                <w:rFonts w:ascii="Arial" w:hAnsi="Arial" w:cs="Arial"/>
                <w:bCs/>
                <w:sz w:val="18"/>
                <w:szCs w:val="18"/>
              </w:rPr>
            </w:pPr>
            <w:r>
              <w:rPr>
                <w:rFonts w:ascii="Arial" w:hAnsi="Arial" w:cs="Arial"/>
                <w:sz w:val="18"/>
                <w:szCs w:val="18"/>
              </w:rPr>
              <w:t>2</w:t>
            </w:r>
            <w:r w:rsidRPr="00321845">
              <w:rPr>
                <w:rFonts w:ascii="Arial" w:hAnsi="Arial" w:cs="Arial"/>
                <w:sz w:val="18"/>
                <w:szCs w:val="18"/>
              </w:rPr>
              <w:t>.4. Livro/Edição</w:t>
            </w:r>
            <w:r w:rsidRPr="00321845">
              <w:rPr>
                <w:rFonts w:ascii="Arial" w:hAnsi="Arial" w:cs="Arial"/>
                <w:spacing w:val="52"/>
                <w:sz w:val="18"/>
                <w:szCs w:val="18"/>
              </w:rPr>
              <w:t xml:space="preserve"> </w:t>
            </w:r>
            <w:r w:rsidRPr="00321845">
              <w:rPr>
                <w:rFonts w:ascii="Arial" w:hAnsi="Arial" w:cs="Arial"/>
                <w:sz w:val="18"/>
                <w:szCs w:val="18"/>
              </w:rPr>
              <w:t>crítica</w:t>
            </w:r>
            <w:r>
              <w:rPr>
                <w:rFonts w:ascii="Arial" w:hAnsi="Arial" w:cs="Arial"/>
                <w:sz w:val="18"/>
                <w:szCs w:val="18"/>
              </w:rPr>
              <w:t>, na área,</w:t>
            </w:r>
            <w:r w:rsidRPr="00321845">
              <w:rPr>
                <w:rFonts w:ascii="Arial" w:hAnsi="Arial" w:cs="Arial"/>
                <w:spacing w:val="55"/>
                <w:sz w:val="18"/>
                <w:szCs w:val="18"/>
              </w:rPr>
              <w:t xml:space="preserve"> </w:t>
            </w:r>
            <w:r w:rsidRPr="00321845">
              <w:rPr>
                <w:rFonts w:ascii="Arial" w:hAnsi="Arial" w:cs="Arial"/>
                <w:sz w:val="18"/>
                <w:szCs w:val="18"/>
              </w:rPr>
              <w:t>indexado</w:t>
            </w:r>
            <w:r w:rsidRPr="00321845">
              <w:rPr>
                <w:rFonts w:ascii="Arial" w:hAnsi="Arial" w:cs="Arial"/>
                <w:spacing w:val="54"/>
                <w:sz w:val="18"/>
                <w:szCs w:val="18"/>
              </w:rPr>
              <w:t xml:space="preserve"> </w:t>
            </w:r>
            <w:r w:rsidRPr="00321845">
              <w:rPr>
                <w:rFonts w:ascii="Arial" w:hAnsi="Arial" w:cs="Arial"/>
                <w:sz w:val="18"/>
                <w:szCs w:val="18"/>
              </w:rPr>
              <w:t>de circulação regional, com pelo menos</w:t>
            </w:r>
            <w:r w:rsidRPr="00321845">
              <w:rPr>
                <w:rFonts w:ascii="Arial" w:hAnsi="Arial" w:cs="Arial"/>
                <w:spacing w:val="-6"/>
                <w:sz w:val="18"/>
                <w:szCs w:val="18"/>
              </w:rPr>
              <w:t xml:space="preserve"> </w:t>
            </w:r>
            <w:r w:rsidRPr="00321845">
              <w:rPr>
                <w:rFonts w:ascii="Arial" w:hAnsi="Arial" w:cs="Arial"/>
                <w:sz w:val="18"/>
                <w:szCs w:val="18"/>
              </w:rPr>
              <w:t>50</w:t>
            </w:r>
            <w:r w:rsidRPr="00321845">
              <w:rPr>
                <w:rFonts w:ascii="Arial" w:hAnsi="Arial" w:cs="Arial"/>
                <w:spacing w:val="-2"/>
                <w:sz w:val="18"/>
                <w:szCs w:val="18"/>
              </w:rPr>
              <w:t xml:space="preserve"> </w:t>
            </w:r>
            <w:r w:rsidRPr="00321845">
              <w:rPr>
                <w:rFonts w:ascii="Arial" w:hAnsi="Arial" w:cs="Arial"/>
                <w:sz w:val="18"/>
                <w:szCs w:val="18"/>
              </w:rPr>
              <w:t>páginas</w:t>
            </w:r>
            <w:proofErr w:type="gramStart"/>
            <w:r>
              <w:rPr>
                <w:rFonts w:ascii="Arial" w:hAnsi="Arial" w:cs="Arial"/>
                <w:sz w:val="18"/>
                <w:szCs w:val="18"/>
              </w:rPr>
              <w:t xml:space="preserve">   </w:t>
            </w:r>
            <w:proofErr w:type="gramEnd"/>
            <w:r>
              <w:rPr>
                <w:rFonts w:ascii="Arial" w:hAnsi="Arial" w:cs="Arial"/>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082F17EE" w14:textId="77777777" w:rsidR="005722F6" w:rsidRPr="00321845" w:rsidRDefault="005722F6" w:rsidP="005722F6">
            <w:pPr>
              <w:widowControl w:val="0"/>
              <w:autoSpaceDE w:val="0"/>
              <w:autoSpaceDN w:val="0"/>
              <w:adjustRightInd w:val="0"/>
              <w:spacing w:before="1" w:line="170" w:lineRule="exact"/>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11B5A981"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01347B81"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r>
      <w:tr w:rsidR="005722F6" w:rsidRPr="00C34F35" w14:paraId="3D83E4D1" w14:textId="77777777" w:rsidTr="005722F6">
        <w:trPr>
          <w:trHeight w:hRule="exact" w:val="588"/>
        </w:trPr>
        <w:tc>
          <w:tcPr>
            <w:tcW w:w="5709" w:type="dxa"/>
            <w:tcBorders>
              <w:top w:val="single" w:sz="4" w:space="0" w:color="000000"/>
              <w:left w:val="single" w:sz="4" w:space="0" w:color="000000"/>
              <w:bottom w:val="single" w:sz="4" w:space="0" w:color="000000"/>
              <w:right w:val="single" w:sz="4" w:space="0" w:color="000000"/>
            </w:tcBorders>
          </w:tcPr>
          <w:p w14:paraId="2D9CCE85" w14:textId="77777777" w:rsidR="005722F6" w:rsidRDefault="005722F6" w:rsidP="005722F6">
            <w:pPr>
              <w:widowControl w:val="0"/>
              <w:tabs>
                <w:tab w:val="left" w:pos="660"/>
              </w:tabs>
              <w:autoSpaceDE w:val="0"/>
              <w:autoSpaceDN w:val="0"/>
              <w:adjustRightInd w:val="0"/>
              <w:spacing w:before="54"/>
              <w:ind w:left="113" w:right="-102"/>
              <w:rPr>
                <w:rFonts w:ascii="Arial" w:hAnsi="Arial" w:cs="Arial"/>
                <w:sz w:val="18"/>
                <w:szCs w:val="18"/>
              </w:rPr>
            </w:pPr>
            <w:r>
              <w:rPr>
                <w:rFonts w:ascii="Arial" w:hAnsi="Arial" w:cs="Arial"/>
                <w:spacing w:val="-9"/>
                <w:sz w:val="18"/>
                <w:szCs w:val="18"/>
              </w:rPr>
              <w:t>2</w:t>
            </w:r>
            <w:r w:rsidRPr="00321845">
              <w:rPr>
                <w:rFonts w:ascii="Arial" w:hAnsi="Arial" w:cs="Arial"/>
                <w:spacing w:val="-9"/>
                <w:sz w:val="18"/>
                <w:szCs w:val="18"/>
              </w:rPr>
              <w:t xml:space="preserve">.5. Capítulo de livro </w:t>
            </w:r>
            <w:r w:rsidRPr="00321845">
              <w:rPr>
                <w:rFonts w:ascii="Arial" w:hAnsi="Arial" w:cs="Arial"/>
                <w:sz w:val="18"/>
                <w:szCs w:val="18"/>
              </w:rPr>
              <w:t>indexado</w:t>
            </w:r>
            <w:r w:rsidRPr="00321845">
              <w:rPr>
                <w:rFonts w:ascii="Arial" w:hAnsi="Arial" w:cs="Arial"/>
                <w:spacing w:val="54"/>
                <w:sz w:val="18"/>
                <w:szCs w:val="18"/>
              </w:rPr>
              <w:t xml:space="preserve"> </w:t>
            </w:r>
            <w:r w:rsidRPr="00321845">
              <w:rPr>
                <w:rFonts w:ascii="Arial" w:hAnsi="Arial" w:cs="Arial"/>
                <w:sz w:val="18"/>
                <w:szCs w:val="18"/>
              </w:rPr>
              <w:t>de circulação</w:t>
            </w:r>
            <w:r w:rsidRPr="00321845">
              <w:rPr>
                <w:rFonts w:ascii="Arial" w:hAnsi="Arial" w:cs="Arial"/>
                <w:spacing w:val="54"/>
                <w:sz w:val="18"/>
                <w:szCs w:val="18"/>
              </w:rPr>
              <w:t xml:space="preserve"> </w:t>
            </w:r>
            <w:r w:rsidRPr="00321845">
              <w:rPr>
                <w:rFonts w:ascii="Arial" w:hAnsi="Arial" w:cs="Arial"/>
                <w:sz w:val="18"/>
                <w:szCs w:val="18"/>
              </w:rPr>
              <w:t>nacional e internacional</w:t>
            </w:r>
          </w:p>
          <w:p w14:paraId="73AB9815" w14:textId="77777777" w:rsidR="005722F6" w:rsidRDefault="005722F6" w:rsidP="005722F6">
            <w:pPr>
              <w:widowControl w:val="0"/>
              <w:tabs>
                <w:tab w:val="left" w:pos="660"/>
              </w:tabs>
              <w:autoSpaceDE w:val="0"/>
              <w:autoSpaceDN w:val="0"/>
              <w:adjustRightInd w:val="0"/>
              <w:spacing w:before="54"/>
              <w:ind w:left="113" w:right="-102"/>
              <w:rPr>
                <w:rFonts w:ascii="Arial" w:hAnsi="Arial" w:cs="Arial"/>
                <w:sz w:val="18"/>
                <w:szCs w:val="18"/>
              </w:rPr>
            </w:pPr>
            <w:r>
              <w:rPr>
                <w:rFonts w:ascii="Arial" w:hAnsi="Arial" w:cs="Arial"/>
                <w:sz w:val="18"/>
                <w:szCs w:val="18"/>
              </w:rPr>
              <w:t>(máximo:</w:t>
            </w:r>
            <w:proofErr w:type="gramStart"/>
            <w:r>
              <w:rPr>
                <w:rFonts w:ascii="Arial" w:hAnsi="Arial" w:cs="Arial"/>
                <w:sz w:val="18"/>
                <w:szCs w:val="18"/>
              </w:rPr>
              <w:t xml:space="preserve">  </w:t>
            </w:r>
            <w:proofErr w:type="gramEnd"/>
            <w:r>
              <w:rPr>
                <w:rFonts w:ascii="Arial" w:hAnsi="Arial" w:cs="Arial"/>
                <w:sz w:val="18"/>
                <w:szCs w:val="18"/>
              </w:rPr>
              <w:t>3)</w:t>
            </w:r>
          </w:p>
          <w:p w14:paraId="18F660AE" w14:textId="77777777" w:rsidR="005722F6" w:rsidRPr="00321845" w:rsidRDefault="005722F6" w:rsidP="005722F6">
            <w:pPr>
              <w:widowControl w:val="0"/>
              <w:tabs>
                <w:tab w:val="left" w:pos="660"/>
              </w:tabs>
              <w:autoSpaceDE w:val="0"/>
              <w:autoSpaceDN w:val="0"/>
              <w:adjustRightInd w:val="0"/>
              <w:spacing w:before="54"/>
              <w:ind w:left="113" w:right="-102"/>
              <w:rPr>
                <w:rFonts w:ascii="Arial" w:hAnsi="Arial" w:cs="Arial"/>
                <w:spacing w:val="-9"/>
                <w:sz w:val="18"/>
                <w:szCs w:val="18"/>
              </w:rPr>
            </w:pPr>
            <w:r>
              <w:rPr>
                <w:rFonts w:ascii="Arial" w:hAnsi="Arial" w:cs="Arial"/>
                <w:spacing w:val="49"/>
                <w:sz w:val="18"/>
                <w:szCs w:val="18"/>
              </w:rPr>
              <w:t>(</w:t>
            </w:r>
            <w:proofErr w:type="gramStart"/>
            <w:r>
              <w:rPr>
                <w:rFonts w:ascii="Arial" w:hAnsi="Arial" w:cs="Arial"/>
                <w:spacing w:val="49"/>
                <w:sz w:val="18"/>
                <w:szCs w:val="18"/>
              </w:rPr>
              <w:t>máximo:</w:t>
            </w:r>
            <w:proofErr w:type="gramEnd"/>
            <w:r>
              <w:rPr>
                <w:rFonts w:ascii="Arial" w:hAnsi="Arial" w:cs="Arial"/>
                <w:spacing w:val="49"/>
                <w:sz w:val="18"/>
                <w:szCs w:val="18"/>
              </w:rPr>
              <w:t>3)</w:t>
            </w:r>
          </w:p>
        </w:tc>
        <w:tc>
          <w:tcPr>
            <w:tcW w:w="1420" w:type="dxa"/>
            <w:tcBorders>
              <w:top w:val="single" w:sz="4" w:space="0" w:color="000000"/>
              <w:left w:val="single" w:sz="4" w:space="0" w:color="000000"/>
              <w:bottom w:val="single" w:sz="4" w:space="0" w:color="000000"/>
              <w:right w:val="single" w:sz="4" w:space="0" w:color="000000"/>
            </w:tcBorders>
          </w:tcPr>
          <w:p w14:paraId="3EE7C136"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r>
              <w:rPr>
                <w:rFonts w:ascii="Arial" w:hAnsi="Arial" w:cs="Arial"/>
                <w:w w:val="99"/>
                <w:sz w:val="18"/>
                <w:szCs w:val="18"/>
              </w:rPr>
              <w:t>25</w:t>
            </w:r>
          </w:p>
        </w:tc>
        <w:tc>
          <w:tcPr>
            <w:tcW w:w="993" w:type="dxa"/>
            <w:tcBorders>
              <w:top w:val="single" w:sz="4" w:space="0" w:color="000000"/>
              <w:left w:val="single" w:sz="4" w:space="0" w:color="000000"/>
              <w:bottom w:val="single" w:sz="4" w:space="0" w:color="000000"/>
              <w:right w:val="single" w:sz="4" w:space="0" w:color="000000"/>
            </w:tcBorders>
          </w:tcPr>
          <w:p w14:paraId="5BEC11D4"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0A74CA5C"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r>
      <w:tr w:rsidR="005722F6" w:rsidRPr="00C34F35" w14:paraId="63B3F8E8" w14:textId="77777777" w:rsidTr="005722F6">
        <w:trPr>
          <w:trHeight w:hRule="exact" w:val="588"/>
        </w:trPr>
        <w:tc>
          <w:tcPr>
            <w:tcW w:w="5709" w:type="dxa"/>
            <w:tcBorders>
              <w:top w:val="single" w:sz="4" w:space="0" w:color="000000"/>
              <w:left w:val="single" w:sz="4" w:space="0" w:color="000000"/>
              <w:bottom w:val="single" w:sz="4" w:space="0" w:color="000000"/>
              <w:right w:val="single" w:sz="4" w:space="0" w:color="000000"/>
            </w:tcBorders>
          </w:tcPr>
          <w:p w14:paraId="07EE0503" w14:textId="77777777" w:rsidR="005722F6" w:rsidRDefault="005722F6" w:rsidP="005722F6">
            <w:pPr>
              <w:widowControl w:val="0"/>
              <w:tabs>
                <w:tab w:val="left" w:pos="660"/>
              </w:tabs>
              <w:autoSpaceDE w:val="0"/>
              <w:autoSpaceDN w:val="0"/>
              <w:adjustRightInd w:val="0"/>
              <w:spacing w:before="54"/>
              <w:ind w:left="678" w:right="-101" w:hanging="566"/>
              <w:rPr>
                <w:rFonts w:ascii="Arial" w:hAnsi="Arial" w:cs="Arial"/>
                <w:sz w:val="18"/>
                <w:szCs w:val="18"/>
              </w:rPr>
            </w:pPr>
            <w:r>
              <w:rPr>
                <w:rFonts w:ascii="Arial" w:hAnsi="Arial" w:cs="Arial"/>
                <w:spacing w:val="-9"/>
                <w:sz w:val="18"/>
                <w:szCs w:val="18"/>
              </w:rPr>
              <w:t>2</w:t>
            </w:r>
            <w:r w:rsidRPr="00321845">
              <w:rPr>
                <w:rFonts w:ascii="Arial" w:hAnsi="Arial" w:cs="Arial"/>
                <w:spacing w:val="-9"/>
                <w:sz w:val="18"/>
                <w:szCs w:val="18"/>
              </w:rPr>
              <w:t xml:space="preserve">.6. Capítulo de livro </w:t>
            </w:r>
            <w:r w:rsidRPr="00321845">
              <w:rPr>
                <w:rFonts w:ascii="Arial" w:hAnsi="Arial" w:cs="Arial"/>
                <w:sz w:val="18"/>
                <w:szCs w:val="18"/>
              </w:rPr>
              <w:t>indexado</w:t>
            </w:r>
            <w:r>
              <w:rPr>
                <w:rFonts w:ascii="Arial" w:hAnsi="Arial" w:cs="Arial"/>
                <w:sz w:val="18"/>
                <w:szCs w:val="18"/>
              </w:rPr>
              <w:t xml:space="preserve"> </w:t>
            </w:r>
            <w:r w:rsidRPr="00321845">
              <w:rPr>
                <w:rFonts w:ascii="Arial" w:hAnsi="Arial" w:cs="Arial"/>
                <w:sz w:val="18"/>
                <w:szCs w:val="18"/>
              </w:rPr>
              <w:t>de circulação regional</w:t>
            </w:r>
          </w:p>
          <w:p w14:paraId="51430AD2" w14:textId="77777777" w:rsidR="005722F6" w:rsidRPr="00321845" w:rsidRDefault="005722F6" w:rsidP="005722F6">
            <w:pPr>
              <w:widowControl w:val="0"/>
              <w:tabs>
                <w:tab w:val="left" w:pos="660"/>
              </w:tabs>
              <w:autoSpaceDE w:val="0"/>
              <w:autoSpaceDN w:val="0"/>
              <w:adjustRightInd w:val="0"/>
              <w:spacing w:before="54"/>
              <w:ind w:left="678" w:right="-101" w:hanging="566"/>
              <w:rPr>
                <w:rFonts w:ascii="Arial" w:hAnsi="Arial" w:cs="Arial"/>
                <w:spacing w:val="-9"/>
                <w:sz w:val="18"/>
                <w:szCs w:val="18"/>
              </w:rPr>
            </w:pPr>
            <w:r>
              <w:rPr>
                <w:rFonts w:ascii="Arial" w:hAnsi="Arial" w:cs="Arial"/>
                <w:sz w:val="18"/>
                <w:szCs w:val="18"/>
              </w:rPr>
              <w:t xml:space="preserve">(máximo: </w:t>
            </w:r>
            <w:proofErr w:type="gramStart"/>
            <w:r>
              <w:rPr>
                <w:rFonts w:ascii="Arial" w:hAnsi="Arial" w:cs="Arial"/>
                <w:sz w:val="18"/>
                <w:szCs w:val="18"/>
              </w:rPr>
              <w:t>3</w:t>
            </w:r>
            <w:proofErr w:type="gramEnd"/>
            <w:r>
              <w:rPr>
                <w:rFonts w:ascii="Arial" w:hAnsi="Arial" w:cs="Arial"/>
                <w:sz w:val="18"/>
                <w:szCs w:val="18"/>
              </w:rPr>
              <w:t>)</w:t>
            </w:r>
          </w:p>
        </w:tc>
        <w:tc>
          <w:tcPr>
            <w:tcW w:w="1420" w:type="dxa"/>
            <w:tcBorders>
              <w:top w:val="single" w:sz="4" w:space="0" w:color="000000"/>
              <w:left w:val="single" w:sz="4" w:space="0" w:color="000000"/>
              <w:bottom w:val="single" w:sz="4" w:space="0" w:color="000000"/>
              <w:right w:val="single" w:sz="4" w:space="0" w:color="000000"/>
            </w:tcBorders>
          </w:tcPr>
          <w:p w14:paraId="1403061D"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14:paraId="530E489F"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6604DD8B" w14:textId="77777777" w:rsidR="005722F6" w:rsidRPr="00321845" w:rsidRDefault="005722F6" w:rsidP="005722F6">
            <w:pPr>
              <w:widowControl w:val="0"/>
              <w:autoSpaceDE w:val="0"/>
              <w:autoSpaceDN w:val="0"/>
              <w:adjustRightInd w:val="0"/>
              <w:spacing w:before="1" w:line="170" w:lineRule="exact"/>
              <w:ind w:left="101" w:right="-101"/>
              <w:rPr>
                <w:rFonts w:ascii="Arial" w:hAnsi="Arial" w:cs="Arial"/>
                <w:sz w:val="18"/>
                <w:szCs w:val="18"/>
              </w:rPr>
            </w:pPr>
          </w:p>
        </w:tc>
      </w:tr>
      <w:tr w:rsidR="005722F6" w:rsidRPr="00C34F35" w14:paraId="377294A8" w14:textId="77777777" w:rsidTr="005722F6">
        <w:trPr>
          <w:trHeight w:hRule="exact" w:val="588"/>
        </w:trPr>
        <w:tc>
          <w:tcPr>
            <w:tcW w:w="5709" w:type="dxa"/>
            <w:tcBorders>
              <w:top w:val="single" w:sz="4" w:space="0" w:color="000000"/>
              <w:left w:val="single" w:sz="4" w:space="0" w:color="000000"/>
              <w:bottom w:val="single" w:sz="4" w:space="0" w:color="000000"/>
              <w:right w:val="single" w:sz="4" w:space="0" w:color="000000"/>
            </w:tcBorders>
          </w:tcPr>
          <w:p w14:paraId="0A60CD34" w14:textId="77777777" w:rsidR="005722F6" w:rsidRPr="00321845" w:rsidRDefault="005722F6" w:rsidP="005722F6">
            <w:pPr>
              <w:widowControl w:val="0"/>
              <w:tabs>
                <w:tab w:val="left" w:pos="660"/>
              </w:tabs>
              <w:autoSpaceDE w:val="0"/>
              <w:autoSpaceDN w:val="0"/>
              <w:adjustRightInd w:val="0"/>
              <w:spacing w:before="54"/>
              <w:ind w:left="113" w:right="-102"/>
              <w:rPr>
                <w:rFonts w:ascii="Arial" w:hAnsi="Arial" w:cs="Arial"/>
                <w:sz w:val="18"/>
                <w:szCs w:val="18"/>
              </w:rPr>
            </w:pPr>
            <w:r>
              <w:rPr>
                <w:rFonts w:ascii="Arial" w:hAnsi="Arial" w:cs="Arial"/>
                <w:spacing w:val="-9"/>
                <w:sz w:val="18"/>
                <w:szCs w:val="18"/>
              </w:rPr>
              <w:t>2</w:t>
            </w:r>
            <w:r w:rsidRPr="00321845">
              <w:rPr>
                <w:rFonts w:ascii="Arial" w:hAnsi="Arial" w:cs="Arial"/>
                <w:spacing w:val="-9"/>
                <w:sz w:val="18"/>
                <w:szCs w:val="18"/>
              </w:rPr>
              <w:t xml:space="preserve">.7. </w:t>
            </w:r>
            <w:r w:rsidRPr="00321845">
              <w:rPr>
                <w:rFonts w:ascii="Arial" w:hAnsi="Arial" w:cs="Arial"/>
                <w:sz w:val="18"/>
                <w:szCs w:val="18"/>
              </w:rPr>
              <w:t>Organização</w:t>
            </w:r>
            <w:r w:rsidRPr="00321845">
              <w:rPr>
                <w:rFonts w:ascii="Arial" w:hAnsi="Arial" w:cs="Arial"/>
                <w:spacing w:val="-11"/>
                <w:sz w:val="18"/>
                <w:szCs w:val="18"/>
              </w:rPr>
              <w:t xml:space="preserve"> </w:t>
            </w:r>
            <w:r w:rsidRPr="00321845">
              <w:rPr>
                <w:rFonts w:ascii="Arial" w:hAnsi="Arial" w:cs="Arial"/>
                <w:sz w:val="18"/>
                <w:szCs w:val="18"/>
              </w:rPr>
              <w:t>de</w:t>
            </w:r>
            <w:r w:rsidRPr="00321845">
              <w:rPr>
                <w:rFonts w:ascii="Arial" w:hAnsi="Arial" w:cs="Arial"/>
                <w:spacing w:val="3"/>
                <w:sz w:val="18"/>
                <w:szCs w:val="18"/>
              </w:rPr>
              <w:t xml:space="preserve"> </w:t>
            </w:r>
            <w:r w:rsidRPr="00321845">
              <w:rPr>
                <w:rFonts w:ascii="Arial" w:hAnsi="Arial" w:cs="Arial"/>
                <w:sz w:val="18"/>
                <w:szCs w:val="18"/>
              </w:rPr>
              <w:t>livros</w:t>
            </w:r>
            <w:r w:rsidRPr="00321845">
              <w:rPr>
                <w:rFonts w:ascii="Arial" w:hAnsi="Arial" w:cs="Arial"/>
                <w:spacing w:val="-5"/>
                <w:sz w:val="18"/>
                <w:szCs w:val="18"/>
              </w:rPr>
              <w:t xml:space="preserve"> </w:t>
            </w:r>
            <w:r w:rsidRPr="00321845">
              <w:rPr>
                <w:rFonts w:ascii="Arial" w:hAnsi="Arial" w:cs="Arial"/>
                <w:sz w:val="18"/>
                <w:szCs w:val="18"/>
              </w:rPr>
              <w:t>ind</w:t>
            </w:r>
            <w:r w:rsidRPr="00321845">
              <w:rPr>
                <w:rFonts w:ascii="Arial" w:hAnsi="Arial" w:cs="Arial"/>
                <w:spacing w:val="5"/>
                <w:sz w:val="18"/>
                <w:szCs w:val="18"/>
              </w:rPr>
              <w:t>e</w:t>
            </w:r>
            <w:r w:rsidRPr="00321845">
              <w:rPr>
                <w:rFonts w:ascii="Arial" w:hAnsi="Arial" w:cs="Arial"/>
                <w:sz w:val="18"/>
                <w:szCs w:val="18"/>
              </w:rPr>
              <w:t>xados</w:t>
            </w:r>
            <w:r w:rsidRPr="00321845">
              <w:rPr>
                <w:rFonts w:ascii="Arial" w:hAnsi="Arial" w:cs="Arial"/>
                <w:spacing w:val="-9"/>
                <w:sz w:val="18"/>
                <w:szCs w:val="18"/>
              </w:rPr>
              <w:t xml:space="preserve"> </w:t>
            </w:r>
            <w:r w:rsidRPr="00321845">
              <w:rPr>
                <w:rFonts w:ascii="Arial" w:hAnsi="Arial" w:cs="Arial"/>
                <w:sz w:val="18"/>
                <w:szCs w:val="18"/>
              </w:rPr>
              <w:t>de</w:t>
            </w:r>
            <w:r w:rsidRPr="00321845">
              <w:rPr>
                <w:rFonts w:ascii="Arial" w:hAnsi="Arial" w:cs="Arial"/>
                <w:spacing w:val="-2"/>
                <w:sz w:val="18"/>
                <w:szCs w:val="18"/>
              </w:rPr>
              <w:t xml:space="preserve"> </w:t>
            </w:r>
            <w:r w:rsidRPr="00321845">
              <w:rPr>
                <w:rFonts w:ascii="Arial" w:hAnsi="Arial" w:cs="Arial"/>
                <w:sz w:val="18"/>
                <w:szCs w:val="18"/>
              </w:rPr>
              <w:t>cir</w:t>
            </w:r>
            <w:r w:rsidRPr="00321845">
              <w:rPr>
                <w:rFonts w:ascii="Arial" w:hAnsi="Arial" w:cs="Arial"/>
                <w:spacing w:val="5"/>
                <w:sz w:val="18"/>
                <w:szCs w:val="18"/>
              </w:rPr>
              <w:t>c</w:t>
            </w:r>
            <w:r w:rsidRPr="00321845">
              <w:rPr>
                <w:rFonts w:ascii="Arial" w:hAnsi="Arial" w:cs="Arial"/>
                <w:sz w:val="18"/>
                <w:szCs w:val="18"/>
              </w:rPr>
              <w:t>ulação</w:t>
            </w:r>
            <w:r w:rsidRPr="00321845">
              <w:rPr>
                <w:rFonts w:ascii="Arial" w:hAnsi="Arial" w:cs="Arial"/>
                <w:spacing w:val="-9"/>
                <w:sz w:val="18"/>
                <w:szCs w:val="18"/>
              </w:rPr>
              <w:t xml:space="preserve"> </w:t>
            </w:r>
            <w:r w:rsidRPr="00321845">
              <w:rPr>
                <w:rFonts w:ascii="Arial" w:hAnsi="Arial" w:cs="Arial"/>
                <w:sz w:val="18"/>
                <w:szCs w:val="18"/>
              </w:rPr>
              <w:t>nacio</w:t>
            </w:r>
            <w:r w:rsidRPr="00321845">
              <w:rPr>
                <w:rFonts w:ascii="Arial" w:hAnsi="Arial" w:cs="Arial"/>
                <w:spacing w:val="4"/>
                <w:sz w:val="18"/>
                <w:szCs w:val="18"/>
              </w:rPr>
              <w:t>n</w:t>
            </w:r>
            <w:r w:rsidRPr="00321845">
              <w:rPr>
                <w:rFonts w:ascii="Arial" w:hAnsi="Arial" w:cs="Arial"/>
                <w:sz w:val="18"/>
                <w:szCs w:val="18"/>
              </w:rPr>
              <w:t>al</w:t>
            </w:r>
            <w:r w:rsidRPr="00321845">
              <w:rPr>
                <w:rFonts w:ascii="Arial" w:hAnsi="Arial" w:cs="Arial"/>
                <w:spacing w:val="-7"/>
                <w:sz w:val="18"/>
                <w:szCs w:val="18"/>
              </w:rPr>
              <w:t xml:space="preserve"> </w:t>
            </w:r>
            <w:r w:rsidRPr="00321845">
              <w:rPr>
                <w:rFonts w:ascii="Arial" w:hAnsi="Arial" w:cs="Arial"/>
                <w:sz w:val="18"/>
                <w:szCs w:val="18"/>
              </w:rPr>
              <w:t>ou</w:t>
            </w:r>
            <w:r w:rsidRPr="00321845">
              <w:rPr>
                <w:rFonts w:ascii="Arial" w:hAnsi="Arial" w:cs="Arial"/>
                <w:spacing w:val="-2"/>
                <w:sz w:val="18"/>
                <w:szCs w:val="18"/>
              </w:rPr>
              <w:t xml:space="preserve"> </w:t>
            </w:r>
            <w:r w:rsidRPr="00321845">
              <w:rPr>
                <w:rFonts w:ascii="Arial" w:hAnsi="Arial" w:cs="Arial"/>
                <w:sz w:val="18"/>
                <w:szCs w:val="18"/>
              </w:rPr>
              <w:t>internaci</w:t>
            </w:r>
            <w:r w:rsidRPr="00321845">
              <w:rPr>
                <w:rFonts w:ascii="Arial" w:hAnsi="Arial" w:cs="Arial"/>
                <w:spacing w:val="5"/>
                <w:sz w:val="18"/>
                <w:szCs w:val="18"/>
              </w:rPr>
              <w:t>o</w:t>
            </w:r>
            <w:r w:rsidRPr="00321845">
              <w:rPr>
                <w:rFonts w:ascii="Arial" w:hAnsi="Arial" w:cs="Arial"/>
                <w:sz w:val="18"/>
                <w:szCs w:val="18"/>
              </w:rPr>
              <w:t>nal</w:t>
            </w:r>
            <w:proofErr w:type="gramStart"/>
            <w:r>
              <w:rPr>
                <w:rFonts w:ascii="Arial" w:hAnsi="Arial" w:cs="Arial"/>
                <w:sz w:val="18"/>
                <w:szCs w:val="18"/>
              </w:rPr>
              <w:t xml:space="preserve">  </w:t>
            </w:r>
            <w:proofErr w:type="gramEnd"/>
            <w:r>
              <w:rPr>
                <w:rFonts w:ascii="Arial" w:hAnsi="Arial" w:cs="Arial"/>
                <w:sz w:val="18"/>
                <w:szCs w:val="18"/>
              </w:rPr>
              <w:t>(máximo:  2)</w:t>
            </w:r>
          </w:p>
        </w:tc>
        <w:tc>
          <w:tcPr>
            <w:tcW w:w="1420" w:type="dxa"/>
            <w:tcBorders>
              <w:top w:val="single" w:sz="4" w:space="0" w:color="000000"/>
              <w:left w:val="single" w:sz="4" w:space="0" w:color="000000"/>
              <w:bottom w:val="single" w:sz="4" w:space="0" w:color="000000"/>
              <w:right w:val="single" w:sz="4" w:space="0" w:color="000000"/>
            </w:tcBorders>
          </w:tcPr>
          <w:p w14:paraId="3EACED1A"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r>
              <w:rPr>
                <w:rFonts w:ascii="Arial" w:hAnsi="Arial" w:cs="Arial"/>
                <w:sz w:val="18"/>
                <w:szCs w:val="18"/>
              </w:rPr>
              <w:t>40</w:t>
            </w:r>
          </w:p>
        </w:tc>
        <w:tc>
          <w:tcPr>
            <w:tcW w:w="993" w:type="dxa"/>
            <w:tcBorders>
              <w:top w:val="single" w:sz="4" w:space="0" w:color="000000"/>
              <w:left w:val="single" w:sz="4" w:space="0" w:color="000000"/>
              <w:bottom w:val="single" w:sz="4" w:space="0" w:color="000000"/>
              <w:right w:val="single" w:sz="4" w:space="0" w:color="000000"/>
            </w:tcBorders>
          </w:tcPr>
          <w:p w14:paraId="0B10D48B"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1FB680A9"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p>
        </w:tc>
      </w:tr>
      <w:tr w:rsidR="005722F6" w:rsidRPr="00C34F35" w14:paraId="2180AC3E" w14:textId="77777777" w:rsidTr="005722F6">
        <w:trPr>
          <w:trHeight w:hRule="exact" w:val="557"/>
        </w:trPr>
        <w:tc>
          <w:tcPr>
            <w:tcW w:w="5709" w:type="dxa"/>
            <w:tcBorders>
              <w:top w:val="single" w:sz="4" w:space="0" w:color="000000"/>
              <w:left w:val="single" w:sz="4" w:space="0" w:color="000000"/>
              <w:bottom w:val="single" w:sz="4" w:space="0" w:color="000000"/>
              <w:right w:val="single" w:sz="4" w:space="0" w:color="000000"/>
            </w:tcBorders>
          </w:tcPr>
          <w:p w14:paraId="41BDD2E3" w14:textId="77777777" w:rsidR="005722F6" w:rsidRPr="00321845" w:rsidRDefault="005722F6" w:rsidP="005722F6">
            <w:pPr>
              <w:widowControl w:val="0"/>
              <w:tabs>
                <w:tab w:val="left" w:pos="660"/>
              </w:tabs>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.8. </w:t>
            </w:r>
            <w:r w:rsidRPr="00321845">
              <w:rPr>
                <w:rFonts w:ascii="Arial" w:hAnsi="Arial" w:cs="Arial"/>
                <w:sz w:val="18"/>
                <w:szCs w:val="18"/>
              </w:rPr>
              <w:t>Organização</w:t>
            </w:r>
            <w:r w:rsidRPr="00321845">
              <w:rPr>
                <w:rFonts w:ascii="Arial" w:hAnsi="Arial" w:cs="Arial"/>
                <w:spacing w:val="-11"/>
                <w:sz w:val="18"/>
                <w:szCs w:val="18"/>
              </w:rPr>
              <w:t xml:space="preserve"> </w:t>
            </w:r>
            <w:r w:rsidRPr="00321845">
              <w:rPr>
                <w:rFonts w:ascii="Arial" w:hAnsi="Arial" w:cs="Arial"/>
                <w:sz w:val="18"/>
                <w:szCs w:val="18"/>
              </w:rPr>
              <w:t>de</w:t>
            </w:r>
            <w:r w:rsidRPr="00321845">
              <w:rPr>
                <w:rFonts w:ascii="Arial" w:hAnsi="Arial" w:cs="Arial"/>
                <w:spacing w:val="3"/>
                <w:sz w:val="18"/>
                <w:szCs w:val="18"/>
              </w:rPr>
              <w:t xml:space="preserve"> </w:t>
            </w:r>
            <w:r w:rsidRPr="00321845">
              <w:rPr>
                <w:rFonts w:ascii="Arial" w:hAnsi="Arial" w:cs="Arial"/>
                <w:sz w:val="18"/>
                <w:szCs w:val="18"/>
              </w:rPr>
              <w:t>livros</w:t>
            </w:r>
            <w:r w:rsidRPr="00321845">
              <w:rPr>
                <w:rFonts w:ascii="Arial" w:hAnsi="Arial" w:cs="Arial"/>
                <w:spacing w:val="-5"/>
                <w:sz w:val="18"/>
                <w:szCs w:val="18"/>
              </w:rPr>
              <w:t xml:space="preserve"> </w:t>
            </w:r>
            <w:r w:rsidRPr="00321845">
              <w:rPr>
                <w:rFonts w:ascii="Arial" w:hAnsi="Arial" w:cs="Arial"/>
                <w:sz w:val="18"/>
                <w:szCs w:val="18"/>
              </w:rPr>
              <w:t>ind</w:t>
            </w:r>
            <w:r w:rsidRPr="00321845">
              <w:rPr>
                <w:rFonts w:ascii="Arial" w:hAnsi="Arial" w:cs="Arial"/>
                <w:spacing w:val="5"/>
                <w:sz w:val="18"/>
                <w:szCs w:val="18"/>
              </w:rPr>
              <w:t>e</w:t>
            </w:r>
            <w:r w:rsidRPr="00321845">
              <w:rPr>
                <w:rFonts w:ascii="Arial" w:hAnsi="Arial" w:cs="Arial"/>
                <w:sz w:val="18"/>
                <w:szCs w:val="18"/>
              </w:rPr>
              <w:t>xados</w:t>
            </w:r>
            <w:r w:rsidRPr="00321845">
              <w:rPr>
                <w:rFonts w:ascii="Arial" w:hAnsi="Arial" w:cs="Arial"/>
                <w:spacing w:val="-9"/>
                <w:sz w:val="18"/>
                <w:szCs w:val="18"/>
              </w:rPr>
              <w:t xml:space="preserve"> </w:t>
            </w:r>
            <w:r w:rsidRPr="00321845">
              <w:rPr>
                <w:rFonts w:ascii="Arial" w:hAnsi="Arial" w:cs="Arial"/>
                <w:sz w:val="18"/>
                <w:szCs w:val="18"/>
              </w:rPr>
              <w:t>de</w:t>
            </w:r>
            <w:r w:rsidRPr="00321845">
              <w:rPr>
                <w:rFonts w:ascii="Arial" w:hAnsi="Arial" w:cs="Arial"/>
                <w:spacing w:val="-2"/>
                <w:sz w:val="18"/>
                <w:szCs w:val="18"/>
              </w:rPr>
              <w:t xml:space="preserve"> </w:t>
            </w:r>
            <w:r w:rsidRPr="00321845">
              <w:rPr>
                <w:rFonts w:ascii="Arial" w:hAnsi="Arial" w:cs="Arial"/>
                <w:sz w:val="18"/>
                <w:szCs w:val="18"/>
              </w:rPr>
              <w:t>cir</w:t>
            </w:r>
            <w:r w:rsidRPr="00321845">
              <w:rPr>
                <w:rFonts w:ascii="Arial" w:hAnsi="Arial" w:cs="Arial"/>
                <w:spacing w:val="5"/>
                <w:sz w:val="18"/>
                <w:szCs w:val="18"/>
              </w:rPr>
              <w:t>c</w:t>
            </w:r>
            <w:r w:rsidRPr="00321845">
              <w:rPr>
                <w:rFonts w:ascii="Arial" w:hAnsi="Arial" w:cs="Arial"/>
                <w:sz w:val="18"/>
                <w:szCs w:val="18"/>
              </w:rPr>
              <w:t>ulação</w:t>
            </w:r>
            <w:r w:rsidRPr="00321845">
              <w:rPr>
                <w:rFonts w:ascii="Arial" w:hAnsi="Arial" w:cs="Arial"/>
                <w:spacing w:val="-9"/>
                <w:sz w:val="18"/>
                <w:szCs w:val="18"/>
              </w:rPr>
              <w:t xml:space="preserve"> regional</w:t>
            </w:r>
            <w:r w:rsidRPr="00321845">
              <w:rPr>
                <w:rFonts w:ascii="Arial" w:hAnsi="Arial" w:cs="Arial"/>
                <w:sz w:val="18"/>
                <w:szCs w:val="18"/>
              </w:rPr>
              <w:t>, catálogos e</w:t>
            </w:r>
            <w:proofErr w:type="gramStart"/>
            <w:r w:rsidRPr="00321845">
              <w:rPr>
                <w:rFonts w:ascii="Arial" w:hAnsi="Arial" w:cs="Arial"/>
                <w:sz w:val="18"/>
                <w:szCs w:val="18"/>
              </w:rPr>
              <w:t xml:space="preserve"> </w:t>
            </w:r>
            <w:r>
              <w:rPr>
                <w:rFonts w:ascii="Arial" w:hAnsi="Arial" w:cs="Arial"/>
                <w:sz w:val="18"/>
                <w:szCs w:val="18"/>
              </w:rPr>
              <w:t xml:space="preserve"> </w:t>
            </w:r>
            <w:proofErr w:type="spellStart"/>
            <w:proofErr w:type="gramEnd"/>
            <w:r>
              <w:rPr>
                <w:rFonts w:ascii="Arial" w:hAnsi="Arial" w:cs="Arial"/>
                <w:sz w:val="18"/>
                <w:szCs w:val="18"/>
              </w:rPr>
              <w:t>e</w:t>
            </w:r>
            <w:proofErr w:type="spellEnd"/>
            <w:r>
              <w:rPr>
                <w:rFonts w:ascii="Arial" w:hAnsi="Arial" w:cs="Arial"/>
                <w:sz w:val="18"/>
                <w:szCs w:val="18"/>
              </w:rPr>
              <w:t xml:space="preserve"> </w:t>
            </w:r>
            <w:r w:rsidRPr="00321845">
              <w:rPr>
                <w:rFonts w:ascii="Arial" w:hAnsi="Arial" w:cs="Arial"/>
                <w:sz w:val="18"/>
                <w:szCs w:val="18"/>
              </w:rPr>
              <w:t>revistas</w:t>
            </w:r>
            <w:r>
              <w:rPr>
                <w:rFonts w:ascii="Arial" w:hAnsi="Arial" w:cs="Arial"/>
                <w:sz w:val="18"/>
                <w:szCs w:val="18"/>
              </w:rPr>
              <w:t xml:space="preserve">   (máximo:  3)</w:t>
            </w:r>
          </w:p>
        </w:tc>
        <w:tc>
          <w:tcPr>
            <w:tcW w:w="1420" w:type="dxa"/>
            <w:tcBorders>
              <w:top w:val="single" w:sz="4" w:space="0" w:color="000000"/>
              <w:left w:val="single" w:sz="4" w:space="0" w:color="000000"/>
              <w:bottom w:val="single" w:sz="4" w:space="0" w:color="000000"/>
              <w:right w:val="single" w:sz="4" w:space="0" w:color="000000"/>
            </w:tcBorders>
          </w:tcPr>
          <w:p w14:paraId="2A5030D9"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25</w:t>
            </w:r>
          </w:p>
        </w:tc>
        <w:tc>
          <w:tcPr>
            <w:tcW w:w="993" w:type="dxa"/>
            <w:tcBorders>
              <w:top w:val="single" w:sz="4" w:space="0" w:color="000000"/>
              <w:left w:val="single" w:sz="4" w:space="0" w:color="000000"/>
              <w:bottom w:val="single" w:sz="4" w:space="0" w:color="000000"/>
              <w:right w:val="single" w:sz="4" w:space="0" w:color="000000"/>
            </w:tcBorders>
          </w:tcPr>
          <w:p w14:paraId="616EBB43"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7012EFA6"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691CFFD6" w14:textId="77777777" w:rsidTr="005722F6">
        <w:trPr>
          <w:trHeight w:hRule="exact" w:val="569"/>
        </w:trPr>
        <w:tc>
          <w:tcPr>
            <w:tcW w:w="5709" w:type="dxa"/>
            <w:tcBorders>
              <w:top w:val="single" w:sz="4" w:space="0" w:color="000000"/>
              <w:left w:val="single" w:sz="4" w:space="0" w:color="000000"/>
              <w:bottom w:val="single" w:sz="4" w:space="0" w:color="000000"/>
              <w:right w:val="single" w:sz="4" w:space="0" w:color="000000"/>
            </w:tcBorders>
          </w:tcPr>
          <w:p w14:paraId="605C8097" w14:textId="77777777" w:rsidR="005722F6"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.10. </w:t>
            </w:r>
            <w:r w:rsidRPr="00321845">
              <w:rPr>
                <w:rFonts w:ascii="Arial" w:hAnsi="Arial" w:cs="Arial"/>
                <w:sz w:val="18"/>
                <w:szCs w:val="18"/>
              </w:rPr>
              <w:t>Trabalho</w:t>
            </w:r>
            <w:r w:rsidRPr="00321845">
              <w:rPr>
                <w:rFonts w:ascii="Arial" w:hAnsi="Arial" w:cs="Arial"/>
                <w:spacing w:val="-8"/>
                <w:sz w:val="18"/>
                <w:szCs w:val="18"/>
              </w:rPr>
              <w:t xml:space="preserve"> </w:t>
            </w:r>
            <w:r w:rsidRPr="00321845">
              <w:rPr>
                <w:rFonts w:ascii="Arial" w:hAnsi="Arial" w:cs="Arial"/>
                <w:sz w:val="18"/>
                <w:szCs w:val="18"/>
              </w:rPr>
              <w:t>co</w:t>
            </w:r>
            <w:r w:rsidRPr="00321845">
              <w:rPr>
                <w:rFonts w:ascii="Arial" w:hAnsi="Arial" w:cs="Arial"/>
                <w:spacing w:val="6"/>
                <w:sz w:val="18"/>
                <w:szCs w:val="18"/>
              </w:rPr>
              <w:t>m</w:t>
            </w:r>
            <w:r w:rsidRPr="00321845">
              <w:rPr>
                <w:rFonts w:ascii="Arial" w:hAnsi="Arial" w:cs="Arial"/>
                <w:sz w:val="18"/>
                <w:szCs w:val="18"/>
              </w:rPr>
              <w:t>pleto</w:t>
            </w:r>
            <w:r w:rsidRPr="00321845">
              <w:rPr>
                <w:rFonts w:ascii="Arial" w:hAnsi="Arial" w:cs="Arial"/>
                <w:spacing w:val="-8"/>
                <w:sz w:val="18"/>
                <w:szCs w:val="18"/>
              </w:rPr>
              <w:t xml:space="preserve"> </w:t>
            </w:r>
            <w:r w:rsidRPr="00321845">
              <w:rPr>
                <w:rFonts w:ascii="Arial" w:hAnsi="Arial" w:cs="Arial"/>
                <w:sz w:val="18"/>
                <w:szCs w:val="18"/>
              </w:rPr>
              <w:t>em</w:t>
            </w:r>
            <w:r w:rsidRPr="00321845">
              <w:rPr>
                <w:rFonts w:ascii="Arial" w:hAnsi="Arial" w:cs="Arial"/>
                <w:spacing w:val="-3"/>
                <w:sz w:val="18"/>
                <w:szCs w:val="18"/>
              </w:rPr>
              <w:t xml:space="preserve"> </w:t>
            </w:r>
            <w:r w:rsidRPr="00321845">
              <w:rPr>
                <w:rFonts w:ascii="Arial" w:hAnsi="Arial" w:cs="Arial"/>
                <w:sz w:val="18"/>
                <w:szCs w:val="18"/>
              </w:rPr>
              <w:t>Anais (com 05 ou mais páginas)</w:t>
            </w:r>
          </w:p>
          <w:p w14:paraId="57BE184A" w14:textId="77777777" w:rsidR="005722F6"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sz w:val="18"/>
                <w:szCs w:val="18"/>
              </w:rPr>
              <w:t>(máximo:</w:t>
            </w:r>
            <w:proofErr w:type="gramStart"/>
            <w:r>
              <w:rPr>
                <w:rFonts w:ascii="Arial" w:hAnsi="Arial" w:cs="Arial"/>
                <w:sz w:val="18"/>
                <w:szCs w:val="18"/>
              </w:rPr>
              <w:t xml:space="preserve">  </w:t>
            </w:r>
            <w:proofErr w:type="gramEnd"/>
            <w:r>
              <w:rPr>
                <w:rFonts w:ascii="Arial" w:hAnsi="Arial" w:cs="Arial"/>
                <w:sz w:val="18"/>
                <w:szCs w:val="18"/>
              </w:rPr>
              <w:t>3)</w:t>
            </w:r>
          </w:p>
          <w:p w14:paraId="32B6BD41" w14:textId="77777777" w:rsidR="005722F6" w:rsidRPr="00321845" w:rsidRDefault="005722F6" w:rsidP="005722F6">
            <w:pPr>
              <w:widowControl w:val="0"/>
              <w:autoSpaceDE w:val="0"/>
              <w:autoSpaceDN w:val="0"/>
              <w:adjustRightInd w:val="0"/>
              <w:spacing w:before="54"/>
              <w:ind w:left="112" w:right="-101"/>
              <w:rPr>
                <w:rFonts w:ascii="Arial" w:hAnsi="Arial" w:cs="Arial"/>
                <w:sz w:val="18"/>
                <w:szCs w:val="18"/>
              </w:rPr>
            </w:pPr>
          </w:p>
        </w:tc>
        <w:tc>
          <w:tcPr>
            <w:tcW w:w="1420" w:type="dxa"/>
            <w:tcBorders>
              <w:top w:val="single" w:sz="4" w:space="0" w:color="000000"/>
              <w:left w:val="single" w:sz="4" w:space="0" w:color="000000"/>
              <w:bottom w:val="single" w:sz="4" w:space="0" w:color="000000"/>
              <w:right w:val="single" w:sz="4" w:space="0" w:color="000000"/>
            </w:tcBorders>
          </w:tcPr>
          <w:p w14:paraId="27872F72"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25</w:t>
            </w:r>
          </w:p>
        </w:tc>
        <w:tc>
          <w:tcPr>
            <w:tcW w:w="993" w:type="dxa"/>
            <w:tcBorders>
              <w:top w:val="single" w:sz="4" w:space="0" w:color="000000"/>
              <w:left w:val="single" w:sz="4" w:space="0" w:color="000000"/>
              <w:bottom w:val="single" w:sz="4" w:space="0" w:color="000000"/>
              <w:right w:val="single" w:sz="4" w:space="0" w:color="000000"/>
            </w:tcBorders>
          </w:tcPr>
          <w:p w14:paraId="0833F12C"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4BB7E6C5"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42706945" w14:textId="77777777" w:rsidTr="005722F6">
        <w:trPr>
          <w:trHeight w:hRule="exact" w:val="360"/>
        </w:trPr>
        <w:tc>
          <w:tcPr>
            <w:tcW w:w="5709" w:type="dxa"/>
            <w:tcBorders>
              <w:top w:val="single" w:sz="4" w:space="0" w:color="000000"/>
              <w:left w:val="single" w:sz="4" w:space="0" w:color="000000"/>
              <w:bottom w:val="single" w:sz="4" w:space="0" w:color="000000"/>
              <w:right w:val="single" w:sz="4" w:space="0" w:color="000000"/>
            </w:tcBorders>
          </w:tcPr>
          <w:p w14:paraId="188FA0A4" w14:textId="77777777" w:rsidR="005722F6" w:rsidRPr="00321845" w:rsidRDefault="005722F6" w:rsidP="005722F6">
            <w:pPr>
              <w:widowControl w:val="0"/>
              <w:autoSpaceDE w:val="0"/>
              <w:autoSpaceDN w:val="0"/>
              <w:adjustRightInd w:val="0"/>
              <w:spacing w:before="54"/>
              <w:ind w:left="112" w:right="-101"/>
              <w:rPr>
                <w:rFonts w:ascii="Arial" w:hAnsi="Arial" w:cs="Arial"/>
                <w:bCs/>
                <w:sz w:val="18"/>
                <w:szCs w:val="18"/>
              </w:rPr>
            </w:pPr>
            <w:r>
              <w:rPr>
                <w:rFonts w:ascii="Arial" w:hAnsi="Arial" w:cs="Arial"/>
                <w:bCs/>
                <w:sz w:val="18"/>
                <w:szCs w:val="18"/>
              </w:rPr>
              <w:t>2</w:t>
            </w:r>
            <w:r w:rsidRPr="00321845">
              <w:rPr>
                <w:rFonts w:ascii="Arial" w:hAnsi="Arial" w:cs="Arial"/>
                <w:bCs/>
                <w:sz w:val="18"/>
                <w:szCs w:val="18"/>
              </w:rPr>
              <w:t>.11. Resumo em Anais de Congressos</w:t>
            </w:r>
            <w:r>
              <w:rPr>
                <w:rFonts w:ascii="Arial" w:hAnsi="Arial" w:cs="Arial"/>
                <w:bCs/>
                <w:sz w:val="18"/>
                <w:szCs w:val="18"/>
              </w:rPr>
              <w:t xml:space="preserve"> (máximo:</w:t>
            </w:r>
            <w:proofErr w:type="gramStart"/>
            <w:r>
              <w:rPr>
                <w:rFonts w:ascii="Arial" w:hAnsi="Arial" w:cs="Arial"/>
                <w:bCs/>
                <w:sz w:val="18"/>
                <w:szCs w:val="18"/>
              </w:rPr>
              <w:t xml:space="preserve">  </w:t>
            </w:r>
            <w:proofErr w:type="gramEnd"/>
            <w:r>
              <w:rPr>
                <w:rFonts w:ascii="Arial" w:hAnsi="Arial" w:cs="Arial"/>
                <w:bCs/>
                <w:sz w:val="18"/>
                <w:szCs w:val="18"/>
              </w:rPr>
              <w:t>2)</w:t>
            </w:r>
          </w:p>
        </w:tc>
        <w:tc>
          <w:tcPr>
            <w:tcW w:w="1420" w:type="dxa"/>
            <w:tcBorders>
              <w:top w:val="single" w:sz="4" w:space="0" w:color="000000"/>
              <w:left w:val="single" w:sz="4" w:space="0" w:color="000000"/>
              <w:bottom w:val="single" w:sz="4" w:space="0" w:color="000000"/>
              <w:right w:val="single" w:sz="4" w:space="0" w:color="000000"/>
            </w:tcBorders>
          </w:tcPr>
          <w:p w14:paraId="59127CA2"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r>
              <w:rPr>
                <w:rFonts w:ascii="Arial" w:hAnsi="Arial" w:cs="Arial"/>
                <w:w w:val="99"/>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14:paraId="35443083"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1405ED61"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r>
      <w:tr w:rsidR="005722F6" w:rsidRPr="00C34F35" w14:paraId="447EBDEF" w14:textId="77777777" w:rsidTr="005722F6">
        <w:trPr>
          <w:trHeight w:hRule="exact" w:val="360"/>
        </w:trPr>
        <w:tc>
          <w:tcPr>
            <w:tcW w:w="5709" w:type="dxa"/>
            <w:tcBorders>
              <w:top w:val="single" w:sz="4" w:space="0" w:color="000000"/>
              <w:left w:val="single" w:sz="4" w:space="0" w:color="000000"/>
              <w:bottom w:val="single" w:sz="4" w:space="0" w:color="000000"/>
              <w:right w:val="single" w:sz="4" w:space="0" w:color="000000"/>
            </w:tcBorders>
          </w:tcPr>
          <w:p w14:paraId="6D835D65" w14:textId="77777777" w:rsidR="005722F6" w:rsidRPr="00321845"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.12. </w:t>
            </w:r>
            <w:r w:rsidRPr="00321845">
              <w:rPr>
                <w:rFonts w:ascii="Arial" w:hAnsi="Arial" w:cs="Arial"/>
                <w:bCs/>
                <w:spacing w:val="8"/>
                <w:sz w:val="18"/>
                <w:szCs w:val="18"/>
              </w:rPr>
              <w:t xml:space="preserve"> </w:t>
            </w:r>
            <w:r w:rsidRPr="00321845">
              <w:rPr>
                <w:rFonts w:ascii="Arial" w:hAnsi="Arial" w:cs="Arial"/>
                <w:sz w:val="18"/>
                <w:szCs w:val="18"/>
              </w:rPr>
              <w:t>Tradução</w:t>
            </w:r>
            <w:r w:rsidRPr="00321845">
              <w:rPr>
                <w:rFonts w:ascii="Arial" w:hAnsi="Arial" w:cs="Arial"/>
                <w:spacing w:val="-8"/>
                <w:sz w:val="18"/>
                <w:szCs w:val="18"/>
              </w:rPr>
              <w:t xml:space="preserve"> de livro didático ou científico indexado</w:t>
            </w:r>
            <w:r>
              <w:rPr>
                <w:rFonts w:ascii="Arial" w:hAnsi="Arial" w:cs="Arial"/>
                <w:spacing w:val="-8"/>
                <w:sz w:val="18"/>
                <w:szCs w:val="18"/>
              </w:rPr>
              <w:t xml:space="preserve"> na área (máximo:</w:t>
            </w:r>
            <w:proofErr w:type="gramStart"/>
            <w:r>
              <w:rPr>
                <w:rFonts w:ascii="Arial" w:hAnsi="Arial" w:cs="Arial"/>
                <w:spacing w:val="-8"/>
                <w:sz w:val="18"/>
                <w:szCs w:val="18"/>
              </w:rPr>
              <w:t xml:space="preserve">  </w:t>
            </w:r>
            <w:proofErr w:type="gramEnd"/>
            <w:r>
              <w:rPr>
                <w:rFonts w:ascii="Arial" w:hAnsi="Arial" w:cs="Arial"/>
                <w:spacing w:val="-8"/>
                <w:sz w:val="18"/>
                <w:szCs w:val="18"/>
              </w:rPr>
              <w:t>2)</w:t>
            </w:r>
          </w:p>
        </w:tc>
        <w:tc>
          <w:tcPr>
            <w:tcW w:w="1420" w:type="dxa"/>
            <w:tcBorders>
              <w:top w:val="single" w:sz="4" w:space="0" w:color="000000"/>
              <w:left w:val="single" w:sz="4" w:space="0" w:color="000000"/>
              <w:bottom w:val="single" w:sz="4" w:space="0" w:color="000000"/>
              <w:right w:val="single" w:sz="4" w:space="0" w:color="000000"/>
            </w:tcBorders>
          </w:tcPr>
          <w:p w14:paraId="63A2EA05"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7BF8A53E"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0CE83D27"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1200C629" w14:textId="77777777" w:rsidTr="005722F6">
        <w:trPr>
          <w:trHeight w:hRule="exact" w:val="512"/>
        </w:trPr>
        <w:tc>
          <w:tcPr>
            <w:tcW w:w="5709" w:type="dxa"/>
            <w:tcBorders>
              <w:top w:val="single" w:sz="4" w:space="0" w:color="000000"/>
              <w:left w:val="single" w:sz="4" w:space="0" w:color="000000"/>
              <w:bottom w:val="single" w:sz="4" w:space="0" w:color="000000"/>
              <w:right w:val="single" w:sz="4" w:space="0" w:color="000000"/>
            </w:tcBorders>
          </w:tcPr>
          <w:p w14:paraId="4D495F94" w14:textId="77777777" w:rsidR="005722F6" w:rsidRPr="00321845" w:rsidRDefault="005722F6" w:rsidP="005722F6">
            <w:pPr>
              <w:widowControl w:val="0"/>
              <w:autoSpaceDE w:val="0"/>
              <w:autoSpaceDN w:val="0"/>
              <w:adjustRightInd w:val="0"/>
              <w:spacing w:before="54"/>
              <w:ind w:left="112" w:right="-101"/>
              <w:rPr>
                <w:rFonts w:ascii="Arial" w:hAnsi="Arial" w:cs="Arial"/>
                <w:bCs/>
                <w:sz w:val="18"/>
                <w:szCs w:val="18"/>
              </w:rPr>
            </w:pPr>
            <w:r>
              <w:rPr>
                <w:rFonts w:ascii="Arial" w:hAnsi="Arial" w:cs="Arial"/>
                <w:bCs/>
                <w:sz w:val="18"/>
                <w:szCs w:val="18"/>
              </w:rPr>
              <w:t>2</w:t>
            </w:r>
            <w:r w:rsidRPr="00321845">
              <w:rPr>
                <w:rFonts w:ascii="Arial" w:hAnsi="Arial" w:cs="Arial"/>
                <w:bCs/>
                <w:sz w:val="18"/>
                <w:szCs w:val="18"/>
              </w:rPr>
              <w:t>.14- Exposição in</w:t>
            </w:r>
            <w:r>
              <w:rPr>
                <w:rFonts w:ascii="Arial" w:hAnsi="Arial" w:cs="Arial"/>
                <w:bCs/>
                <w:sz w:val="18"/>
                <w:szCs w:val="18"/>
              </w:rPr>
              <w:t>dividual (artística, em instituição pública ou privada reconhecida</w:t>
            </w:r>
            <w:r w:rsidRPr="00321845">
              <w:rPr>
                <w:rFonts w:ascii="Arial" w:hAnsi="Arial" w:cs="Arial"/>
                <w:bCs/>
                <w:sz w:val="18"/>
                <w:szCs w:val="18"/>
              </w:rPr>
              <w:t>)</w:t>
            </w:r>
            <w:proofErr w:type="gramStart"/>
            <w:r>
              <w:rPr>
                <w:rFonts w:ascii="Arial" w:hAnsi="Arial" w:cs="Arial"/>
                <w:bCs/>
                <w:sz w:val="18"/>
                <w:szCs w:val="18"/>
              </w:rPr>
              <w:t xml:space="preserve">  </w:t>
            </w:r>
            <w:proofErr w:type="gramEnd"/>
            <w:r>
              <w:rPr>
                <w:rFonts w:ascii="Arial" w:hAnsi="Arial" w:cs="Arial"/>
                <w:bCs/>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12E47DDF"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r>
              <w:rPr>
                <w:rFonts w:ascii="Arial" w:hAnsi="Arial" w:cs="Arial"/>
                <w:w w:val="99"/>
                <w:sz w:val="18"/>
                <w:szCs w:val="18"/>
              </w:rPr>
              <w:t>50</w:t>
            </w:r>
          </w:p>
        </w:tc>
        <w:tc>
          <w:tcPr>
            <w:tcW w:w="993" w:type="dxa"/>
            <w:tcBorders>
              <w:top w:val="single" w:sz="4" w:space="0" w:color="000000"/>
              <w:left w:val="single" w:sz="4" w:space="0" w:color="000000"/>
              <w:bottom w:val="single" w:sz="4" w:space="0" w:color="000000"/>
              <w:right w:val="single" w:sz="4" w:space="0" w:color="000000"/>
            </w:tcBorders>
          </w:tcPr>
          <w:p w14:paraId="62BD83F7"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1B7C7E2A" w14:textId="77777777" w:rsidR="005722F6" w:rsidRPr="00321845" w:rsidRDefault="005722F6" w:rsidP="005722F6">
            <w:pPr>
              <w:widowControl w:val="0"/>
              <w:autoSpaceDE w:val="0"/>
              <w:autoSpaceDN w:val="0"/>
              <w:adjustRightInd w:val="0"/>
              <w:spacing w:before="56"/>
              <w:ind w:left="101" w:right="-101"/>
              <w:jc w:val="center"/>
              <w:rPr>
                <w:rFonts w:ascii="Arial" w:hAnsi="Arial" w:cs="Arial"/>
                <w:w w:val="99"/>
                <w:sz w:val="18"/>
                <w:szCs w:val="18"/>
              </w:rPr>
            </w:pPr>
          </w:p>
        </w:tc>
      </w:tr>
      <w:tr w:rsidR="005722F6" w:rsidRPr="00C34F35" w14:paraId="6BEB1E6C" w14:textId="77777777" w:rsidTr="005722F6">
        <w:trPr>
          <w:trHeight w:hRule="exact" w:val="562"/>
        </w:trPr>
        <w:tc>
          <w:tcPr>
            <w:tcW w:w="5709" w:type="dxa"/>
            <w:tcBorders>
              <w:top w:val="single" w:sz="4" w:space="0" w:color="000000"/>
              <w:left w:val="single" w:sz="4" w:space="0" w:color="000000"/>
              <w:bottom w:val="single" w:sz="4" w:space="0" w:color="000000"/>
              <w:right w:val="single" w:sz="4" w:space="0" w:color="000000"/>
            </w:tcBorders>
          </w:tcPr>
          <w:p w14:paraId="42BECF83" w14:textId="77777777" w:rsidR="005722F6" w:rsidRPr="00321845" w:rsidRDefault="005722F6" w:rsidP="005722F6">
            <w:pPr>
              <w:widowControl w:val="0"/>
              <w:autoSpaceDE w:val="0"/>
              <w:autoSpaceDN w:val="0"/>
              <w:adjustRightInd w:val="0"/>
              <w:spacing w:before="54"/>
              <w:ind w:left="112" w:right="-101"/>
              <w:rPr>
                <w:rFonts w:ascii="Arial" w:hAnsi="Arial" w:cs="Arial"/>
                <w:bCs/>
                <w:sz w:val="18"/>
                <w:szCs w:val="18"/>
              </w:rPr>
            </w:pPr>
            <w:r>
              <w:rPr>
                <w:rFonts w:ascii="Arial" w:hAnsi="Arial" w:cs="Arial"/>
                <w:bCs/>
                <w:sz w:val="18"/>
                <w:szCs w:val="18"/>
              </w:rPr>
              <w:t>2</w:t>
            </w:r>
            <w:r w:rsidRPr="00321845">
              <w:rPr>
                <w:rFonts w:ascii="Arial" w:hAnsi="Arial" w:cs="Arial"/>
                <w:bCs/>
                <w:sz w:val="18"/>
                <w:szCs w:val="18"/>
              </w:rPr>
              <w:t>.15- Exposi</w:t>
            </w:r>
            <w:r>
              <w:rPr>
                <w:rFonts w:ascii="Arial" w:hAnsi="Arial" w:cs="Arial"/>
                <w:bCs/>
                <w:sz w:val="18"/>
                <w:szCs w:val="18"/>
              </w:rPr>
              <w:t>ção coletiva (artística, em instituição pública ou privada reconhecida</w:t>
            </w:r>
            <w:r w:rsidRPr="00321845">
              <w:rPr>
                <w:rFonts w:ascii="Arial" w:hAnsi="Arial" w:cs="Arial"/>
                <w:bCs/>
                <w:sz w:val="18"/>
                <w:szCs w:val="18"/>
              </w:rPr>
              <w:t>)</w:t>
            </w:r>
            <w:proofErr w:type="gramStart"/>
            <w:r>
              <w:rPr>
                <w:rFonts w:ascii="Arial" w:hAnsi="Arial" w:cs="Arial"/>
                <w:bCs/>
                <w:sz w:val="18"/>
                <w:szCs w:val="18"/>
              </w:rPr>
              <w:t xml:space="preserve">   </w:t>
            </w:r>
            <w:proofErr w:type="gramEnd"/>
            <w:r>
              <w:rPr>
                <w:rFonts w:ascii="Arial" w:hAnsi="Arial" w:cs="Arial"/>
                <w:bCs/>
                <w:sz w:val="18"/>
                <w:szCs w:val="18"/>
              </w:rPr>
              <w:t>(máximo:  6)</w:t>
            </w:r>
          </w:p>
        </w:tc>
        <w:tc>
          <w:tcPr>
            <w:tcW w:w="1420" w:type="dxa"/>
            <w:tcBorders>
              <w:top w:val="single" w:sz="4" w:space="0" w:color="000000"/>
              <w:left w:val="single" w:sz="4" w:space="0" w:color="000000"/>
              <w:bottom w:val="single" w:sz="4" w:space="0" w:color="000000"/>
              <w:right w:val="single" w:sz="4" w:space="0" w:color="000000"/>
            </w:tcBorders>
          </w:tcPr>
          <w:p w14:paraId="2D2BAC68"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7F81E71F"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358C8C32"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2D8CF106" w14:textId="77777777" w:rsidTr="005722F6">
        <w:trPr>
          <w:trHeight w:hRule="exact" w:val="649"/>
        </w:trPr>
        <w:tc>
          <w:tcPr>
            <w:tcW w:w="5709" w:type="dxa"/>
            <w:tcBorders>
              <w:top w:val="single" w:sz="4" w:space="0" w:color="000000"/>
              <w:left w:val="single" w:sz="4" w:space="0" w:color="000000"/>
              <w:bottom w:val="single" w:sz="4" w:space="0" w:color="000000"/>
              <w:right w:val="single" w:sz="4" w:space="0" w:color="000000"/>
            </w:tcBorders>
          </w:tcPr>
          <w:p w14:paraId="35FB0148" w14:textId="77777777" w:rsidR="005722F6" w:rsidRPr="00321845"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.16. </w:t>
            </w:r>
            <w:r w:rsidRPr="00321845">
              <w:rPr>
                <w:rFonts w:ascii="Arial" w:hAnsi="Arial" w:cs="Arial"/>
                <w:bCs/>
                <w:spacing w:val="8"/>
                <w:sz w:val="18"/>
                <w:szCs w:val="18"/>
              </w:rPr>
              <w:t xml:space="preserve"> </w:t>
            </w:r>
            <w:r w:rsidRPr="00321845">
              <w:rPr>
                <w:rFonts w:ascii="Arial" w:hAnsi="Arial" w:cs="Arial"/>
                <w:sz w:val="18"/>
                <w:szCs w:val="18"/>
              </w:rPr>
              <w:t>Curadoria</w:t>
            </w:r>
            <w:r w:rsidRPr="00321845">
              <w:rPr>
                <w:rFonts w:ascii="Arial" w:hAnsi="Arial" w:cs="Arial"/>
                <w:spacing w:val="-9"/>
                <w:sz w:val="18"/>
                <w:szCs w:val="18"/>
              </w:rPr>
              <w:t xml:space="preserve"> </w:t>
            </w:r>
            <w:r w:rsidRPr="00321845">
              <w:rPr>
                <w:rFonts w:ascii="Arial" w:hAnsi="Arial" w:cs="Arial"/>
                <w:sz w:val="18"/>
                <w:szCs w:val="18"/>
              </w:rPr>
              <w:t>de</w:t>
            </w:r>
            <w:r w:rsidRPr="00321845">
              <w:rPr>
                <w:rFonts w:ascii="Arial" w:hAnsi="Arial" w:cs="Arial"/>
                <w:spacing w:val="-2"/>
                <w:sz w:val="18"/>
                <w:szCs w:val="18"/>
              </w:rPr>
              <w:t xml:space="preserve"> </w:t>
            </w:r>
            <w:r w:rsidRPr="00321845">
              <w:rPr>
                <w:rFonts w:ascii="Arial" w:hAnsi="Arial" w:cs="Arial"/>
                <w:sz w:val="18"/>
                <w:szCs w:val="18"/>
              </w:rPr>
              <w:t>ex</w:t>
            </w:r>
            <w:r w:rsidRPr="00321845">
              <w:rPr>
                <w:rFonts w:ascii="Arial" w:hAnsi="Arial" w:cs="Arial"/>
                <w:spacing w:val="6"/>
                <w:sz w:val="18"/>
                <w:szCs w:val="18"/>
              </w:rPr>
              <w:t>p</w:t>
            </w:r>
            <w:r w:rsidRPr="00321845">
              <w:rPr>
                <w:rFonts w:ascii="Arial" w:hAnsi="Arial" w:cs="Arial"/>
                <w:sz w:val="18"/>
                <w:szCs w:val="18"/>
              </w:rPr>
              <w:t>osições</w:t>
            </w:r>
            <w:r>
              <w:rPr>
                <w:rFonts w:ascii="Arial" w:hAnsi="Arial" w:cs="Arial"/>
                <w:spacing w:val="-10"/>
                <w:sz w:val="18"/>
                <w:szCs w:val="18"/>
              </w:rPr>
              <w:t xml:space="preserve"> artísticas</w:t>
            </w:r>
            <w:r w:rsidRPr="00321845">
              <w:rPr>
                <w:rFonts w:ascii="Arial" w:hAnsi="Arial" w:cs="Arial"/>
                <w:spacing w:val="-10"/>
                <w:sz w:val="18"/>
                <w:szCs w:val="18"/>
              </w:rPr>
              <w:t xml:space="preserve"> </w:t>
            </w:r>
            <w:r>
              <w:rPr>
                <w:rFonts w:ascii="Arial" w:hAnsi="Arial" w:cs="Arial"/>
                <w:bCs/>
                <w:sz w:val="18"/>
                <w:szCs w:val="18"/>
              </w:rPr>
              <w:t>em instituições públicas ou privadas reconhecidas</w:t>
            </w:r>
            <w:proofErr w:type="gramStart"/>
            <w:r>
              <w:rPr>
                <w:rFonts w:ascii="Arial" w:hAnsi="Arial" w:cs="Arial"/>
                <w:sz w:val="18"/>
                <w:szCs w:val="18"/>
              </w:rPr>
              <w:t xml:space="preserve">  </w:t>
            </w:r>
            <w:proofErr w:type="gramEnd"/>
            <w:r>
              <w:rPr>
                <w:rFonts w:ascii="Arial" w:hAnsi="Arial" w:cs="Arial"/>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796CFE4B"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65648CF6"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5D80B42C"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072FBC63" w14:textId="77777777" w:rsidTr="005722F6">
        <w:trPr>
          <w:trHeight w:hRule="exact" w:val="914"/>
        </w:trPr>
        <w:tc>
          <w:tcPr>
            <w:tcW w:w="5709" w:type="dxa"/>
            <w:tcBorders>
              <w:top w:val="single" w:sz="4" w:space="0" w:color="000000"/>
              <w:left w:val="single" w:sz="4" w:space="0" w:color="000000"/>
              <w:bottom w:val="single" w:sz="4" w:space="0" w:color="000000"/>
              <w:right w:val="single" w:sz="4" w:space="0" w:color="000000"/>
            </w:tcBorders>
          </w:tcPr>
          <w:p w14:paraId="13074262" w14:textId="77777777" w:rsidR="005722F6" w:rsidRPr="00321845" w:rsidRDefault="005722F6" w:rsidP="005722F6">
            <w:pPr>
              <w:widowControl w:val="0"/>
              <w:autoSpaceDE w:val="0"/>
              <w:autoSpaceDN w:val="0"/>
              <w:adjustRightInd w:val="0"/>
              <w:spacing w:before="54"/>
              <w:ind w:left="40" w:right="193"/>
              <w:jc w:val="both"/>
              <w:rPr>
                <w:rFonts w:ascii="Arial" w:hAnsi="Arial" w:cs="Arial"/>
                <w:spacing w:val="24"/>
                <w:sz w:val="18"/>
                <w:szCs w:val="18"/>
              </w:rPr>
            </w:pPr>
            <w:r>
              <w:rPr>
                <w:rFonts w:ascii="Arial" w:hAnsi="Arial" w:cs="Arial"/>
                <w:bCs/>
                <w:sz w:val="18"/>
                <w:szCs w:val="18"/>
              </w:rPr>
              <w:t>2</w:t>
            </w:r>
            <w:r w:rsidRPr="00321845">
              <w:rPr>
                <w:rFonts w:ascii="Arial" w:hAnsi="Arial" w:cs="Arial"/>
                <w:bCs/>
                <w:sz w:val="18"/>
                <w:szCs w:val="18"/>
              </w:rPr>
              <w:t xml:space="preserve">.17. </w:t>
            </w:r>
            <w:r>
              <w:rPr>
                <w:rFonts w:ascii="Arial" w:hAnsi="Arial" w:cs="Arial"/>
                <w:sz w:val="18"/>
                <w:szCs w:val="18"/>
              </w:rPr>
              <w:t>P</w:t>
            </w:r>
            <w:r w:rsidRPr="00321845">
              <w:rPr>
                <w:rFonts w:ascii="Arial" w:hAnsi="Arial" w:cs="Arial"/>
                <w:sz w:val="18"/>
                <w:szCs w:val="18"/>
              </w:rPr>
              <w:t>rojeto</w:t>
            </w:r>
            <w:r w:rsidRPr="00321845">
              <w:rPr>
                <w:rFonts w:ascii="Arial" w:hAnsi="Arial" w:cs="Arial"/>
                <w:spacing w:val="29"/>
                <w:sz w:val="18"/>
                <w:szCs w:val="18"/>
              </w:rPr>
              <w:t xml:space="preserve"> na área</w:t>
            </w:r>
            <w:r w:rsidRPr="00321845">
              <w:rPr>
                <w:rFonts w:ascii="Arial" w:hAnsi="Arial" w:cs="Arial"/>
                <w:spacing w:val="25"/>
                <w:sz w:val="18"/>
                <w:szCs w:val="18"/>
              </w:rPr>
              <w:t xml:space="preserve"> </w:t>
            </w:r>
            <w:r w:rsidRPr="00321845">
              <w:rPr>
                <w:rFonts w:ascii="Arial" w:hAnsi="Arial" w:cs="Arial"/>
                <w:sz w:val="18"/>
                <w:szCs w:val="18"/>
              </w:rPr>
              <w:t xml:space="preserve">com </w:t>
            </w:r>
            <w:r w:rsidRPr="00321845">
              <w:rPr>
                <w:rFonts w:ascii="Arial" w:hAnsi="Arial" w:cs="Arial"/>
                <w:spacing w:val="4"/>
                <w:sz w:val="18"/>
                <w:szCs w:val="18"/>
              </w:rPr>
              <w:t>m</w:t>
            </w:r>
            <w:r w:rsidRPr="00321845">
              <w:rPr>
                <w:rFonts w:ascii="Arial" w:hAnsi="Arial" w:cs="Arial"/>
                <w:sz w:val="18"/>
                <w:szCs w:val="18"/>
              </w:rPr>
              <w:t>érito</w:t>
            </w:r>
            <w:r w:rsidRPr="00321845">
              <w:rPr>
                <w:rFonts w:ascii="Arial" w:hAnsi="Arial" w:cs="Arial"/>
                <w:spacing w:val="24"/>
                <w:sz w:val="18"/>
                <w:szCs w:val="18"/>
              </w:rPr>
              <w:t xml:space="preserve"> </w:t>
            </w:r>
            <w:r w:rsidRPr="00321845">
              <w:rPr>
                <w:rFonts w:ascii="Arial" w:hAnsi="Arial" w:cs="Arial"/>
                <w:sz w:val="18"/>
                <w:szCs w:val="18"/>
              </w:rPr>
              <w:t>reconhecido</w:t>
            </w:r>
            <w:r w:rsidRPr="00321845">
              <w:rPr>
                <w:rFonts w:ascii="Arial" w:hAnsi="Arial" w:cs="Arial"/>
                <w:spacing w:val="20"/>
                <w:sz w:val="18"/>
                <w:szCs w:val="18"/>
              </w:rPr>
              <w:t xml:space="preserve"> </w:t>
            </w:r>
            <w:r w:rsidRPr="00321845">
              <w:rPr>
                <w:rFonts w:ascii="Arial" w:hAnsi="Arial" w:cs="Arial"/>
                <w:sz w:val="18"/>
                <w:szCs w:val="18"/>
              </w:rPr>
              <w:t>por</w:t>
            </w:r>
            <w:r w:rsidRPr="00321845">
              <w:rPr>
                <w:rFonts w:ascii="Arial" w:hAnsi="Arial" w:cs="Arial"/>
                <w:spacing w:val="31"/>
                <w:sz w:val="18"/>
                <w:szCs w:val="18"/>
              </w:rPr>
              <w:t xml:space="preserve"> </w:t>
            </w:r>
            <w:r w:rsidRPr="00321845">
              <w:rPr>
                <w:rFonts w:ascii="Arial" w:hAnsi="Arial" w:cs="Arial"/>
                <w:sz w:val="18"/>
                <w:szCs w:val="18"/>
              </w:rPr>
              <w:t>agência</w:t>
            </w:r>
            <w:r w:rsidRPr="00321845">
              <w:rPr>
                <w:rFonts w:ascii="Arial" w:hAnsi="Arial" w:cs="Arial"/>
                <w:spacing w:val="25"/>
                <w:sz w:val="18"/>
                <w:szCs w:val="18"/>
              </w:rPr>
              <w:t xml:space="preserve"> </w:t>
            </w:r>
            <w:r w:rsidRPr="00321845">
              <w:rPr>
                <w:rFonts w:ascii="Arial" w:hAnsi="Arial" w:cs="Arial"/>
                <w:sz w:val="18"/>
                <w:szCs w:val="18"/>
              </w:rPr>
              <w:t>de</w:t>
            </w:r>
            <w:r w:rsidRPr="00321845">
              <w:rPr>
                <w:rFonts w:ascii="Arial" w:hAnsi="Arial" w:cs="Arial"/>
                <w:spacing w:val="30"/>
                <w:sz w:val="18"/>
                <w:szCs w:val="18"/>
              </w:rPr>
              <w:t xml:space="preserve"> </w:t>
            </w:r>
            <w:r w:rsidRPr="00321845">
              <w:rPr>
                <w:rFonts w:ascii="Arial" w:hAnsi="Arial" w:cs="Arial"/>
                <w:sz w:val="18"/>
                <w:szCs w:val="18"/>
              </w:rPr>
              <w:t>fomento,</w:t>
            </w:r>
            <w:r w:rsidRPr="00321845">
              <w:rPr>
                <w:rFonts w:ascii="Arial" w:hAnsi="Arial" w:cs="Arial"/>
                <w:spacing w:val="25"/>
                <w:sz w:val="18"/>
                <w:szCs w:val="18"/>
              </w:rPr>
              <w:t xml:space="preserve"> </w:t>
            </w:r>
            <w:r w:rsidRPr="00321845">
              <w:rPr>
                <w:rFonts w:ascii="Arial" w:hAnsi="Arial" w:cs="Arial"/>
                <w:sz w:val="18"/>
                <w:szCs w:val="18"/>
              </w:rPr>
              <w:t>ou</w:t>
            </w:r>
            <w:r w:rsidRPr="00321845">
              <w:rPr>
                <w:rFonts w:ascii="Arial" w:hAnsi="Arial" w:cs="Arial"/>
                <w:spacing w:val="27"/>
                <w:sz w:val="18"/>
                <w:szCs w:val="18"/>
              </w:rPr>
              <w:t xml:space="preserve"> </w:t>
            </w:r>
            <w:r w:rsidRPr="00321845">
              <w:rPr>
                <w:rFonts w:ascii="Arial" w:hAnsi="Arial" w:cs="Arial"/>
                <w:sz w:val="18"/>
                <w:szCs w:val="18"/>
              </w:rPr>
              <w:t>as</w:t>
            </w:r>
            <w:r w:rsidRPr="00321845">
              <w:rPr>
                <w:rFonts w:ascii="Arial" w:hAnsi="Arial" w:cs="Arial"/>
                <w:spacing w:val="4"/>
                <w:sz w:val="18"/>
                <w:szCs w:val="18"/>
              </w:rPr>
              <w:t>s</w:t>
            </w:r>
            <w:r w:rsidRPr="00321845">
              <w:rPr>
                <w:rFonts w:ascii="Arial" w:hAnsi="Arial" w:cs="Arial"/>
                <w:sz w:val="18"/>
                <w:szCs w:val="18"/>
              </w:rPr>
              <w:t>ociação</w:t>
            </w:r>
            <w:r w:rsidRPr="00321845">
              <w:rPr>
                <w:rFonts w:ascii="Arial" w:hAnsi="Arial" w:cs="Arial"/>
                <w:spacing w:val="21"/>
                <w:sz w:val="18"/>
                <w:szCs w:val="18"/>
              </w:rPr>
              <w:t xml:space="preserve"> </w:t>
            </w:r>
            <w:r w:rsidRPr="00321845">
              <w:rPr>
                <w:rFonts w:ascii="Arial" w:hAnsi="Arial" w:cs="Arial"/>
                <w:sz w:val="18"/>
                <w:szCs w:val="18"/>
              </w:rPr>
              <w:t>técnica-</w:t>
            </w:r>
            <w:r w:rsidRPr="00321845">
              <w:rPr>
                <w:rFonts w:ascii="Arial" w:hAnsi="Arial" w:cs="Arial"/>
                <w:spacing w:val="4"/>
                <w:sz w:val="18"/>
                <w:szCs w:val="18"/>
              </w:rPr>
              <w:t>c</w:t>
            </w:r>
            <w:r w:rsidRPr="00321845">
              <w:rPr>
                <w:rFonts w:ascii="Arial" w:hAnsi="Arial" w:cs="Arial"/>
                <w:sz w:val="18"/>
                <w:szCs w:val="18"/>
              </w:rPr>
              <w:t>ientífica</w:t>
            </w:r>
            <w:r w:rsidRPr="00321845">
              <w:rPr>
                <w:rFonts w:ascii="Arial" w:hAnsi="Arial" w:cs="Arial"/>
                <w:spacing w:val="18"/>
                <w:sz w:val="18"/>
                <w:szCs w:val="18"/>
              </w:rPr>
              <w:t xml:space="preserve"> </w:t>
            </w:r>
            <w:r w:rsidRPr="00321845">
              <w:rPr>
                <w:rFonts w:ascii="Arial" w:hAnsi="Arial" w:cs="Arial"/>
                <w:sz w:val="18"/>
                <w:szCs w:val="18"/>
              </w:rPr>
              <w:t xml:space="preserve">de </w:t>
            </w:r>
            <w:r w:rsidRPr="00321845">
              <w:rPr>
                <w:rFonts w:ascii="Arial" w:hAnsi="Arial" w:cs="Arial"/>
                <w:spacing w:val="4"/>
                <w:sz w:val="18"/>
                <w:szCs w:val="18"/>
              </w:rPr>
              <w:t>m</w:t>
            </w:r>
            <w:r w:rsidRPr="00321845">
              <w:rPr>
                <w:rFonts w:ascii="Arial" w:hAnsi="Arial" w:cs="Arial"/>
                <w:sz w:val="18"/>
                <w:szCs w:val="18"/>
              </w:rPr>
              <w:t>érito</w:t>
            </w:r>
            <w:r w:rsidRPr="00321845">
              <w:rPr>
                <w:rFonts w:ascii="Arial" w:hAnsi="Arial" w:cs="Arial"/>
                <w:spacing w:val="-6"/>
                <w:sz w:val="18"/>
                <w:szCs w:val="18"/>
              </w:rPr>
              <w:t xml:space="preserve"> </w:t>
            </w:r>
            <w:r w:rsidRPr="00321845">
              <w:rPr>
                <w:rFonts w:ascii="Arial" w:hAnsi="Arial" w:cs="Arial"/>
                <w:sz w:val="18"/>
                <w:szCs w:val="18"/>
              </w:rPr>
              <w:t>reconhecido</w:t>
            </w:r>
            <w:r w:rsidRPr="00321845">
              <w:rPr>
                <w:rFonts w:ascii="Arial" w:hAnsi="Arial" w:cs="Arial"/>
                <w:spacing w:val="-11"/>
                <w:sz w:val="18"/>
                <w:szCs w:val="18"/>
              </w:rPr>
              <w:t xml:space="preserve"> </w:t>
            </w:r>
            <w:r w:rsidRPr="00321845">
              <w:rPr>
                <w:rFonts w:ascii="Arial" w:hAnsi="Arial" w:cs="Arial"/>
                <w:sz w:val="18"/>
                <w:szCs w:val="18"/>
              </w:rPr>
              <w:t>nacional</w:t>
            </w:r>
            <w:r w:rsidRPr="00321845">
              <w:rPr>
                <w:rFonts w:ascii="Arial" w:hAnsi="Arial" w:cs="Arial"/>
                <w:spacing w:val="-7"/>
                <w:sz w:val="18"/>
                <w:szCs w:val="18"/>
              </w:rPr>
              <w:t xml:space="preserve"> </w:t>
            </w:r>
            <w:r w:rsidRPr="00321845">
              <w:rPr>
                <w:rFonts w:ascii="Arial" w:hAnsi="Arial" w:cs="Arial"/>
                <w:spacing w:val="4"/>
                <w:sz w:val="18"/>
                <w:szCs w:val="18"/>
              </w:rPr>
              <w:t>o</w:t>
            </w:r>
            <w:r w:rsidRPr="00321845">
              <w:rPr>
                <w:rFonts w:ascii="Arial" w:hAnsi="Arial" w:cs="Arial"/>
                <w:sz w:val="18"/>
                <w:szCs w:val="18"/>
              </w:rPr>
              <w:t>u</w:t>
            </w:r>
            <w:r w:rsidRPr="00321845">
              <w:rPr>
                <w:rFonts w:ascii="Arial" w:hAnsi="Arial" w:cs="Arial"/>
                <w:spacing w:val="-2"/>
                <w:sz w:val="18"/>
                <w:szCs w:val="18"/>
              </w:rPr>
              <w:t xml:space="preserve"> </w:t>
            </w:r>
            <w:r w:rsidRPr="00321845">
              <w:rPr>
                <w:rFonts w:ascii="Arial" w:hAnsi="Arial" w:cs="Arial"/>
                <w:sz w:val="18"/>
                <w:szCs w:val="18"/>
              </w:rPr>
              <w:t>internaci</w:t>
            </w:r>
            <w:r w:rsidRPr="00321845">
              <w:rPr>
                <w:rFonts w:ascii="Arial" w:hAnsi="Arial" w:cs="Arial"/>
                <w:spacing w:val="5"/>
                <w:sz w:val="18"/>
                <w:szCs w:val="18"/>
              </w:rPr>
              <w:t>o</w:t>
            </w:r>
            <w:r w:rsidRPr="00321845">
              <w:rPr>
                <w:rFonts w:ascii="Arial" w:hAnsi="Arial" w:cs="Arial"/>
                <w:sz w:val="18"/>
                <w:szCs w:val="18"/>
              </w:rPr>
              <w:t>nal</w:t>
            </w:r>
            <w:proofErr w:type="gramStart"/>
            <w:r>
              <w:rPr>
                <w:rFonts w:ascii="Arial" w:hAnsi="Arial" w:cs="Arial"/>
                <w:sz w:val="18"/>
                <w:szCs w:val="18"/>
              </w:rPr>
              <w:t xml:space="preserve">   </w:t>
            </w:r>
            <w:proofErr w:type="gramEnd"/>
            <w:r>
              <w:rPr>
                <w:rFonts w:ascii="Arial" w:hAnsi="Arial" w:cs="Arial"/>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188A5CDB"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r>
              <w:rPr>
                <w:rFonts w:ascii="Arial" w:hAnsi="Arial"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0F18FA54"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4C4827E8" w14:textId="77777777" w:rsidR="005722F6" w:rsidRPr="00321845" w:rsidRDefault="005722F6" w:rsidP="005722F6">
            <w:pPr>
              <w:widowControl w:val="0"/>
              <w:autoSpaceDE w:val="0"/>
              <w:autoSpaceDN w:val="0"/>
              <w:adjustRightInd w:val="0"/>
              <w:ind w:left="101" w:right="-101"/>
              <w:jc w:val="center"/>
              <w:rPr>
                <w:rFonts w:ascii="Arial" w:hAnsi="Arial" w:cs="Arial"/>
                <w:sz w:val="18"/>
                <w:szCs w:val="18"/>
              </w:rPr>
            </w:pPr>
          </w:p>
        </w:tc>
      </w:tr>
      <w:tr w:rsidR="005722F6" w:rsidRPr="00C34F35" w14:paraId="1A757C9D" w14:textId="77777777" w:rsidTr="005722F6">
        <w:trPr>
          <w:trHeight w:hRule="exact" w:val="631"/>
        </w:trPr>
        <w:tc>
          <w:tcPr>
            <w:tcW w:w="5709" w:type="dxa"/>
            <w:tcBorders>
              <w:top w:val="single" w:sz="4" w:space="0" w:color="000000"/>
              <w:left w:val="single" w:sz="4" w:space="0" w:color="000000"/>
              <w:bottom w:val="single" w:sz="4" w:space="0" w:color="000000"/>
              <w:right w:val="single" w:sz="4" w:space="0" w:color="000000"/>
            </w:tcBorders>
          </w:tcPr>
          <w:p w14:paraId="4D5AD1EB" w14:textId="77777777" w:rsidR="005722F6" w:rsidRPr="00321845"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.18. </w:t>
            </w:r>
            <w:r w:rsidRPr="00321845">
              <w:rPr>
                <w:rFonts w:ascii="Arial" w:hAnsi="Arial" w:cs="Arial"/>
                <w:bCs/>
                <w:spacing w:val="8"/>
                <w:sz w:val="18"/>
                <w:szCs w:val="18"/>
              </w:rPr>
              <w:t xml:space="preserve"> </w:t>
            </w:r>
            <w:r w:rsidRPr="00321845">
              <w:rPr>
                <w:rFonts w:ascii="Arial" w:hAnsi="Arial" w:cs="Arial"/>
                <w:sz w:val="18"/>
                <w:szCs w:val="18"/>
              </w:rPr>
              <w:t>Meio</w:t>
            </w:r>
            <w:r w:rsidRPr="00321845">
              <w:rPr>
                <w:rFonts w:ascii="Arial" w:hAnsi="Arial" w:cs="Arial"/>
                <w:spacing w:val="-4"/>
                <w:sz w:val="18"/>
                <w:szCs w:val="18"/>
              </w:rPr>
              <w:t xml:space="preserve"> </w:t>
            </w:r>
            <w:r w:rsidRPr="00321845">
              <w:rPr>
                <w:rFonts w:ascii="Arial" w:hAnsi="Arial" w:cs="Arial"/>
                <w:sz w:val="18"/>
                <w:szCs w:val="18"/>
              </w:rPr>
              <w:t>de</w:t>
            </w:r>
            <w:r w:rsidRPr="00321845">
              <w:rPr>
                <w:rFonts w:ascii="Arial" w:hAnsi="Arial" w:cs="Arial"/>
                <w:spacing w:val="-2"/>
                <w:sz w:val="18"/>
                <w:szCs w:val="18"/>
              </w:rPr>
              <w:t xml:space="preserve"> </w:t>
            </w:r>
            <w:r w:rsidRPr="00321845">
              <w:rPr>
                <w:rFonts w:ascii="Arial" w:hAnsi="Arial" w:cs="Arial"/>
                <w:spacing w:val="6"/>
                <w:sz w:val="18"/>
                <w:szCs w:val="18"/>
              </w:rPr>
              <w:t>m</w:t>
            </w:r>
            <w:r w:rsidRPr="00321845">
              <w:rPr>
                <w:rFonts w:ascii="Arial" w:hAnsi="Arial" w:cs="Arial"/>
                <w:sz w:val="18"/>
                <w:szCs w:val="18"/>
              </w:rPr>
              <w:t xml:space="preserve">ultimídia </w:t>
            </w:r>
            <w:r w:rsidRPr="00321845">
              <w:rPr>
                <w:rFonts w:ascii="Arial" w:hAnsi="Arial" w:cs="Arial"/>
                <w:spacing w:val="5"/>
                <w:sz w:val="18"/>
                <w:szCs w:val="18"/>
              </w:rPr>
              <w:t>d</w:t>
            </w:r>
            <w:r w:rsidRPr="00321845">
              <w:rPr>
                <w:rFonts w:ascii="Arial" w:hAnsi="Arial" w:cs="Arial"/>
                <w:sz w:val="18"/>
                <w:szCs w:val="18"/>
              </w:rPr>
              <w:t>e</w:t>
            </w:r>
            <w:r w:rsidRPr="00321845">
              <w:rPr>
                <w:rFonts w:ascii="Arial" w:hAnsi="Arial" w:cs="Arial"/>
                <w:spacing w:val="-2"/>
                <w:sz w:val="18"/>
                <w:szCs w:val="18"/>
              </w:rPr>
              <w:t xml:space="preserve"> </w:t>
            </w:r>
            <w:r w:rsidRPr="00321845">
              <w:rPr>
                <w:rFonts w:ascii="Arial" w:hAnsi="Arial" w:cs="Arial"/>
                <w:sz w:val="18"/>
                <w:szCs w:val="18"/>
              </w:rPr>
              <w:t>divulgação</w:t>
            </w:r>
            <w:r w:rsidRPr="00321845">
              <w:rPr>
                <w:rFonts w:ascii="Arial" w:hAnsi="Arial" w:cs="Arial"/>
                <w:spacing w:val="-5"/>
                <w:sz w:val="18"/>
                <w:szCs w:val="18"/>
              </w:rPr>
              <w:t xml:space="preserve"> </w:t>
            </w:r>
            <w:r w:rsidRPr="00321845">
              <w:rPr>
                <w:rFonts w:ascii="Arial" w:hAnsi="Arial" w:cs="Arial"/>
                <w:sz w:val="18"/>
                <w:szCs w:val="18"/>
              </w:rPr>
              <w:t>científica</w:t>
            </w:r>
            <w:r w:rsidRPr="00321845">
              <w:rPr>
                <w:rFonts w:ascii="Arial" w:hAnsi="Arial" w:cs="Arial"/>
                <w:spacing w:val="-8"/>
                <w:sz w:val="18"/>
                <w:szCs w:val="18"/>
              </w:rPr>
              <w:t xml:space="preserve"> </w:t>
            </w:r>
            <w:r w:rsidRPr="00321845">
              <w:rPr>
                <w:rFonts w:ascii="Arial" w:hAnsi="Arial" w:cs="Arial"/>
                <w:sz w:val="18"/>
                <w:szCs w:val="18"/>
              </w:rPr>
              <w:t>d</w:t>
            </w:r>
            <w:r w:rsidRPr="00321845">
              <w:rPr>
                <w:rFonts w:ascii="Arial" w:hAnsi="Arial" w:cs="Arial"/>
                <w:spacing w:val="5"/>
                <w:sz w:val="18"/>
                <w:szCs w:val="18"/>
              </w:rPr>
              <w:t>e</w:t>
            </w:r>
            <w:r w:rsidRPr="00321845">
              <w:rPr>
                <w:rFonts w:ascii="Arial" w:hAnsi="Arial" w:cs="Arial"/>
                <w:sz w:val="18"/>
                <w:szCs w:val="18"/>
              </w:rPr>
              <w:t>vidamente</w:t>
            </w:r>
            <w:r w:rsidRPr="00321845">
              <w:rPr>
                <w:rFonts w:ascii="Arial" w:hAnsi="Arial" w:cs="Arial"/>
                <w:spacing w:val="-11"/>
                <w:sz w:val="18"/>
                <w:szCs w:val="18"/>
              </w:rPr>
              <w:t xml:space="preserve"> </w:t>
            </w:r>
            <w:r w:rsidRPr="00321845">
              <w:rPr>
                <w:rFonts w:ascii="Arial" w:hAnsi="Arial" w:cs="Arial"/>
                <w:sz w:val="18"/>
                <w:szCs w:val="18"/>
              </w:rPr>
              <w:t>re</w:t>
            </w:r>
            <w:r w:rsidRPr="00321845">
              <w:rPr>
                <w:rFonts w:ascii="Arial" w:hAnsi="Arial" w:cs="Arial"/>
                <w:spacing w:val="5"/>
                <w:sz w:val="18"/>
                <w:szCs w:val="18"/>
              </w:rPr>
              <w:t>g</w:t>
            </w:r>
            <w:r w:rsidRPr="00321845">
              <w:rPr>
                <w:rFonts w:ascii="Arial" w:hAnsi="Arial" w:cs="Arial"/>
                <w:sz w:val="18"/>
                <w:szCs w:val="18"/>
              </w:rPr>
              <w:t>istrado</w:t>
            </w:r>
            <w:proofErr w:type="gramStart"/>
            <w:r>
              <w:rPr>
                <w:rFonts w:ascii="Arial" w:hAnsi="Arial" w:cs="Arial"/>
                <w:sz w:val="18"/>
                <w:szCs w:val="18"/>
              </w:rPr>
              <w:t xml:space="preserve">  </w:t>
            </w:r>
            <w:proofErr w:type="gramEnd"/>
            <w:r>
              <w:rPr>
                <w:rFonts w:ascii="Arial" w:hAnsi="Arial" w:cs="Arial"/>
                <w:sz w:val="18"/>
                <w:szCs w:val="18"/>
              </w:rPr>
              <w:t>(máximo:  2)</w:t>
            </w:r>
          </w:p>
        </w:tc>
        <w:tc>
          <w:tcPr>
            <w:tcW w:w="1420" w:type="dxa"/>
            <w:tcBorders>
              <w:top w:val="single" w:sz="4" w:space="0" w:color="000000"/>
              <w:left w:val="single" w:sz="4" w:space="0" w:color="000000"/>
              <w:bottom w:val="single" w:sz="4" w:space="0" w:color="000000"/>
              <w:right w:val="single" w:sz="4" w:space="0" w:color="000000"/>
            </w:tcBorders>
          </w:tcPr>
          <w:p w14:paraId="303407CD"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14:paraId="571C1EBC"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6CD3F546"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36741A82" w14:textId="77777777" w:rsidTr="005722F6">
        <w:trPr>
          <w:trHeight w:hRule="exact" w:val="596"/>
        </w:trPr>
        <w:tc>
          <w:tcPr>
            <w:tcW w:w="5709" w:type="dxa"/>
            <w:tcBorders>
              <w:top w:val="single" w:sz="4" w:space="0" w:color="000000"/>
              <w:left w:val="single" w:sz="4" w:space="0" w:color="000000"/>
              <w:bottom w:val="single" w:sz="4" w:space="0" w:color="000000"/>
              <w:right w:val="single" w:sz="4" w:space="0" w:color="000000"/>
            </w:tcBorders>
          </w:tcPr>
          <w:p w14:paraId="283A4204" w14:textId="77777777" w:rsidR="005722F6" w:rsidRPr="00321845" w:rsidRDefault="005722F6" w:rsidP="005722F6">
            <w:pPr>
              <w:widowControl w:val="0"/>
              <w:autoSpaceDE w:val="0"/>
              <w:autoSpaceDN w:val="0"/>
              <w:adjustRightInd w:val="0"/>
              <w:spacing w:before="54"/>
              <w:ind w:left="112" w:right="-101"/>
              <w:rPr>
                <w:rFonts w:ascii="Arial" w:hAnsi="Arial" w:cs="Arial"/>
                <w:sz w:val="18"/>
                <w:szCs w:val="18"/>
              </w:rPr>
            </w:pPr>
            <w:r>
              <w:rPr>
                <w:rFonts w:ascii="Arial" w:hAnsi="Arial" w:cs="Arial"/>
                <w:bCs/>
                <w:sz w:val="18"/>
                <w:szCs w:val="18"/>
              </w:rPr>
              <w:t>2</w:t>
            </w:r>
            <w:r w:rsidRPr="00321845">
              <w:rPr>
                <w:rFonts w:ascii="Arial" w:hAnsi="Arial" w:cs="Arial"/>
                <w:bCs/>
                <w:sz w:val="18"/>
                <w:szCs w:val="18"/>
              </w:rPr>
              <w:t xml:space="preserve">.19. </w:t>
            </w:r>
            <w:r w:rsidRPr="00321845">
              <w:rPr>
                <w:rFonts w:ascii="Arial" w:hAnsi="Arial" w:cs="Arial"/>
                <w:bCs/>
                <w:spacing w:val="8"/>
                <w:sz w:val="18"/>
                <w:szCs w:val="18"/>
              </w:rPr>
              <w:t xml:space="preserve"> P</w:t>
            </w:r>
            <w:r w:rsidRPr="00321845">
              <w:rPr>
                <w:rFonts w:ascii="Arial" w:hAnsi="Arial" w:cs="Arial"/>
                <w:sz w:val="18"/>
                <w:szCs w:val="18"/>
              </w:rPr>
              <w:t>rodução</w:t>
            </w:r>
            <w:r w:rsidRPr="00321845">
              <w:rPr>
                <w:rFonts w:ascii="Arial" w:hAnsi="Arial" w:cs="Arial"/>
                <w:spacing w:val="-8"/>
                <w:sz w:val="18"/>
                <w:szCs w:val="18"/>
              </w:rPr>
              <w:t xml:space="preserve"> </w:t>
            </w:r>
            <w:r w:rsidRPr="00321845">
              <w:rPr>
                <w:rFonts w:ascii="Arial" w:hAnsi="Arial" w:cs="Arial"/>
                <w:spacing w:val="6"/>
                <w:sz w:val="18"/>
                <w:szCs w:val="18"/>
              </w:rPr>
              <w:t>t</w:t>
            </w:r>
            <w:r w:rsidRPr="00321845">
              <w:rPr>
                <w:rFonts w:ascii="Arial" w:hAnsi="Arial" w:cs="Arial"/>
                <w:sz w:val="18"/>
                <w:szCs w:val="18"/>
              </w:rPr>
              <w:t>écnica</w:t>
            </w:r>
            <w:r w:rsidRPr="00321845">
              <w:rPr>
                <w:rFonts w:ascii="Arial" w:hAnsi="Arial" w:cs="Arial"/>
                <w:spacing w:val="-6"/>
                <w:sz w:val="18"/>
                <w:szCs w:val="18"/>
              </w:rPr>
              <w:t xml:space="preserve"> </w:t>
            </w:r>
            <w:r w:rsidRPr="00321845">
              <w:rPr>
                <w:rFonts w:ascii="Arial" w:hAnsi="Arial" w:cs="Arial"/>
                <w:sz w:val="18"/>
                <w:szCs w:val="18"/>
              </w:rPr>
              <w:t>em</w:t>
            </w:r>
            <w:r w:rsidRPr="00321845">
              <w:rPr>
                <w:rFonts w:ascii="Arial" w:hAnsi="Arial" w:cs="Arial"/>
                <w:spacing w:val="-3"/>
                <w:sz w:val="18"/>
                <w:szCs w:val="18"/>
              </w:rPr>
              <w:t xml:space="preserve"> </w:t>
            </w:r>
            <w:r w:rsidRPr="00321845">
              <w:rPr>
                <w:rFonts w:ascii="Arial" w:hAnsi="Arial" w:cs="Arial"/>
                <w:spacing w:val="6"/>
                <w:sz w:val="18"/>
                <w:szCs w:val="18"/>
              </w:rPr>
              <w:t>f</w:t>
            </w:r>
            <w:r w:rsidRPr="00321845">
              <w:rPr>
                <w:rFonts w:ascii="Arial" w:hAnsi="Arial" w:cs="Arial"/>
                <w:sz w:val="18"/>
                <w:szCs w:val="18"/>
              </w:rPr>
              <w:t>ilme e</w:t>
            </w:r>
            <w:r w:rsidRPr="00321845">
              <w:rPr>
                <w:rFonts w:ascii="Arial" w:hAnsi="Arial" w:cs="Arial"/>
                <w:spacing w:val="-6"/>
                <w:sz w:val="18"/>
                <w:szCs w:val="18"/>
              </w:rPr>
              <w:t xml:space="preserve"> </w:t>
            </w:r>
            <w:r w:rsidRPr="00321845">
              <w:rPr>
                <w:rFonts w:ascii="Arial" w:hAnsi="Arial" w:cs="Arial"/>
                <w:sz w:val="18"/>
                <w:szCs w:val="18"/>
              </w:rPr>
              <w:t>vídeo</w:t>
            </w:r>
            <w:r w:rsidRPr="00321845">
              <w:rPr>
                <w:rFonts w:ascii="Arial" w:hAnsi="Arial" w:cs="Arial"/>
                <w:spacing w:val="-5"/>
                <w:sz w:val="18"/>
                <w:szCs w:val="18"/>
              </w:rPr>
              <w:t xml:space="preserve"> na área</w:t>
            </w:r>
            <w:proofErr w:type="gramStart"/>
            <w:r w:rsidRPr="00321845">
              <w:rPr>
                <w:rFonts w:ascii="Arial" w:hAnsi="Arial" w:cs="Arial"/>
                <w:spacing w:val="-5"/>
                <w:sz w:val="18"/>
                <w:szCs w:val="18"/>
              </w:rPr>
              <w:t xml:space="preserve"> </w:t>
            </w:r>
            <w:r>
              <w:rPr>
                <w:rFonts w:ascii="Arial" w:hAnsi="Arial" w:cs="Arial"/>
                <w:spacing w:val="-5"/>
                <w:sz w:val="18"/>
                <w:szCs w:val="18"/>
              </w:rPr>
              <w:t xml:space="preserve">   </w:t>
            </w:r>
            <w:proofErr w:type="gramEnd"/>
            <w:r>
              <w:rPr>
                <w:rFonts w:ascii="Arial" w:hAnsi="Arial" w:cs="Arial"/>
                <w:spacing w:val="-5"/>
                <w:sz w:val="18"/>
                <w:szCs w:val="18"/>
              </w:rPr>
              <w:t>(máximo:  2)</w:t>
            </w:r>
          </w:p>
        </w:tc>
        <w:tc>
          <w:tcPr>
            <w:tcW w:w="1420" w:type="dxa"/>
            <w:tcBorders>
              <w:top w:val="single" w:sz="4" w:space="0" w:color="000000"/>
              <w:left w:val="single" w:sz="4" w:space="0" w:color="000000"/>
              <w:bottom w:val="single" w:sz="4" w:space="0" w:color="000000"/>
              <w:right w:val="single" w:sz="4" w:space="0" w:color="000000"/>
            </w:tcBorders>
          </w:tcPr>
          <w:p w14:paraId="5E036905"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14:paraId="43E0CF4A"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227D27FF"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19CD9E1E" w14:textId="77777777" w:rsidTr="005722F6">
        <w:trPr>
          <w:trHeight w:hRule="exact" w:val="360"/>
        </w:trPr>
        <w:tc>
          <w:tcPr>
            <w:tcW w:w="5709" w:type="dxa"/>
            <w:tcBorders>
              <w:top w:val="single" w:sz="4" w:space="0" w:color="000000"/>
              <w:left w:val="single" w:sz="4" w:space="0" w:color="000000"/>
              <w:bottom w:val="single" w:sz="4" w:space="0" w:color="000000"/>
              <w:right w:val="single" w:sz="4" w:space="0" w:color="000000"/>
            </w:tcBorders>
          </w:tcPr>
          <w:p w14:paraId="1F29C1E6" w14:textId="77777777" w:rsidR="005722F6" w:rsidRPr="00321845" w:rsidRDefault="005722F6" w:rsidP="005722F6">
            <w:pPr>
              <w:widowControl w:val="0"/>
              <w:autoSpaceDE w:val="0"/>
              <w:autoSpaceDN w:val="0"/>
              <w:adjustRightInd w:val="0"/>
              <w:spacing w:before="54"/>
              <w:ind w:left="112" w:right="-101"/>
              <w:rPr>
                <w:rFonts w:ascii="Arial" w:hAnsi="Arial" w:cs="Arial"/>
                <w:bCs/>
                <w:sz w:val="18"/>
                <w:szCs w:val="18"/>
              </w:rPr>
            </w:pPr>
            <w:r>
              <w:rPr>
                <w:rFonts w:ascii="Arial" w:hAnsi="Arial" w:cs="Arial"/>
                <w:bCs/>
                <w:sz w:val="18"/>
                <w:szCs w:val="18"/>
              </w:rPr>
              <w:t>2</w:t>
            </w:r>
            <w:r w:rsidRPr="00321845">
              <w:rPr>
                <w:rFonts w:ascii="Arial" w:hAnsi="Arial" w:cs="Arial"/>
                <w:bCs/>
                <w:sz w:val="18"/>
                <w:szCs w:val="18"/>
              </w:rPr>
              <w:t xml:space="preserve">.20. </w:t>
            </w:r>
            <w:r w:rsidRPr="00321845">
              <w:rPr>
                <w:rFonts w:ascii="Arial" w:hAnsi="Arial" w:cs="Arial"/>
                <w:bCs/>
                <w:spacing w:val="8"/>
                <w:sz w:val="18"/>
                <w:szCs w:val="18"/>
              </w:rPr>
              <w:t xml:space="preserve"> </w:t>
            </w:r>
            <w:r w:rsidRPr="00321845">
              <w:rPr>
                <w:rFonts w:ascii="Arial" w:hAnsi="Arial" w:cs="Arial"/>
                <w:sz w:val="18"/>
                <w:szCs w:val="18"/>
              </w:rPr>
              <w:t>Artigo</w:t>
            </w:r>
            <w:r w:rsidRPr="00321845">
              <w:rPr>
                <w:rFonts w:ascii="Arial" w:hAnsi="Arial" w:cs="Arial"/>
                <w:spacing w:val="-5"/>
                <w:sz w:val="18"/>
                <w:szCs w:val="18"/>
              </w:rPr>
              <w:t xml:space="preserve"> </w:t>
            </w:r>
            <w:r w:rsidRPr="00321845">
              <w:rPr>
                <w:rFonts w:ascii="Arial" w:hAnsi="Arial" w:cs="Arial"/>
                <w:sz w:val="18"/>
                <w:szCs w:val="18"/>
              </w:rPr>
              <w:t>em</w:t>
            </w:r>
            <w:r w:rsidRPr="00321845">
              <w:rPr>
                <w:rFonts w:ascii="Arial" w:hAnsi="Arial" w:cs="Arial"/>
                <w:spacing w:val="1"/>
                <w:sz w:val="18"/>
                <w:szCs w:val="18"/>
              </w:rPr>
              <w:t xml:space="preserve"> </w:t>
            </w:r>
            <w:r w:rsidRPr="00321845">
              <w:rPr>
                <w:rFonts w:ascii="Arial" w:hAnsi="Arial" w:cs="Arial"/>
                <w:sz w:val="18"/>
                <w:szCs w:val="18"/>
              </w:rPr>
              <w:t>jornais</w:t>
            </w:r>
            <w:r w:rsidRPr="00321845">
              <w:rPr>
                <w:rFonts w:ascii="Arial" w:hAnsi="Arial" w:cs="Arial"/>
                <w:spacing w:val="-6"/>
                <w:sz w:val="18"/>
                <w:szCs w:val="18"/>
              </w:rPr>
              <w:t xml:space="preserve"> </w:t>
            </w:r>
            <w:r w:rsidRPr="00321845">
              <w:rPr>
                <w:rFonts w:ascii="Arial" w:hAnsi="Arial" w:cs="Arial"/>
                <w:sz w:val="18"/>
                <w:szCs w:val="18"/>
              </w:rPr>
              <w:t>de</w:t>
            </w:r>
            <w:r w:rsidRPr="00321845">
              <w:rPr>
                <w:rFonts w:ascii="Arial" w:hAnsi="Arial" w:cs="Arial"/>
                <w:spacing w:val="-2"/>
                <w:sz w:val="18"/>
                <w:szCs w:val="18"/>
              </w:rPr>
              <w:t xml:space="preserve"> </w:t>
            </w:r>
            <w:r w:rsidRPr="00321845">
              <w:rPr>
                <w:rFonts w:ascii="Arial" w:hAnsi="Arial" w:cs="Arial"/>
                <w:sz w:val="18"/>
                <w:szCs w:val="18"/>
              </w:rPr>
              <w:t>gran</w:t>
            </w:r>
            <w:r w:rsidRPr="00321845">
              <w:rPr>
                <w:rFonts w:ascii="Arial" w:hAnsi="Arial" w:cs="Arial"/>
                <w:spacing w:val="4"/>
                <w:sz w:val="18"/>
                <w:szCs w:val="18"/>
              </w:rPr>
              <w:t>d</w:t>
            </w:r>
            <w:r w:rsidRPr="00321845">
              <w:rPr>
                <w:rFonts w:ascii="Arial" w:hAnsi="Arial" w:cs="Arial"/>
                <w:sz w:val="18"/>
                <w:szCs w:val="18"/>
              </w:rPr>
              <w:t>e</w:t>
            </w:r>
            <w:r w:rsidRPr="00321845">
              <w:rPr>
                <w:rFonts w:ascii="Arial" w:hAnsi="Arial" w:cs="Arial"/>
                <w:spacing w:val="-6"/>
                <w:sz w:val="18"/>
                <w:szCs w:val="18"/>
              </w:rPr>
              <w:t xml:space="preserve"> </w:t>
            </w:r>
            <w:r w:rsidRPr="00321845">
              <w:rPr>
                <w:rFonts w:ascii="Arial" w:hAnsi="Arial" w:cs="Arial"/>
                <w:sz w:val="18"/>
                <w:szCs w:val="18"/>
              </w:rPr>
              <w:t>circulação</w:t>
            </w:r>
            <w:r>
              <w:rPr>
                <w:rFonts w:ascii="Arial" w:hAnsi="Arial" w:cs="Arial"/>
                <w:sz w:val="18"/>
                <w:szCs w:val="18"/>
              </w:rPr>
              <w:t xml:space="preserve">     (máximo:</w:t>
            </w:r>
            <w:proofErr w:type="gramStart"/>
            <w:r>
              <w:rPr>
                <w:rFonts w:ascii="Arial" w:hAnsi="Arial" w:cs="Arial"/>
                <w:sz w:val="18"/>
                <w:szCs w:val="18"/>
              </w:rPr>
              <w:t xml:space="preserve">  </w:t>
            </w:r>
            <w:proofErr w:type="gramEnd"/>
            <w:r>
              <w:rPr>
                <w:rFonts w:ascii="Arial" w:hAnsi="Arial" w:cs="Arial"/>
                <w:sz w:val="18"/>
                <w:szCs w:val="18"/>
              </w:rPr>
              <w:t>4)</w:t>
            </w:r>
          </w:p>
        </w:tc>
        <w:tc>
          <w:tcPr>
            <w:tcW w:w="1420" w:type="dxa"/>
            <w:tcBorders>
              <w:top w:val="single" w:sz="4" w:space="0" w:color="000000"/>
              <w:left w:val="single" w:sz="4" w:space="0" w:color="000000"/>
              <w:bottom w:val="single" w:sz="4" w:space="0" w:color="000000"/>
              <w:right w:val="single" w:sz="4" w:space="0" w:color="000000"/>
            </w:tcBorders>
          </w:tcPr>
          <w:p w14:paraId="200051C6"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r>
              <w:rPr>
                <w:rFonts w:ascii="Arial" w:hAnsi="Arial" w:cs="Arial"/>
                <w:sz w:val="18"/>
                <w:szCs w:val="18"/>
              </w:rPr>
              <w:t>10</w:t>
            </w:r>
          </w:p>
        </w:tc>
        <w:tc>
          <w:tcPr>
            <w:tcW w:w="993" w:type="dxa"/>
            <w:tcBorders>
              <w:top w:val="single" w:sz="4" w:space="0" w:color="000000"/>
              <w:left w:val="single" w:sz="4" w:space="0" w:color="000000"/>
              <w:bottom w:val="single" w:sz="4" w:space="0" w:color="000000"/>
              <w:right w:val="single" w:sz="4" w:space="0" w:color="000000"/>
            </w:tcBorders>
          </w:tcPr>
          <w:p w14:paraId="474DDBC4"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c>
          <w:tcPr>
            <w:tcW w:w="1735" w:type="dxa"/>
            <w:tcBorders>
              <w:top w:val="single" w:sz="4" w:space="0" w:color="000000"/>
              <w:left w:val="single" w:sz="4" w:space="0" w:color="000000"/>
              <w:bottom w:val="single" w:sz="4" w:space="0" w:color="000000"/>
              <w:right w:val="single" w:sz="4" w:space="0" w:color="000000"/>
            </w:tcBorders>
          </w:tcPr>
          <w:p w14:paraId="10F4C8F2" w14:textId="77777777" w:rsidR="005722F6" w:rsidRPr="00321845" w:rsidRDefault="005722F6" w:rsidP="005722F6">
            <w:pPr>
              <w:widowControl w:val="0"/>
              <w:autoSpaceDE w:val="0"/>
              <w:autoSpaceDN w:val="0"/>
              <w:adjustRightInd w:val="0"/>
              <w:spacing w:before="56"/>
              <w:ind w:left="101" w:right="-101"/>
              <w:jc w:val="center"/>
              <w:rPr>
                <w:rFonts w:ascii="Arial" w:hAnsi="Arial" w:cs="Arial"/>
                <w:sz w:val="18"/>
                <w:szCs w:val="18"/>
              </w:rPr>
            </w:pPr>
          </w:p>
        </w:tc>
      </w:tr>
      <w:tr w:rsidR="005722F6" w:rsidRPr="00C34F35" w14:paraId="2F1E4A37" w14:textId="77777777" w:rsidTr="0057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5709" w:type="dxa"/>
          </w:tcPr>
          <w:p w14:paraId="0037B334" w14:textId="77777777" w:rsidR="005722F6" w:rsidRPr="00321845" w:rsidRDefault="005722F6" w:rsidP="005722F6">
            <w:pPr>
              <w:spacing w:before="240" w:line="360" w:lineRule="auto"/>
              <w:rPr>
                <w:rFonts w:ascii="Arial" w:hAnsi="Arial"/>
                <w:b/>
                <w:sz w:val="18"/>
                <w:szCs w:val="18"/>
              </w:rPr>
            </w:pPr>
            <w:r w:rsidRPr="00321845">
              <w:rPr>
                <w:rFonts w:ascii="Arial" w:hAnsi="Arial"/>
                <w:b/>
                <w:sz w:val="18"/>
                <w:szCs w:val="18"/>
              </w:rPr>
              <w:t xml:space="preserve">Pontuação do Candidato no Quadro </w:t>
            </w:r>
            <w:proofErr w:type="gramStart"/>
            <w:r w:rsidRPr="00321845">
              <w:rPr>
                <w:rFonts w:ascii="Arial" w:hAnsi="Arial"/>
                <w:b/>
                <w:sz w:val="18"/>
                <w:szCs w:val="18"/>
              </w:rPr>
              <w:t>2</w:t>
            </w:r>
            <w:proofErr w:type="gramEnd"/>
          </w:p>
        </w:tc>
        <w:tc>
          <w:tcPr>
            <w:tcW w:w="1420" w:type="dxa"/>
          </w:tcPr>
          <w:p w14:paraId="73E27E3F" w14:textId="77777777" w:rsidR="005722F6" w:rsidRPr="00321845" w:rsidRDefault="005722F6" w:rsidP="005722F6">
            <w:pPr>
              <w:spacing w:before="240" w:line="360" w:lineRule="auto"/>
              <w:rPr>
                <w:rFonts w:ascii="Arial" w:hAnsi="Arial"/>
                <w:b/>
                <w:sz w:val="18"/>
                <w:szCs w:val="18"/>
              </w:rPr>
            </w:pPr>
          </w:p>
        </w:tc>
        <w:tc>
          <w:tcPr>
            <w:tcW w:w="993" w:type="dxa"/>
          </w:tcPr>
          <w:p w14:paraId="5312251B" w14:textId="77777777" w:rsidR="005722F6" w:rsidRPr="00321845" w:rsidRDefault="005722F6" w:rsidP="005722F6">
            <w:pPr>
              <w:spacing w:before="240" w:line="360" w:lineRule="auto"/>
              <w:rPr>
                <w:rFonts w:ascii="Arial" w:hAnsi="Arial"/>
                <w:b/>
                <w:sz w:val="18"/>
                <w:szCs w:val="18"/>
              </w:rPr>
            </w:pPr>
          </w:p>
        </w:tc>
        <w:tc>
          <w:tcPr>
            <w:tcW w:w="1735" w:type="dxa"/>
          </w:tcPr>
          <w:p w14:paraId="7A266C86" w14:textId="77777777" w:rsidR="005722F6" w:rsidRPr="00C34F35" w:rsidRDefault="005722F6" w:rsidP="005722F6">
            <w:pPr>
              <w:spacing w:before="240" w:line="360" w:lineRule="auto"/>
              <w:jc w:val="center"/>
              <w:rPr>
                <w:rFonts w:ascii="Arial" w:hAnsi="Arial"/>
                <w:b/>
              </w:rPr>
            </w:pPr>
          </w:p>
        </w:tc>
      </w:tr>
    </w:tbl>
    <w:p w14:paraId="3811EB6F" w14:textId="77777777" w:rsidR="005722F6" w:rsidRPr="005130FA" w:rsidRDefault="005722F6" w:rsidP="005722F6">
      <w:pPr>
        <w:jc w:val="center"/>
        <w:rPr>
          <w:rFonts w:ascii="Arial" w:hAnsi="Arial" w:cs="Arial"/>
          <w:b/>
        </w:rPr>
      </w:pPr>
      <w:r w:rsidRPr="00C34F35">
        <w:rPr>
          <w:rFonts w:ascii="Arial" w:hAnsi="Arial" w:cs="Arial"/>
          <w:b/>
        </w:rPr>
        <w:br w:type="page"/>
      </w:r>
    </w:p>
    <w:p w14:paraId="2281D7CB" w14:textId="77777777" w:rsidR="005722F6" w:rsidRPr="005130FA" w:rsidRDefault="005722F6" w:rsidP="005722F6">
      <w:pPr>
        <w:jc w:val="center"/>
        <w:rPr>
          <w:rFonts w:ascii="Arial" w:hAnsi="Arial"/>
          <w:b/>
          <w:bCs/>
        </w:rPr>
      </w:pPr>
      <w:r w:rsidRPr="005130FA">
        <w:rPr>
          <w:rFonts w:ascii="Arial" w:hAnsi="Arial"/>
          <w:b/>
          <w:bCs/>
        </w:rPr>
        <w:lastRenderedPageBreak/>
        <w:t xml:space="preserve">CENTRO </w:t>
      </w:r>
    </w:p>
    <w:p w14:paraId="6A4051BF" w14:textId="77777777" w:rsidR="005722F6" w:rsidRPr="005130FA" w:rsidRDefault="005722F6" w:rsidP="005722F6">
      <w:pPr>
        <w:tabs>
          <w:tab w:val="left" w:pos="2835"/>
          <w:tab w:val="left" w:pos="3119"/>
          <w:tab w:val="left" w:pos="3261"/>
        </w:tabs>
        <w:jc w:val="center"/>
        <w:rPr>
          <w:rFonts w:ascii="Arial" w:hAnsi="Arial" w:cs="Arial"/>
          <w:color w:val="0000FF"/>
        </w:rPr>
      </w:pPr>
      <w:r w:rsidRPr="005130FA">
        <w:rPr>
          <w:rFonts w:ascii="Arial" w:hAnsi="Arial"/>
          <w:b/>
          <w:bCs/>
        </w:rPr>
        <w:t xml:space="preserve">FACULDADE/INSTITUTO </w:t>
      </w:r>
    </w:p>
    <w:p w14:paraId="408D05C5" w14:textId="77777777" w:rsidR="005722F6" w:rsidRDefault="005722F6" w:rsidP="005722F6">
      <w:pPr>
        <w:pStyle w:val="Ttulo8"/>
        <w:rPr>
          <w:rFonts w:cs="Arial"/>
          <w:sz w:val="20"/>
        </w:rPr>
      </w:pPr>
      <w:r w:rsidRPr="005130FA">
        <w:rPr>
          <w:rFonts w:cs="Arial"/>
          <w:sz w:val="20"/>
        </w:rPr>
        <w:t>ANEXO II</w:t>
      </w:r>
    </w:p>
    <w:p w14:paraId="7D233A4B" w14:textId="77777777" w:rsidR="005722F6" w:rsidRPr="005722F6" w:rsidRDefault="005722F6" w:rsidP="005722F6"/>
    <w:p w14:paraId="4B804662" w14:textId="77777777" w:rsidR="005722F6" w:rsidRPr="005130FA" w:rsidRDefault="005722F6" w:rsidP="005722F6">
      <w:pPr>
        <w:jc w:val="center"/>
        <w:rPr>
          <w:rFonts w:ascii="Arial" w:hAnsi="Arial" w:cs="Arial"/>
          <w:b/>
        </w:rPr>
      </w:pPr>
      <w:r w:rsidRPr="005130FA">
        <w:rPr>
          <w:rFonts w:ascii="Arial" w:hAnsi="Arial" w:cs="Arial"/>
          <w:b/>
        </w:rPr>
        <w:t xml:space="preserve">QUADRO 3 – ATIVIDADES TÉCNICO-CIENTÍFICAS E ORIENTAÇÃO </w:t>
      </w:r>
    </w:p>
    <w:p w14:paraId="1318F040" w14:textId="77777777" w:rsidR="005722F6" w:rsidRPr="005130FA" w:rsidRDefault="005722F6" w:rsidP="005722F6">
      <w:pPr>
        <w:jc w:val="center"/>
        <w:rPr>
          <w:rFonts w:ascii="Arial" w:hAnsi="Arial" w:cs="Arial"/>
          <w:b/>
        </w:rPr>
      </w:pPr>
      <w:r>
        <w:rPr>
          <w:rFonts w:ascii="Arial" w:hAnsi="Arial" w:cs="Arial"/>
          <w:b/>
        </w:rPr>
        <w:t>(Pontuação Máxima: 250</w:t>
      </w:r>
      <w:r w:rsidRPr="005130FA">
        <w:rPr>
          <w:rFonts w:ascii="Arial" w:hAnsi="Arial" w:cs="Arial"/>
          <w:b/>
        </w:rPr>
        <w:t xml:space="preserve"> pontos)</w:t>
      </w:r>
    </w:p>
    <w:p w14:paraId="3EC58823" w14:textId="77777777" w:rsidR="005722F6" w:rsidRPr="005130FA" w:rsidRDefault="005722F6" w:rsidP="005722F6">
      <w:pPr>
        <w:jc w:val="center"/>
        <w:rPr>
          <w:rFonts w:ascii="Arial" w:hAnsi="Arial" w:cs="Arial"/>
          <w:b/>
        </w:rPr>
      </w:pPr>
    </w:p>
    <w:p w14:paraId="3B048C18" w14:textId="77777777" w:rsidR="005722F6" w:rsidRPr="005130FA" w:rsidRDefault="005722F6" w:rsidP="005722F6">
      <w:pPr>
        <w:jc w:val="center"/>
        <w:rPr>
          <w:rFonts w:ascii="Arial" w:hAnsi="Arial" w:cs="Arial"/>
          <w:b/>
        </w:rPr>
      </w:pPr>
    </w:p>
    <w:tbl>
      <w:tblPr>
        <w:tblW w:w="9397" w:type="dxa"/>
        <w:tblInd w:w="106" w:type="dxa"/>
        <w:tblLayout w:type="fixed"/>
        <w:tblCellMar>
          <w:left w:w="0" w:type="dxa"/>
          <w:right w:w="0" w:type="dxa"/>
        </w:tblCellMar>
        <w:tblLook w:val="0000" w:firstRow="0" w:lastRow="0" w:firstColumn="0" w:lastColumn="0" w:noHBand="0" w:noVBand="0"/>
      </w:tblPr>
      <w:tblGrid>
        <w:gridCol w:w="5848"/>
        <w:gridCol w:w="1420"/>
        <w:gridCol w:w="995"/>
        <w:gridCol w:w="1134"/>
      </w:tblGrid>
      <w:tr w:rsidR="005722F6" w:rsidRPr="005130FA" w14:paraId="13F88DE7" w14:textId="77777777" w:rsidTr="005722F6">
        <w:trPr>
          <w:trHeight w:hRule="exact" w:val="781"/>
        </w:trPr>
        <w:tc>
          <w:tcPr>
            <w:tcW w:w="58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F4558" w14:textId="77777777" w:rsidR="005722F6" w:rsidRPr="005130FA" w:rsidRDefault="005722F6" w:rsidP="005722F6">
            <w:pPr>
              <w:widowControl w:val="0"/>
              <w:tabs>
                <w:tab w:val="left" w:pos="500"/>
              </w:tabs>
              <w:autoSpaceDE w:val="0"/>
              <w:autoSpaceDN w:val="0"/>
              <w:adjustRightInd w:val="0"/>
              <w:ind w:left="112" w:right="-20"/>
              <w:jc w:val="center"/>
              <w:rPr>
                <w:rFonts w:ascii="Arial" w:hAnsi="Arial" w:cs="Arial"/>
              </w:rPr>
            </w:pPr>
            <w:r w:rsidRPr="005130FA">
              <w:rPr>
                <w:rFonts w:ascii="Arial" w:hAnsi="Arial" w:cs="Arial"/>
              </w:rPr>
              <w:t>ESPECIFICAÇÕES</w:t>
            </w:r>
          </w:p>
        </w:tc>
        <w:tc>
          <w:tcPr>
            <w:tcW w:w="14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940588" w14:textId="77777777" w:rsidR="005722F6" w:rsidRPr="005130FA" w:rsidRDefault="005722F6" w:rsidP="005722F6">
            <w:pPr>
              <w:widowControl w:val="0"/>
              <w:autoSpaceDE w:val="0"/>
              <w:autoSpaceDN w:val="0"/>
              <w:adjustRightInd w:val="0"/>
              <w:spacing w:line="251" w:lineRule="exact"/>
              <w:ind w:left="101" w:right="142"/>
              <w:jc w:val="center"/>
              <w:rPr>
                <w:rFonts w:ascii="Arial" w:hAnsi="Arial" w:cs="Arial"/>
              </w:rPr>
            </w:pPr>
            <w:r w:rsidRPr="005130FA">
              <w:rPr>
                <w:rFonts w:ascii="Arial" w:hAnsi="Arial" w:cs="Arial"/>
                <w:b/>
                <w:bCs/>
                <w:spacing w:val="2"/>
              </w:rPr>
              <w:t>P</w:t>
            </w:r>
            <w:r w:rsidRPr="005130FA">
              <w:rPr>
                <w:rFonts w:ascii="Arial" w:hAnsi="Arial" w:cs="Arial"/>
                <w:b/>
                <w:bCs/>
              </w:rPr>
              <w:t>ontuação</w:t>
            </w:r>
          </w:p>
          <w:p w14:paraId="1AA4ED9A" w14:textId="77777777" w:rsidR="005722F6" w:rsidRPr="005130FA" w:rsidRDefault="005722F6" w:rsidP="005722F6">
            <w:pPr>
              <w:widowControl w:val="0"/>
              <w:autoSpaceDE w:val="0"/>
              <w:autoSpaceDN w:val="0"/>
              <w:adjustRightInd w:val="0"/>
              <w:spacing w:line="252" w:lineRule="exact"/>
              <w:ind w:left="157" w:right="-101"/>
              <w:jc w:val="center"/>
              <w:rPr>
                <w:rFonts w:ascii="Arial" w:hAnsi="Arial" w:cs="Arial"/>
              </w:rPr>
            </w:pPr>
          </w:p>
        </w:tc>
        <w:tc>
          <w:tcPr>
            <w:tcW w:w="995" w:type="dxa"/>
            <w:tcBorders>
              <w:top w:val="single" w:sz="4" w:space="0" w:color="000000"/>
              <w:left w:val="single" w:sz="4" w:space="0" w:color="000000"/>
              <w:bottom w:val="single" w:sz="4" w:space="0" w:color="000000"/>
              <w:right w:val="single" w:sz="4" w:space="0" w:color="000000"/>
            </w:tcBorders>
            <w:shd w:val="clear" w:color="auto" w:fill="D9D9D9"/>
          </w:tcPr>
          <w:p w14:paraId="443BF374" w14:textId="77777777" w:rsidR="005722F6" w:rsidRPr="005130FA" w:rsidRDefault="005722F6" w:rsidP="005722F6">
            <w:pPr>
              <w:spacing w:before="120"/>
              <w:jc w:val="center"/>
              <w:rPr>
                <w:rFonts w:ascii="Arial" w:hAnsi="Arial"/>
                <w:b/>
              </w:rPr>
            </w:pPr>
            <w:r w:rsidRPr="005130FA">
              <w:rPr>
                <w:rFonts w:ascii="Arial" w:hAnsi="Arial"/>
                <w:b/>
              </w:rPr>
              <w:t xml:space="preserve">No. </w:t>
            </w:r>
            <w:proofErr w:type="gramStart"/>
            <w:r w:rsidRPr="005130FA">
              <w:rPr>
                <w:rFonts w:ascii="Arial" w:hAnsi="Arial"/>
                <w:b/>
              </w:rPr>
              <w:t>de</w:t>
            </w:r>
            <w:proofErr w:type="gramEnd"/>
            <w:r w:rsidRPr="005130FA">
              <w:rPr>
                <w:rFonts w:ascii="Arial" w:hAnsi="Arial"/>
                <w:b/>
              </w:rPr>
              <w:t xml:space="preserve"> Produtos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AF7800F" w14:textId="77777777" w:rsidR="005722F6" w:rsidRPr="005130FA" w:rsidRDefault="005722F6" w:rsidP="005722F6">
            <w:pPr>
              <w:spacing w:before="120"/>
              <w:jc w:val="center"/>
              <w:rPr>
                <w:rFonts w:ascii="Arial" w:hAnsi="Arial"/>
                <w:b/>
              </w:rPr>
            </w:pPr>
            <w:r w:rsidRPr="005130FA">
              <w:rPr>
                <w:rFonts w:ascii="Arial" w:hAnsi="Arial"/>
                <w:b/>
              </w:rPr>
              <w:t>Pontuação Atribuída</w:t>
            </w:r>
          </w:p>
        </w:tc>
      </w:tr>
      <w:tr w:rsidR="005722F6" w:rsidRPr="005130FA" w14:paraId="68A87CBB"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41689136" w14:textId="77777777" w:rsidR="005722F6" w:rsidRPr="005130FA" w:rsidRDefault="005722F6" w:rsidP="005722F6">
            <w:pPr>
              <w:widowControl w:val="0"/>
              <w:tabs>
                <w:tab w:val="left" w:pos="466"/>
              </w:tabs>
              <w:autoSpaceDE w:val="0"/>
              <w:autoSpaceDN w:val="0"/>
              <w:adjustRightInd w:val="0"/>
              <w:spacing w:before="54"/>
              <w:ind w:left="608" w:right="-20" w:hanging="496"/>
              <w:rPr>
                <w:rFonts w:ascii="Arial" w:hAnsi="Arial" w:cs="Arial"/>
                <w:sz w:val="18"/>
                <w:szCs w:val="18"/>
              </w:rPr>
            </w:pPr>
            <w:r>
              <w:rPr>
                <w:rFonts w:ascii="Arial" w:hAnsi="Arial" w:cs="Arial"/>
                <w:bCs/>
                <w:sz w:val="18"/>
                <w:szCs w:val="18"/>
              </w:rPr>
              <w:t>3.</w:t>
            </w:r>
            <w:r w:rsidRPr="005130FA">
              <w:rPr>
                <w:rFonts w:ascii="Arial" w:hAnsi="Arial" w:cs="Arial"/>
                <w:bCs/>
                <w:sz w:val="18"/>
                <w:szCs w:val="18"/>
              </w:rPr>
              <w:t>1.</w:t>
            </w:r>
            <w:r w:rsidRPr="005130FA">
              <w:rPr>
                <w:rFonts w:ascii="Arial" w:hAnsi="Arial" w:cs="Arial"/>
                <w:bCs/>
                <w:sz w:val="18"/>
                <w:szCs w:val="18"/>
              </w:rPr>
              <w:tab/>
            </w:r>
            <w:r w:rsidRPr="005130FA">
              <w:rPr>
                <w:rFonts w:ascii="Arial" w:hAnsi="Arial" w:cs="Arial"/>
                <w:sz w:val="18"/>
                <w:szCs w:val="18"/>
              </w:rPr>
              <w:t>Participação</w:t>
            </w:r>
            <w:r w:rsidRPr="005130FA">
              <w:rPr>
                <w:rFonts w:ascii="Arial" w:hAnsi="Arial" w:cs="Arial"/>
                <w:spacing w:val="-11"/>
                <w:sz w:val="18"/>
                <w:szCs w:val="18"/>
              </w:rPr>
              <w:t xml:space="preserve"> </w:t>
            </w:r>
            <w:r w:rsidRPr="005130FA">
              <w:rPr>
                <w:rFonts w:ascii="Arial" w:hAnsi="Arial" w:cs="Arial"/>
                <w:sz w:val="18"/>
                <w:szCs w:val="18"/>
              </w:rPr>
              <w:t>em</w:t>
            </w:r>
            <w:r w:rsidRPr="005130FA">
              <w:rPr>
                <w:rFonts w:ascii="Arial" w:hAnsi="Arial" w:cs="Arial"/>
                <w:spacing w:val="4"/>
                <w:sz w:val="18"/>
                <w:szCs w:val="18"/>
              </w:rPr>
              <w:t xml:space="preserve"> </w:t>
            </w:r>
            <w:r w:rsidRPr="005130FA">
              <w:rPr>
                <w:rFonts w:ascii="Arial" w:hAnsi="Arial" w:cs="Arial"/>
                <w:sz w:val="18"/>
                <w:szCs w:val="18"/>
              </w:rPr>
              <w:t>corpo</w:t>
            </w:r>
            <w:r w:rsidRPr="005130FA">
              <w:rPr>
                <w:rFonts w:ascii="Arial" w:hAnsi="Arial" w:cs="Arial"/>
                <w:spacing w:val="-5"/>
                <w:sz w:val="18"/>
                <w:szCs w:val="18"/>
              </w:rPr>
              <w:t xml:space="preserve"> </w:t>
            </w:r>
            <w:r w:rsidRPr="005130FA">
              <w:rPr>
                <w:rFonts w:ascii="Arial" w:hAnsi="Arial" w:cs="Arial"/>
                <w:sz w:val="18"/>
                <w:szCs w:val="18"/>
              </w:rPr>
              <w:t>editorial</w:t>
            </w:r>
            <w:r w:rsidRPr="005130FA">
              <w:rPr>
                <w:rFonts w:ascii="Arial" w:hAnsi="Arial" w:cs="Arial"/>
                <w:spacing w:val="-7"/>
                <w:sz w:val="18"/>
                <w:szCs w:val="18"/>
              </w:rPr>
              <w:t xml:space="preserve"> de </w:t>
            </w:r>
            <w:r w:rsidRPr="005130FA">
              <w:rPr>
                <w:rFonts w:ascii="Arial" w:hAnsi="Arial" w:cs="Arial"/>
                <w:sz w:val="18"/>
                <w:szCs w:val="18"/>
              </w:rPr>
              <w:t>pe</w:t>
            </w:r>
            <w:r w:rsidRPr="005130FA">
              <w:rPr>
                <w:rFonts w:ascii="Arial" w:hAnsi="Arial" w:cs="Arial"/>
                <w:spacing w:val="6"/>
                <w:sz w:val="18"/>
                <w:szCs w:val="18"/>
              </w:rPr>
              <w:t>r</w:t>
            </w:r>
            <w:r w:rsidRPr="005130FA">
              <w:rPr>
                <w:rFonts w:ascii="Arial" w:hAnsi="Arial" w:cs="Arial"/>
                <w:sz w:val="18"/>
                <w:szCs w:val="18"/>
              </w:rPr>
              <w:t>iódicos</w:t>
            </w:r>
            <w:r w:rsidRPr="005130FA">
              <w:rPr>
                <w:rFonts w:ascii="Arial" w:hAnsi="Arial" w:cs="Arial"/>
                <w:spacing w:val="-9"/>
                <w:sz w:val="18"/>
                <w:szCs w:val="18"/>
              </w:rPr>
              <w:t xml:space="preserve"> </w:t>
            </w:r>
            <w:r>
              <w:rPr>
                <w:rFonts w:ascii="Arial" w:hAnsi="Arial" w:cs="Arial"/>
                <w:spacing w:val="-9"/>
                <w:sz w:val="18"/>
                <w:szCs w:val="18"/>
              </w:rPr>
              <w:t>(máximo:</w:t>
            </w:r>
            <w:proofErr w:type="gramStart"/>
            <w:r>
              <w:rPr>
                <w:rFonts w:ascii="Arial" w:hAnsi="Arial" w:cs="Arial"/>
                <w:spacing w:val="-9"/>
                <w:sz w:val="18"/>
                <w:szCs w:val="18"/>
              </w:rPr>
              <w:t xml:space="preserve">  </w:t>
            </w:r>
            <w:proofErr w:type="gramEnd"/>
            <w:r>
              <w:rPr>
                <w:rFonts w:ascii="Arial" w:hAnsi="Arial" w:cs="Arial"/>
                <w:spacing w:val="-9"/>
                <w:sz w:val="18"/>
                <w:szCs w:val="18"/>
              </w:rPr>
              <w:t>2)</w:t>
            </w:r>
          </w:p>
        </w:tc>
        <w:tc>
          <w:tcPr>
            <w:tcW w:w="1420" w:type="dxa"/>
            <w:tcBorders>
              <w:top w:val="single" w:sz="4" w:space="0" w:color="000000"/>
              <w:left w:val="single" w:sz="4" w:space="0" w:color="000000"/>
              <w:bottom w:val="single" w:sz="4" w:space="0" w:color="000000"/>
              <w:right w:val="single" w:sz="4" w:space="0" w:color="000000"/>
            </w:tcBorders>
          </w:tcPr>
          <w:p w14:paraId="6397AA98"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15</w:t>
            </w:r>
          </w:p>
        </w:tc>
        <w:tc>
          <w:tcPr>
            <w:tcW w:w="995" w:type="dxa"/>
            <w:tcBorders>
              <w:top w:val="single" w:sz="4" w:space="0" w:color="000000"/>
              <w:left w:val="single" w:sz="4" w:space="0" w:color="000000"/>
              <w:bottom w:val="single" w:sz="4" w:space="0" w:color="000000"/>
              <w:right w:val="single" w:sz="4" w:space="0" w:color="000000"/>
            </w:tcBorders>
          </w:tcPr>
          <w:p w14:paraId="4C786B39"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2B65A06"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2A8E8F42" w14:textId="77777777" w:rsidTr="005722F6">
        <w:trPr>
          <w:trHeight w:hRule="exact" w:val="590"/>
        </w:trPr>
        <w:tc>
          <w:tcPr>
            <w:tcW w:w="5848" w:type="dxa"/>
            <w:tcBorders>
              <w:top w:val="single" w:sz="4" w:space="0" w:color="000000"/>
              <w:left w:val="single" w:sz="4" w:space="0" w:color="000000"/>
              <w:bottom w:val="single" w:sz="4" w:space="0" w:color="000000"/>
              <w:right w:val="single" w:sz="4" w:space="0" w:color="000000"/>
            </w:tcBorders>
          </w:tcPr>
          <w:p w14:paraId="22C608FF" w14:textId="77777777" w:rsidR="005722F6" w:rsidRPr="005130FA" w:rsidRDefault="005722F6" w:rsidP="005722F6">
            <w:pPr>
              <w:widowControl w:val="0"/>
              <w:tabs>
                <w:tab w:val="left" w:pos="608"/>
              </w:tabs>
              <w:autoSpaceDE w:val="0"/>
              <w:autoSpaceDN w:val="0"/>
              <w:adjustRightInd w:val="0"/>
              <w:spacing w:before="54" w:line="242" w:lineRule="auto"/>
              <w:ind w:left="113" w:right="62"/>
              <w:jc w:val="both"/>
              <w:rPr>
                <w:rFonts w:ascii="Arial" w:hAnsi="Arial" w:cs="Arial"/>
                <w:sz w:val="18"/>
                <w:szCs w:val="18"/>
              </w:rPr>
            </w:pPr>
            <w:r>
              <w:rPr>
                <w:rFonts w:ascii="Arial" w:hAnsi="Arial" w:cs="Arial"/>
                <w:bCs/>
                <w:sz w:val="18"/>
                <w:szCs w:val="18"/>
              </w:rPr>
              <w:t>3.</w:t>
            </w:r>
            <w:r w:rsidRPr="005130FA">
              <w:rPr>
                <w:rFonts w:ascii="Arial" w:hAnsi="Arial" w:cs="Arial"/>
                <w:bCs/>
                <w:sz w:val="18"/>
                <w:szCs w:val="18"/>
              </w:rPr>
              <w:t>2</w:t>
            </w:r>
            <w:r>
              <w:rPr>
                <w:rFonts w:ascii="Arial" w:hAnsi="Arial" w:cs="Arial"/>
                <w:bCs/>
                <w:sz w:val="18"/>
                <w:szCs w:val="18"/>
              </w:rPr>
              <w:t xml:space="preserve">. </w:t>
            </w:r>
            <w:r w:rsidRPr="005130FA">
              <w:rPr>
                <w:rFonts w:ascii="Arial" w:hAnsi="Arial" w:cs="Arial"/>
                <w:sz w:val="18"/>
                <w:szCs w:val="18"/>
              </w:rPr>
              <w:t>Memb</w:t>
            </w:r>
            <w:r w:rsidRPr="005130FA">
              <w:rPr>
                <w:rFonts w:ascii="Arial" w:hAnsi="Arial" w:cs="Arial"/>
                <w:spacing w:val="4"/>
                <w:sz w:val="18"/>
                <w:szCs w:val="18"/>
              </w:rPr>
              <w:t>r</w:t>
            </w:r>
            <w:r w:rsidRPr="005130FA">
              <w:rPr>
                <w:rFonts w:ascii="Arial" w:hAnsi="Arial" w:cs="Arial"/>
                <w:sz w:val="18"/>
                <w:szCs w:val="18"/>
              </w:rPr>
              <w:t>o</w:t>
            </w:r>
            <w:r w:rsidRPr="005130FA">
              <w:rPr>
                <w:rFonts w:ascii="Arial" w:hAnsi="Arial" w:cs="Arial"/>
                <w:spacing w:val="25"/>
                <w:sz w:val="18"/>
                <w:szCs w:val="18"/>
              </w:rPr>
              <w:t xml:space="preserve"> </w:t>
            </w:r>
            <w:r w:rsidRPr="005130FA">
              <w:rPr>
                <w:rFonts w:ascii="Arial" w:hAnsi="Arial" w:cs="Arial"/>
                <w:sz w:val="18"/>
                <w:szCs w:val="18"/>
              </w:rPr>
              <w:t>de co</w:t>
            </w:r>
            <w:r w:rsidRPr="005130FA">
              <w:rPr>
                <w:rFonts w:ascii="Arial" w:hAnsi="Arial" w:cs="Arial"/>
                <w:spacing w:val="5"/>
                <w:sz w:val="18"/>
                <w:szCs w:val="18"/>
              </w:rPr>
              <w:t>m</w:t>
            </w:r>
            <w:r w:rsidRPr="005130FA">
              <w:rPr>
                <w:rFonts w:ascii="Arial" w:hAnsi="Arial" w:cs="Arial"/>
                <w:sz w:val="18"/>
                <w:szCs w:val="18"/>
              </w:rPr>
              <w:t>issão científica a instituições de</w:t>
            </w:r>
            <w:r>
              <w:rPr>
                <w:rFonts w:ascii="Arial" w:hAnsi="Arial" w:cs="Arial"/>
                <w:sz w:val="18"/>
                <w:szCs w:val="18"/>
              </w:rPr>
              <w:t xml:space="preserve"> </w:t>
            </w:r>
            <w:r w:rsidRPr="005130FA">
              <w:rPr>
                <w:rFonts w:ascii="Arial" w:hAnsi="Arial" w:cs="Arial"/>
                <w:sz w:val="18"/>
                <w:szCs w:val="18"/>
              </w:rPr>
              <w:t>fomento à</w:t>
            </w:r>
            <w:proofErr w:type="gramStart"/>
            <w:r w:rsidRPr="005130FA">
              <w:rPr>
                <w:rFonts w:ascii="Arial" w:hAnsi="Arial" w:cs="Arial"/>
                <w:sz w:val="18"/>
                <w:szCs w:val="18"/>
              </w:rPr>
              <w:t xml:space="preserve"> </w:t>
            </w:r>
            <w:r w:rsidRPr="005130FA">
              <w:rPr>
                <w:rFonts w:ascii="Arial" w:hAnsi="Arial" w:cs="Arial"/>
                <w:spacing w:val="31"/>
                <w:sz w:val="18"/>
                <w:szCs w:val="18"/>
              </w:rPr>
              <w:t xml:space="preserve"> </w:t>
            </w:r>
            <w:proofErr w:type="gramEnd"/>
            <w:r w:rsidRPr="005130FA">
              <w:rPr>
                <w:rFonts w:ascii="Arial" w:hAnsi="Arial" w:cs="Arial"/>
                <w:sz w:val="18"/>
                <w:szCs w:val="18"/>
              </w:rPr>
              <w:t xml:space="preserve">pesquisa ou a projetos culturais </w:t>
            </w:r>
            <w:r>
              <w:rPr>
                <w:rFonts w:ascii="Arial" w:hAnsi="Arial" w:cs="Arial"/>
                <w:sz w:val="18"/>
                <w:szCs w:val="18"/>
              </w:rPr>
              <w:t xml:space="preserve">  (máximo: 1)</w:t>
            </w:r>
          </w:p>
        </w:tc>
        <w:tc>
          <w:tcPr>
            <w:tcW w:w="1420" w:type="dxa"/>
            <w:tcBorders>
              <w:top w:val="single" w:sz="4" w:space="0" w:color="000000"/>
              <w:left w:val="single" w:sz="4" w:space="0" w:color="000000"/>
              <w:bottom w:val="single" w:sz="4" w:space="0" w:color="000000"/>
              <w:right w:val="single" w:sz="4" w:space="0" w:color="000000"/>
            </w:tcBorders>
          </w:tcPr>
          <w:p w14:paraId="2253EA2B" w14:textId="77777777" w:rsidR="005722F6" w:rsidRPr="005130FA" w:rsidRDefault="005722F6" w:rsidP="005722F6">
            <w:pPr>
              <w:widowControl w:val="0"/>
              <w:autoSpaceDE w:val="0"/>
              <w:autoSpaceDN w:val="0"/>
              <w:adjustRightInd w:val="0"/>
              <w:ind w:left="117" w:right="142"/>
              <w:jc w:val="center"/>
              <w:rPr>
                <w:rFonts w:ascii="Arial" w:hAnsi="Arial" w:cs="Arial"/>
              </w:rPr>
            </w:pPr>
            <w:r>
              <w:rPr>
                <w:rFonts w:ascii="Arial" w:hAnsi="Arial" w:cs="Arial"/>
              </w:rPr>
              <w:t>20</w:t>
            </w:r>
          </w:p>
        </w:tc>
        <w:tc>
          <w:tcPr>
            <w:tcW w:w="995" w:type="dxa"/>
            <w:tcBorders>
              <w:top w:val="single" w:sz="4" w:space="0" w:color="000000"/>
              <w:left w:val="single" w:sz="4" w:space="0" w:color="000000"/>
              <w:bottom w:val="single" w:sz="4" w:space="0" w:color="000000"/>
              <w:right w:val="single" w:sz="4" w:space="0" w:color="000000"/>
            </w:tcBorders>
          </w:tcPr>
          <w:p w14:paraId="084B2AB2" w14:textId="77777777" w:rsidR="005722F6" w:rsidRPr="005130FA" w:rsidRDefault="005722F6" w:rsidP="005722F6">
            <w:pPr>
              <w:widowControl w:val="0"/>
              <w:autoSpaceDE w:val="0"/>
              <w:autoSpaceDN w:val="0"/>
              <w:adjustRightInd w:val="0"/>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46B1B58C" w14:textId="77777777" w:rsidR="005722F6" w:rsidRPr="005130FA" w:rsidRDefault="005722F6" w:rsidP="005722F6">
            <w:pPr>
              <w:widowControl w:val="0"/>
              <w:autoSpaceDE w:val="0"/>
              <w:autoSpaceDN w:val="0"/>
              <w:adjustRightInd w:val="0"/>
              <w:ind w:left="117" w:right="142"/>
              <w:jc w:val="center"/>
              <w:rPr>
                <w:rFonts w:ascii="Arial" w:hAnsi="Arial" w:cs="Arial"/>
              </w:rPr>
            </w:pPr>
          </w:p>
        </w:tc>
      </w:tr>
      <w:tr w:rsidR="005722F6" w:rsidRPr="005130FA" w14:paraId="3E678971" w14:textId="77777777" w:rsidTr="005722F6">
        <w:trPr>
          <w:trHeight w:hRule="exact" w:val="547"/>
        </w:trPr>
        <w:tc>
          <w:tcPr>
            <w:tcW w:w="5848" w:type="dxa"/>
            <w:tcBorders>
              <w:top w:val="single" w:sz="4" w:space="0" w:color="000000"/>
              <w:left w:val="single" w:sz="4" w:space="0" w:color="000000"/>
              <w:bottom w:val="single" w:sz="4" w:space="0" w:color="000000"/>
              <w:right w:val="single" w:sz="4" w:space="0" w:color="000000"/>
            </w:tcBorders>
          </w:tcPr>
          <w:p w14:paraId="3A1A90D2" w14:textId="77777777" w:rsidR="005722F6" w:rsidRDefault="005722F6" w:rsidP="005722F6">
            <w:pPr>
              <w:widowControl w:val="0"/>
              <w:tabs>
                <w:tab w:val="left" w:pos="608"/>
              </w:tabs>
              <w:autoSpaceDE w:val="0"/>
              <w:autoSpaceDN w:val="0"/>
              <w:adjustRightInd w:val="0"/>
              <w:spacing w:before="54"/>
              <w:ind w:left="113" w:right="-23"/>
              <w:jc w:val="both"/>
              <w:rPr>
                <w:rFonts w:ascii="Arial" w:hAnsi="Arial" w:cs="Arial"/>
                <w:spacing w:val="-9"/>
                <w:sz w:val="18"/>
                <w:szCs w:val="18"/>
              </w:rPr>
            </w:pPr>
            <w:r>
              <w:rPr>
                <w:rFonts w:ascii="Arial" w:hAnsi="Arial" w:cs="Arial"/>
                <w:bCs/>
                <w:sz w:val="18"/>
                <w:szCs w:val="18"/>
              </w:rPr>
              <w:t>3</w:t>
            </w:r>
            <w:r w:rsidRPr="005130FA">
              <w:rPr>
                <w:rFonts w:ascii="Arial" w:hAnsi="Arial" w:cs="Arial"/>
                <w:bCs/>
                <w:sz w:val="18"/>
                <w:szCs w:val="18"/>
              </w:rPr>
              <w:t>.3.</w:t>
            </w:r>
            <w:r>
              <w:rPr>
                <w:rFonts w:ascii="Arial" w:hAnsi="Arial" w:cs="Arial"/>
                <w:bCs/>
                <w:sz w:val="18"/>
                <w:szCs w:val="18"/>
              </w:rPr>
              <w:t xml:space="preserve"> </w:t>
            </w:r>
            <w:proofErr w:type="spellStart"/>
            <w:r w:rsidRPr="005130FA">
              <w:rPr>
                <w:rFonts w:ascii="Arial" w:hAnsi="Arial" w:cs="Arial"/>
                <w:sz w:val="18"/>
                <w:szCs w:val="18"/>
              </w:rPr>
              <w:t>Parecerista</w:t>
            </w:r>
            <w:proofErr w:type="spellEnd"/>
            <w:r w:rsidRPr="005130FA">
              <w:rPr>
                <w:rFonts w:ascii="Arial" w:hAnsi="Arial" w:cs="Arial"/>
                <w:spacing w:val="-10"/>
                <w:sz w:val="18"/>
                <w:szCs w:val="18"/>
              </w:rPr>
              <w:t xml:space="preserve"> </w:t>
            </w:r>
            <w:proofErr w:type="spellStart"/>
            <w:r w:rsidRPr="005130FA">
              <w:rPr>
                <w:rFonts w:ascii="Arial" w:hAnsi="Arial" w:cs="Arial"/>
                <w:sz w:val="18"/>
                <w:szCs w:val="18"/>
              </w:rPr>
              <w:t>ad-</w:t>
            </w:r>
            <w:r w:rsidRPr="005130FA">
              <w:rPr>
                <w:rFonts w:ascii="Arial" w:hAnsi="Arial" w:cs="Arial"/>
                <w:spacing w:val="5"/>
                <w:sz w:val="18"/>
                <w:szCs w:val="18"/>
              </w:rPr>
              <w:t>h</w:t>
            </w:r>
            <w:r w:rsidRPr="005130FA">
              <w:rPr>
                <w:rFonts w:ascii="Arial" w:hAnsi="Arial" w:cs="Arial"/>
                <w:sz w:val="18"/>
                <w:szCs w:val="18"/>
              </w:rPr>
              <w:t>oc</w:t>
            </w:r>
            <w:proofErr w:type="spellEnd"/>
            <w:r w:rsidRPr="005130FA">
              <w:rPr>
                <w:rFonts w:ascii="Arial" w:hAnsi="Arial" w:cs="Arial"/>
                <w:spacing w:val="-6"/>
                <w:sz w:val="18"/>
                <w:szCs w:val="18"/>
              </w:rPr>
              <w:t xml:space="preserve"> </w:t>
            </w:r>
            <w:r w:rsidRPr="005130FA">
              <w:rPr>
                <w:rFonts w:ascii="Arial" w:hAnsi="Arial" w:cs="Arial"/>
                <w:sz w:val="18"/>
                <w:szCs w:val="18"/>
              </w:rPr>
              <w:t>em</w:t>
            </w:r>
            <w:r w:rsidRPr="005130FA">
              <w:rPr>
                <w:rFonts w:ascii="Arial" w:hAnsi="Arial" w:cs="Arial"/>
                <w:spacing w:val="1"/>
                <w:sz w:val="18"/>
                <w:szCs w:val="18"/>
              </w:rPr>
              <w:t xml:space="preserve"> </w:t>
            </w:r>
            <w:r w:rsidRPr="005130FA">
              <w:rPr>
                <w:rFonts w:ascii="Arial" w:hAnsi="Arial" w:cs="Arial"/>
                <w:sz w:val="18"/>
                <w:szCs w:val="18"/>
              </w:rPr>
              <w:t>periódicos,</w:t>
            </w:r>
            <w:r w:rsidRPr="005130FA">
              <w:rPr>
                <w:rFonts w:ascii="Arial" w:hAnsi="Arial" w:cs="Arial"/>
                <w:spacing w:val="-9"/>
                <w:sz w:val="18"/>
                <w:szCs w:val="18"/>
              </w:rPr>
              <w:t xml:space="preserve"> agências de fomento e </w:t>
            </w:r>
            <w:proofErr w:type="gramStart"/>
            <w:r w:rsidRPr="005130FA">
              <w:rPr>
                <w:rFonts w:ascii="Arial" w:hAnsi="Arial" w:cs="Arial"/>
                <w:spacing w:val="-9"/>
                <w:sz w:val="18"/>
                <w:szCs w:val="18"/>
              </w:rPr>
              <w:t>eventos</w:t>
            </w:r>
            <w:proofErr w:type="gramEnd"/>
          </w:p>
          <w:p w14:paraId="2832AAD2" w14:textId="77777777" w:rsidR="005722F6" w:rsidRPr="005130FA" w:rsidRDefault="005722F6" w:rsidP="005722F6">
            <w:pPr>
              <w:widowControl w:val="0"/>
              <w:tabs>
                <w:tab w:val="left" w:pos="608"/>
              </w:tabs>
              <w:autoSpaceDE w:val="0"/>
              <w:autoSpaceDN w:val="0"/>
              <w:adjustRightInd w:val="0"/>
              <w:spacing w:before="54"/>
              <w:ind w:left="113" w:right="-23"/>
              <w:jc w:val="both"/>
              <w:rPr>
                <w:rFonts w:ascii="Arial" w:hAnsi="Arial" w:cs="Arial"/>
                <w:sz w:val="18"/>
                <w:szCs w:val="18"/>
              </w:rPr>
            </w:pPr>
            <w:r>
              <w:rPr>
                <w:rFonts w:ascii="Arial" w:hAnsi="Arial" w:cs="Arial"/>
                <w:spacing w:val="-9"/>
                <w:sz w:val="18"/>
                <w:szCs w:val="18"/>
              </w:rPr>
              <w:t>(máximo:</w:t>
            </w:r>
            <w:proofErr w:type="gramStart"/>
            <w:r>
              <w:rPr>
                <w:rFonts w:ascii="Arial" w:hAnsi="Arial" w:cs="Arial"/>
                <w:spacing w:val="-9"/>
                <w:sz w:val="18"/>
                <w:szCs w:val="18"/>
              </w:rPr>
              <w:t xml:space="preserve">  </w:t>
            </w:r>
            <w:proofErr w:type="gramEnd"/>
            <w:r>
              <w:rPr>
                <w:rFonts w:ascii="Arial" w:hAnsi="Arial" w:cs="Arial"/>
                <w:spacing w:val="-9"/>
                <w:sz w:val="18"/>
                <w:szCs w:val="18"/>
              </w:rPr>
              <w:t>2)</w:t>
            </w:r>
          </w:p>
        </w:tc>
        <w:tc>
          <w:tcPr>
            <w:tcW w:w="1420" w:type="dxa"/>
            <w:tcBorders>
              <w:top w:val="single" w:sz="4" w:space="0" w:color="000000"/>
              <w:left w:val="single" w:sz="4" w:space="0" w:color="000000"/>
              <w:bottom w:val="single" w:sz="4" w:space="0" w:color="000000"/>
              <w:right w:val="single" w:sz="4" w:space="0" w:color="000000"/>
            </w:tcBorders>
          </w:tcPr>
          <w:p w14:paraId="3AD00EA9"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15</w:t>
            </w:r>
          </w:p>
        </w:tc>
        <w:tc>
          <w:tcPr>
            <w:tcW w:w="995" w:type="dxa"/>
            <w:tcBorders>
              <w:top w:val="single" w:sz="4" w:space="0" w:color="000000"/>
              <w:left w:val="single" w:sz="4" w:space="0" w:color="000000"/>
              <w:bottom w:val="single" w:sz="4" w:space="0" w:color="000000"/>
              <w:right w:val="single" w:sz="4" w:space="0" w:color="000000"/>
            </w:tcBorders>
          </w:tcPr>
          <w:p w14:paraId="5ACF3119" w14:textId="77777777" w:rsidR="005722F6" w:rsidRPr="005130FA" w:rsidRDefault="005722F6" w:rsidP="005722F6">
            <w:pPr>
              <w:widowControl w:val="0"/>
              <w:autoSpaceDE w:val="0"/>
              <w:autoSpaceDN w:val="0"/>
              <w:adjustRightInd w:val="0"/>
              <w:spacing w:before="56"/>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599B85C4"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07297217" w14:textId="77777777" w:rsidTr="005722F6">
        <w:trPr>
          <w:trHeight w:hRule="exact" w:val="555"/>
        </w:trPr>
        <w:tc>
          <w:tcPr>
            <w:tcW w:w="5848" w:type="dxa"/>
            <w:tcBorders>
              <w:top w:val="single" w:sz="4" w:space="0" w:color="000000"/>
              <w:left w:val="single" w:sz="4" w:space="0" w:color="000000"/>
              <w:bottom w:val="single" w:sz="4" w:space="0" w:color="000000"/>
              <w:right w:val="single" w:sz="4" w:space="0" w:color="000000"/>
            </w:tcBorders>
          </w:tcPr>
          <w:p w14:paraId="25109AB4" w14:textId="77777777" w:rsidR="005722F6" w:rsidRDefault="005722F6" w:rsidP="005722F6">
            <w:pPr>
              <w:widowControl w:val="0"/>
              <w:tabs>
                <w:tab w:val="left" w:pos="608"/>
              </w:tabs>
              <w:autoSpaceDE w:val="0"/>
              <w:autoSpaceDN w:val="0"/>
              <w:adjustRightInd w:val="0"/>
              <w:spacing w:before="54" w:line="242" w:lineRule="auto"/>
              <w:ind w:left="608" w:right="60" w:hanging="496"/>
              <w:jc w:val="both"/>
              <w:rPr>
                <w:rFonts w:ascii="Arial" w:hAnsi="Arial" w:cs="Arial"/>
                <w:sz w:val="18"/>
                <w:szCs w:val="18"/>
              </w:rPr>
            </w:pPr>
            <w:r>
              <w:rPr>
                <w:rFonts w:ascii="Arial" w:hAnsi="Arial" w:cs="Arial"/>
                <w:sz w:val="18"/>
                <w:szCs w:val="18"/>
              </w:rPr>
              <w:t>3</w:t>
            </w:r>
            <w:r w:rsidRPr="005130FA">
              <w:rPr>
                <w:rFonts w:ascii="Arial" w:hAnsi="Arial" w:cs="Arial"/>
                <w:sz w:val="18"/>
                <w:szCs w:val="18"/>
              </w:rPr>
              <w:t>.5. Participação</w:t>
            </w:r>
            <w:r w:rsidRPr="005130FA">
              <w:rPr>
                <w:rFonts w:ascii="Arial" w:hAnsi="Arial" w:cs="Arial"/>
                <w:spacing w:val="23"/>
                <w:sz w:val="18"/>
                <w:szCs w:val="18"/>
              </w:rPr>
              <w:t xml:space="preserve"> </w:t>
            </w:r>
            <w:r w:rsidRPr="005130FA">
              <w:rPr>
                <w:rFonts w:ascii="Arial" w:hAnsi="Arial" w:cs="Arial"/>
                <w:sz w:val="18"/>
                <w:szCs w:val="18"/>
              </w:rPr>
              <w:t>em</w:t>
            </w:r>
            <w:r w:rsidRPr="005130FA">
              <w:rPr>
                <w:rFonts w:ascii="Arial" w:hAnsi="Arial" w:cs="Arial"/>
                <w:spacing w:val="30"/>
                <w:sz w:val="18"/>
                <w:szCs w:val="18"/>
              </w:rPr>
              <w:t xml:space="preserve"> </w:t>
            </w:r>
            <w:r w:rsidRPr="005130FA">
              <w:rPr>
                <w:rFonts w:ascii="Arial" w:hAnsi="Arial" w:cs="Arial"/>
                <w:sz w:val="18"/>
                <w:szCs w:val="18"/>
              </w:rPr>
              <w:t>bancas</w:t>
            </w:r>
            <w:r w:rsidRPr="005130FA">
              <w:rPr>
                <w:rFonts w:ascii="Arial" w:hAnsi="Arial" w:cs="Arial"/>
                <w:spacing w:val="21"/>
                <w:sz w:val="18"/>
                <w:szCs w:val="18"/>
              </w:rPr>
              <w:t xml:space="preserve"> </w:t>
            </w:r>
            <w:r w:rsidRPr="005130FA">
              <w:rPr>
                <w:rFonts w:ascii="Arial" w:hAnsi="Arial" w:cs="Arial"/>
                <w:sz w:val="18"/>
                <w:szCs w:val="18"/>
              </w:rPr>
              <w:t>de</w:t>
            </w:r>
            <w:r w:rsidRPr="005130FA">
              <w:rPr>
                <w:rFonts w:ascii="Arial" w:hAnsi="Arial" w:cs="Arial"/>
                <w:spacing w:val="25"/>
                <w:sz w:val="18"/>
                <w:szCs w:val="18"/>
              </w:rPr>
              <w:t xml:space="preserve"> </w:t>
            </w:r>
            <w:r w:rsidRPr="005130FA">
              <w:rPr>
                <w:rFonts w:ascii="Arial" w:hAnsi="Arial" w:cs="Arial"/>
                <w:sz w:val="18"/>
                <w:szCs w:val="18"/>
              </w:rPr>
              <w:t>admis</w:t>
            </w:r>
            <w:r w:rsidRPr="005130FA">
              <w:rPr>
                <w:rFonts w:ascii="Arial" w:hAnsi="Arial" w:cs="Arial"/>
                <w:spacing w:val="5"/>
                <w:sz w:val="18"/>
                <w:szCs w:val="18"/>
              </w:rPr>
              <w:t>s</w:t>
            </w:r>
            <w:r w:rsidRPr="005130FA">
              <w:rPr>
                <w:rFonts w:ascii="Arial" w:hAnsi="Arial" w:cs="Arial"/>
                <w:sz w:val="18"/>
                <w:szCs w:val="18"/>
              </w:rPr>
              <w:t>ão</w:t>
            </w:r>
            <w:r w:rsidRPr="005130FA">
              <w:rPr>
                <w:rFonts w:ascii="Arial" w:hAnsi="Arial" w:cs="Arial"/>
                <w:spacing w:val="18"/>
                <w:sz w:val="18"/>
                <w:szCs w:val="18"/>
              </w:rPr>
              <w:t xml:space="preserve"> </w:t>
            </w:r>
            <w:r w:rsidRPr="005130FA">
              <w:rPr>
                <w:rFonts w:ascii="Arial" w:hAnsi="Arial" w:cs="Arial"/>
                <w:sz w:val="18"/>
                <w:szCs w:val="18"/>
              </w:rPr>
              <w:t>à</w:t>
            </w:r>
            <w:r w:rsidRPr="005130FA">
              <w:rPr>
                <w:rFonts w:ascii="Arial" w:hAnsi="Arial" w:cs="Arial"/>
                <w:spacing w:val="26"/>
                <w:sz w:val="18"/>
                <w:szCs w:val="18"/>
              </w:rPr>
              <w:t xml:space="preserve"> </w:t>
            </w:r>
            <w:r w:rsidRPr="005130FA">
              <w:rPr>
                <w:rFonts w:ascii="Arial" w:hAnsi="Arial" w:cs="Arial"/>
                <w:sz w:val="18"/>
                <w:szCs w:val="18"/>
              </w:rPr>
              <w:t>carreira</w:t>
            </w:r>
            <w:r w:rsidRPr="005130FA">
              <w:rPr>
                <w:rFonts w:ascii="Arial" w:hAnsi="Arial" w:cs="Arial"/>
                <w:spacing w:val="23"/>
                <w:sz w:val="18"/>
                <w:szCs w:val="18"/>
              </w:rPr>
              <w:t xml:space="preserve"> </w:t>
            </w:r>
            <w:r w:rsidRPr="005130FA">
              <w:rPr>
                <w:rFonts w:ascii="Arial" w:hAnsi="Arial" w:cs="Arial"/>
                <w:sz w:val="18"/>
                <w:szCs w:val="18"/>
              </w:rPr>
              <w:t>docente</w:t>
            </w:r>
          </w:p>
          <w:p w14:paraId="090BBF64" w14:textId="77777777" w:rsidR="005722F6" w:rsidRPr="005130FA" w:rsidRDefault="005722F6" w:rsidP="005722F6">
            <w:pPr>
              <w:widowControl w:val="0"/>
              <w:tabs>
                <w:tab w:val="left" w:pos="608"/>
              </w:tabs>
              <w:autoSpaceDE w:val="0"/>
              <w:autoSpaceDN w:val="0"/>
              <w:adjustRightInd w:val="0"/>
              <w:spacing w:before="54" w:line="242" w:lineRule="auto"/>
              <w:ind w:left="608" w:right="60" w:hanging="496"/>
              <w:jc w:val="both"/>
              <w:rPr>
                <w:rFonts w:ascii="Arial" w:hAnsi="Arial" w:cs="Arial"/>
                <w:bCs/>
                <w:sz w:val="18"/>
                <w:szCs w:val="18"/>
              </w:rPr>
            </w:pPr>
            <w:r>
              <w:rPr>
                <w:rFonts w:ascii="Arial" w:hAnsi="Arial" w:cs="Arial"/>
                <w:bCs/>
                <w:sz w:val="18"/>
                <w:szCs w:val="18"/>
              </w:rPr>
              <w:t>(máximo:</w:t>
            </w:r>
            <w:proofErr w:type="gramStart"/>
            <w:r>
              <w:rPr>
                <w:rFonts w:ascii="Arial" w:hAnsi="Arial" w:cs="Arial"/>
                <w:bCs/>
                <w:sz w:val="18"/>
                <w:szCs w:val="18"/>
              </w:rPr>
              <w:t xml:space="preserve">  </w:t>
            </w:r>
            <w:proofErr w:type="gramEnd"/>
            <w:r>
              <w:rPr>
                <w:rFonts w:ascii="Arial" w:hAnsi="Arial" w:cs="Arial"/>
                <w:bCs/>
                <w:sz w:val="18"/>
                <w:szCs w:val="18"/>
              </w:rPr>
              <w:t>2)</w:t>
            </w:r>
          </w:p>
        </w:tc>
        <w:tc>
          <w:tcPr>
            <w:tcW w:w="1420" w:type="dxa"/>
            <w:tcBorders>
              <w:top w:val="single" w:sz="4" w:space="0" w:color="000000"/>
              <w:left w:val="single" w:sz="4" w:space="0" w:color="000000"/>
              <w:bottom w:val="single" w:sz="4" w:space="0" w:color="000000"/>
              <w:right w:val="single" w:sz="4" w:space="0" w:color="000000"/>
            </w:tcBorders>
          </w:tcPr>
          <w:p w14:paraId="22BA0432" w14:textId="77777777" w:rsidR="005722F6" w:rsidRPr="005130FA" w:rsidRDefault="005722F6" w:rsidP="005722F6">
            <w:pPr>
              <w:widowControl w:val="0"/>
              <w:autoSpaceDE w:val="0"/>
              <w:autoSpaceDN w:val="0"/>
              <w:adjustRightInd w:val="0"/>
              <w:ind w:left="117" w:right="142"/>
              <w:jc w:val="center"/>
              <w:rPr>
                <w:rFonts w:ascii="Arial" w:hAnsi="Arial" w:cs="Arial"/>
              </w:rPr>
            </w:pPr>
            <w:r>
              <w:rPr>
                <w:rFonts w:ascii="Arial" w:hAnsi="Arial" w:cs="Arial"/>
              </w:rPr>
              <w:t>25</w:t>
            </w:r>
          </w:p>
        </w:tc>
        <w:tc>
          <w:tcPr>
            <w:tcW w:w="995" w:type="dxa"/>
            <w:tcBorders>
              <w:top w:val="single" w:sz="4" w:space="0" w:color="000000"/>
              <w:left w:val="single" w:sz="4" w:space="0" w:color="000000"/>
              <w:bottom w:val="single" w:sz="4" w:space="0" w:color="000000"/>
              <w:right w:val="single" w:sz="4" w:space="0" w:color="000000"/>
            </w:tcBorders>
          </w:tcPr>
          <w:p w14:paraId="553FB3BA" w14:textId="77777777" w:rsidR="005722F6" w:rsidRPr="005130FA" w:rsidRDefault="005722F6" w:rsidP="005722F6">
            <w:pPr>
              <w:widowControl w:val="0"/>
              <w:autoSpaceDE w:val="0"/>
              <w:autoSpaceDN w:val="0"/>
              <w:adjustRightInd w:val="0"/>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07DEBDF1" w14:textId="77777777" w:rsidR="005722F6" w:rsidRPr="005130FA" w:rsidRDefault="005722F6" w:rsidP="005722F6">
            <w:pPr>
              <w:widowControl w:val="0"/>
              <w:autoSpaceDE w:val="0"/>
              <w:autoSpaceDN w:val="0"/>
              <w:adjustRightInd w:val="0"/>
              <w:ind w:left="117" w:right="142"/>
              <w:jc w:val="center"/>
              <w:rPr>
                <w:rFonts w:ascii="Arial" w:hAnsi="Arial" w:cs="Arial"/>
              </w:rPr>
            </w:pPr>
          </w:p>
        </w:tc>
      </w:tr>
      <w:tr w:rsidR="005722F6" w:rsidRPr="005130FA" w14:paraId="1513F26E" w14:textId="77777777" w:rsidTr="005722F6">
        <w:trPr>
          <w:trHeight w:hRule="exact" w:val="514"/>
        </w:trPr>
        <w:tc>
          <w:tcPr>
            <w:tcW w:w="5848" w:type="dxa"/>
            <w:tcBorders>
              <w:top w:val="single" w:sz="4" w:space="0" w:color="000000"/>
              <w:left w:val="single" w:sz="4" w:space="0" w:color="000000"/>
              <w:bottom w:val="single" w:sz="4" w:space="0" w:color="000000"/>
              <w:right w:val="single" w:sz="4" w:space="0" w:color="000000"/>
            </w:tcBorders>
          </w:tcPr>
          <w:p w14:paraId="5C0A7DEC" w14:textId="77777777" w:rsidR="005722F6" w:rsidRDefault="005722F6" w:rsidP="005722F6">
            <w:pPr>
              <w:widowControl w:val="0"/>
              <w:tabs>
                <w:tab w:val="left" w:pos="608"/>
              </w:tabs>
              <w:autoSpaceDE w:val="0"/>
              <w:autoSpaceDN w:val="0"/>
              <w:adjustRightInd w:val="0"/>
              <w:spacing w:before="54" w:line="242" w:lineRule="auto"/>
              <w:ind w:left="608" w:right="60" w:hanging="496"/>
              <w:jc w:val="both"/>
              <w:rPr>
                <w:rFonts w:ascii="Arial" w:hAnsi="Arial" w:cs="Arial"/>
                <w:sz w:val="18"/>
                <w:szCs w:val="18"/>
              </w:rPr>
            </w:pPr>
            <w:r>
              <w:rPr>
                <w:rFonts w:ascii="Arial" w:hAnsi="Arial" w:cs="Arial"/>
                <w:bCs/>
                <w:sz w:val="18"/>
                <w:szCs w:val="18"/>
              </w:rPr>
              <w:t>3</w:t>
            </w:r>
            <w:r w:rsidRPr="005130FA">
              <w:rPr>
                <w:rFonts w:ascii="Arial" w:hAnsi="Arial" w:cs="Arial"/>
                <w:bCs/>
                <w:sz w:val="18"/>
                <w:szCs w:val="18"/>
              </w:rPr>
              <w:t xml:space="preserve">.6. </w:t>
            </w:r>
            <w:r w:rsidRPr="005130FA">
              <w:rPr>
                <w:rFonts w:ascii="Arial" w:hAnsi="Arial" w:cs="Arial"/>
                <w:sz w:val="18"/>
                <w:szCs w:val="18"/>
              </w:rPr>
              <w:t>Participação</w:t>
            </w:r>
            <w:r w:rsidRPr="005130FA">
              <w:rPr>
                <w:rFonts w:ascii="Arial" w:hAnsi="Arial" w:cs="Arial"/>
                <w:spacing w:val="23"/>
                <w:sz w:val="18"/>
                <w:szCs w:val="18"/>
              </w:rPr>
              <w:t xml:space="preserve"> </w:t>
            </w:r>
            <w:r w:rsidRPr="005130FA">
              <w:rPr>
                <w:rFonts w:ascii="Arial" w:hAnsi="Arial" w:cs="Arial"/>
                <w:sz w:val="18"/>
                <w:szCs w:val="18"/>
              </w:rPr>
              <w:t>em</w:t>
            </w:r>
            <w:r w:rsidRPr="005130FA">
              <w:rPr>
                <w:rFonts w:ascii="Arial" w:hAnsi="Arial" w:cs="Arial"/>
                <w:spacing w:val="30"/>
                <w:sz w:val="18"/>
                <w:szCs w:val="18"/>
              </w:rPr>
              <w:t xml:space="preserve"> </w:t>
            </w:r>
            <w:r w:rsidRPr="005130FA">
              <w:rPr>
                <w:rFonts w:ascii="Arial" w:hAnsi="Arial" w:cs="Arial"/>
                <w:sz w:val="18"/>
                <w:szCs w:val="18"/>
              </w:rPr>
              <w:t>bancas</w:t>
            </w:r>
            <w:r w:rsidRPr="005130FA">
              <w:rPr>
                <w:rFonts w:ascii="Arial" w:hAnsi="Arial" w:cs="Arial"/>
                <w:spacing w:val="21"/>
                <w:sz w:val="18"/>
                <w:szCs w:val="18"/>
              </w:rPr>
              <w:t xml:space="preserve"> </w:t>
            </w:r>
            <w:r w:rsidRPr="005130FA">
              <w:rPr>
                <w:rFonts w:ascii="Arial" w:hAnsi="Arial" w:cs="Arial"/>
                <w:sz w:val="18"/>
                <w:szCs w:val="18"/>
              </w:rPr>
              <w:t>de</w:t>
            </w:r>
            <w:r w:rsidRPr="005130FA">
              <w:rPr>
                <w:rFonts w:ascii="Arial" w:hAnsi="Arial" w:cs="Arial"/>
                <w:bCs/>
                <w:spacing w:val="51"/>
                <w:sz w:val="18"/>
                <w:szCs w:val="18"/>
              </w:rPr>
              <w:t xml:space="preserve"> </w:t>
            </w:r>
            <w:r w:rsidRPr="005130FA">
              <w:rPr>
                <w:rFonts w:ascii="Arial" w:hAnsi="Arial" w:cs="Arial"/>
                <w:sz w:val="18"/>
                <w:szCs w:val="18"/>
              </w:rPr>
              <w:t>mestrado e de doutorado</w:t>
            </w:r>
          </w:p>
          <w:p w14:paraId="198DAEF6" w14:textId="77777777" w:rsidR="005722F6" w:rsidRPr="005130FA" w:rsidRDefault="005722F6" w:rsidP="005722F6">
            <w:pPr>
              <w:widowControl w:val="0"/>
              <w:tabs>
                <w:tab w:val="left" w:pos="608"/>
              </w:tabs>
              <w:autoSpaceDE w:val="0"/>
              <w:autoSpaceDN w:val="0"/>
              <w:adjustRightInd w:val="0"/>
              <w:spacing w:before="54" w:line="242" w:lineRule="auto"/>
              <w:ind w:left="608" w:right="60" w:hanging="496"/>
              <w:jc w:val="both"/>
              <w:rPr>
                <w:rFonts w:ascii="Arial" w:hAnsi="Arial" w:cs="Arial"/>
                <w:sz w:val="18"/>
                <w:szCs w:val="18"/>
              </w:rPr>
            </w:pPr>
            <w:r>
              <w:rPr>
                <w:rFonts w:ascii="Arial" w:hAnsi="Arial" w:cs="Arial"/>
                <w:sz w:val="18"/>
                <w:szCs w:val="18"/>
              </w:rPr>
              <w:t>(máximo:</w:t>
            </w:r>
            <w:proofErr w:type="gramStart"/>
            <w:r>
              <w:rPr>
                <w:rFonts w:ascii="Arial" w:hAnsi="Arial" w:cs="Arial"/>
                <w:sz w:val="18"/>
                <w:szCs w:val="18"/>
              </w:rPr>
              <w:t xml:space="preserve">  </w:t>
            </w:r>
            <w:proofErr w:type="gramEnd"/>
            <w:r>
              <w:rPr>
                <w:rFonts w:ascii="Arial" w:hAnsi="Arial" w:cs="Arial"/>
                <w:sz w:val="18"/>
                <w:szCs w:val="18"/>
              </w:rPr>
              <w:t>4)</w:t>
            </w:r>
          </w:p>
        </w:tc>
        <w:tc>
          <w:tcPr>
            <w:tcW w:w="1420" w:type="dxa"/>
            <w:tcBorders>
              <w:top w:val="single" w:sz="4" w:space="0" w:color="000000"/>
              <w:left w:val="single" w:sz="4" w:space="0" w:color="000000"/>
              <w:bottom w:val="single" w:sz="4" w:space="0" w:color="000000"/>
              <w:right w:val="single" w:sz="4" w:space="0" w:color="000000"/>
            </w:tcBorders>
          </w:tcPr>
          <w:p w14:paraId="6B7DE03E" w14:textId="77777777" w:rsidR="005722F6" w:rsidRPr="005130FA" w:rsidRDefault="005722F6" w:rsidP="005722F6">
            <w:pPr>
              <w:widowControl w:val="0"/>
              <w:autoSpaceDE w:val="0"/>
              <w:autoSpaceDN w:val="0"/>
              <w:adjustRightInd w:val="0"/>
              <w:ind w:left="117" w:right="142"/>
              <w:jc w:val="center"/>
              <w:rPr>
                <w:rFonts w:ascii="Arial" w:hAnsi="Arial" w:cs="Arial"/>
              </w:rPr>
            </w:pPr>
            <w:r>
              <w:rPr>
                <w:rFonts w:ascii="Arial" w:hAnsi="Arial" w:cs="Arial"/>
              </w:rPr>
              <w:t>25</w:t>
            </w:r>
          </w:p>
        </w:tc>
        <w:tc>
          <w:tcPr>
            <w:tcW w:w="995" w:type="dxa"/>
            <w:tcBorders>
              <w:top w:val="single" w:sz="4" w:space="0" w:color="000000"/>
              <w:left w:val="single" w:sz="4" w:space="0" w:color="000000"/>
              <w:bottom w:val="single" w:sz="4" w:space="0" w:color="000000"/>
              <w:right w:val="single" w:sz="4" w:space="0" w:color="000000"/>
            </w:tcBorders>
          </w:tcPr>
          <w:p w14:paraId="5710924C" w14:textId="77777777" w:rsidR="005722F6" w:rsidRPr="005130FA" w:rsidRDefault="005722F6" w:rsidP="005722F6">
            <w:pPr>
              <w:widowControl w:val="0"/>
              <w:autoSpaceDE w:val="0"/>
              <w:autoSpaceDN w:val="0"/>
              <w:adjustRightInd w:val="0"/>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1C95D7A" w14:textId="77777777" w:rsidR="005722F6" w:rsidRPr="005130FA" w:rsidRDefault="005722F6" w:rsidP="005722F6">
            <w:pPr>
              <w:widowControl w:val="0"/>
              <w:autoSpaceDE w:val="0"/>
              <w:autoSpaceDN w:val="0"/>
              <w:adjustRightInd w:val="0"/>
              <w:ind w:left="117" w:right="142"/>
              <w:jc w:val="center"/>
              <w:rPr>
                <w:rFonts w:ascii="Arial" w:hAnsi="Arial" w:cs="Arial"/>
              </w:rPr>
            </w:pPr>
          </w:p>
        </w:tc>
      </w:tr>
      <w:tr w:rsidR="005722F6" w:rsidRPr="005130FA" w14:paraId="2F1C1FE3"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39482906"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bCs/>
                <w:sz w:val="18"/>
                <w:szCs w:val="18"/>
              </w:rPr>
            </w:pPr>
            <w:r>
              <w:rPr>
                <w:rFonts w:ascii="Arial" w:hAnsi="Arial" w:cs="Arial"/>
                <w:bCs/>
                <w:sz w:val="18"/>
                <w:szCs w:val="18"/>
              </w:rPr>
              <w:t>3</w:t>
            </w:r>
            <w:r w:rsidRPr="005130FA">
              <w:rPr>
                <w:rFonts w:ascii="Arial" w:hAnsi="Arial" w:cs="Arial"/>
                <w:bCs/>
                <w:sz w:val="18"/>
                <w:szCs w:val="18"/>
              </w:rPr>
              <w:t xml:space="preserve">.7. </w:t>
            </w:r>
            <w:r w:rsidRPr="005130FA">
              <w:rPr>
                <w:rFonts w:ascii="Arial" w:hAnsi="Arial" w:cs="Arial"/>
                <w:sz w:val="18"/>
                <w:szCs w:val="18"/>
              </w:rPr>
              <w:t>Participação</w:t>
            </w:r>
            <w:r w:rsidRPr="005130FA">
              <w:rPr>
                <w:rFonts w:ascii="Arial" w:hAnsi="Arial" w:cs="Arial"/>
                <w:spacing w:val="23"/>
                <w:sz w:val="18"/>
                <w:szCs w:val="18"/>
              </w:rPr>
              <w:t xml:space="preserve"> </w:t>
            </w:r>
            <w:r w:rsidRPr="005130FA">
              <w:rPr>
                <w:rFonts w:ascii="Arial" w:hAnsi="Arial" w:cs="Arial"/>
                <w:sz w:val="18"/>
                <w:szCs w:val="18"/>
              </w:rPr>
              <w:t>em</w:t>
            </w:r>
            <w:r w:rsidRPr="005130FA">
              <w:rPr>
                <w:rFonts w:ascii="Arial" w:hAnsi="Arial" w:cs="Arial"/>
                <w:spacing w:val="30"/>
                <w:sz w:val="18"/>
                <w:szCs w:val="18"/>
              </w:rPr>
              <w:t xml:space="preserve"> </w:t>
            </w:r>
            <w:r w:rsidRPr="005130FA">
              <w:rPr>
                <w:rFonts w:ascii="Arial" w:hAnsi="Arial" w:cs="Arial"/>
                <w:sz w:val="18"/>
                <w:szCs w:val="18"/>
              </w:rPr>
              <w:t>bancas</w:t>
            </w:r>
            <w:r w:rsidRPr="005130FA">
              <w:rPr>
                <w:rFonts w:ascii="Arial" w:hAnsi="Arial" w:cs="Arial"/>
                <w:spacing w:val="21"/>
                <w:sz w:val="18"/>
                <w:szCs w:val="18"/>
              </w:rPr>
              <w:t xml:space="preserve"> </w:t>
            </w:r>
            <w:r w:rsidRPr="005130FA">
              <w:rPr>
                <w:rFonts w:ascii="Arial" w:hAnsi="Arial" w:cs="Arial"/>
                <w:sz w:val="18"/>
                <w:szCs w:val="18"/>
              </w:rPr>
              <w:t>de</w:t>
            </w:r>
            <w:r w:rsidRPr="005130FA">
              <w:rPr>
                <w:rFonts w:ascii="Arial" w:hAnsi="Arial" w:cs="Arial"/>
                <w:spacing w:val="25"/>
                <w:sz w:val="18"/>
                <w:szCs w:val="18"/>
              </w:rPr>
              <w:t xml:space="preserve"> graduação</w:t>
            </w:r>
            <w:proofErr w:type="gramStart"/>
            <w:r>
              <w:rPr>
                <w:rFonts w:ascii="Arial" w:hAnsi="Arial" w:cs="Arial"/>
                <w:spacing w:val="25"/>
                <w:sz w:val="18"/>
                <w:szCs w:val="18"/>
              </w:rPr>
              <w:t xml:space="preserve">  </w:t>
            </w:r>
            <w:proofErr w:type="gramEnd"/>
            <w:r>
              <w:rPr>
                <w:rFonts w:ascii="Arial" w:hAnsi="Arial" w:cs="Arial"/>
                <w:spacing w:val="25"/>
                <w:sz w:val="18"/>
                <w:szCs w:val="18"/>
              </w:rPr>
              <w:t>(máximo: 4)</w:t>
            </w:r>
          </w:p>
        </w:tc>
        <w:tc>
          <w:tcPr>
            <w:tcW w:w="1420" w:type="dxa"/>
            <w:tcBorders>
              <w:top w:val="single" w:sz="4" w:space="0" w:color="000000"/>
              <w:left w:val="single" w:sz="4" w:space="0" w:color="000000"/>
              <w:bottom w:val="single" w:sz="4" w:space="0" w:color="000000"/>
              <w:right w:val="single" w:sz="4" w:space="0" w:color="000000"/>
            </w:tcBorders>
          </w:tcPr>
          <w:p w14:paraId="205A9476"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r>
              <w:rPr>
                <w:rFonts w:ascii="Arial" w:hAnsi="Arial" w:cs="Arial"/>
                <w:w w:val="99"/>
              </w:rPr>
              <w:t>15</w:t>
            </w:r>
          </w:p>
        </w:tc>
        <w:tc>
          <w:tcPr>
            <w:tcW w:w="995" w:type="dxa"/>
            <w:tcBorders>
              <w:top w:val="single" w:sz="4" w:space="0" w:color="000000"/>
              <w:left w:val="single" w:sz="4" w:space="0" w:color="000000"/>
              <w:bottom w:val="single" w:sz="4" w:space="0" w:color="000000"/>
              <w:right w:val="single" w:sz="4" w:space="0" w:color="000000"/>
            </w:tcBorders>
          </w:tcPr>
          <w:p w14:paraId="4DFE3F12" w14:textId="77777777" w:rsidR="005722F6" w:rsidRPr="005130FA" w:rsidRDefault="005722F6" w:rsidP="005722F6">
            <w:pPr>
              <w:widowControl w:val="0"/>
              <w:autoSpaceDE w:val="0"/>
              <w:autoSpaceDN w:val="0"/>
              <w:adjustRightInd w:val="0"/>
              <w:spacing w:before="56"/>
              <w:ind w:left="117" w:right="142"/>
              <w:jc w:val="both"/>
              <w:rPr>
                <w:rFonts w:ascii="Arial" w:hAnsi="Arial" w:cs="Arial"/>
                <w:w w:val="99"/>
              </w:rPr>
            </w:pPr>
          </w:p>
        </w:tc>
        <w:tc>
          <w:tcPr>
            <w:tcW w:w="1134" w:type="dxa"/>
            <w:tcBorders>
              <w:top w:val="single" w:sz="4" w:space="0" w:color="000000"/>
              <w:left w:val="single" w:sz="4" w:space="0" w:color="000000"/>
              <w:bottom w:val="single" w:sz="4" w:space="0" w:color="000000"/>
              <w:right w:val="single" w:sz="4" w:space="0" w:color="000000"/>
            </w:tcBorders>
          </w:tcPr>
          <w:p w14:paraId="2DC664F7"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p>
        </w:tc>
      </w:tr>
      <w:tr w:rsidR="005722F6" w:rsidRPr="005130FA" w14:paraId="33D36353" w14:textId="77777777" w:rsidTr="005722F6">
        <w:trPr>
          <w:trHeight w:hRule="exact" w:val="623"/>
        </w:trPr>
        <w:tc>
          <w:tcPr>
            <w:tcW w:w="5848" w:type="dxa"/>
            <w:tcBorders>
              <w:top w:val="single" w:sz="4" w:space="0" w:color="000000"/>
              <w:left w:val="single" w:sz="4" w:space="0" w:color="000000"/>
              <w:bottom w:val="single" w:sz="4" w:space="0" w:color="000000"/>
              <w:right w:val="single" w:sz="4" w:space="0" w:color="000000"/>
            </w:tcBorders>
          </w:tcPr>
          <w:p w14:paraId="65001E3B"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sz w:val="18"/>
                <w:szCs w:val="18"/>
              </w:rPr>
            </w:pPr>
            <w:r>
              <w:rPr>
                <w:rFonts w:ascii="Arial" w:hAnsi="Arial" w:cs="Arial"/>
                <w:bCs/>
                <w:sz w:val="18"/>
                <w:szCs w:val="18"/>
              </w:rPr>
              <w:t>3</w:t>
            </w:r>
            <w:r w:rsidRPr="005130FA">
              <w:rPr>
                <w:rFonts w:ascii="Arial" w:hAnsi="Arial" w:cs="Arial"/>
                <w:bCs/>
                <w:sz w:val="18"/>
                <w:szCs w:val="18"/>
              </w:rPr>
              <w:t>.8.</w:t>
            </w:r>
            <w:r>
              <w:rPr>
                <w:rFonts w:ascii="Arial" w:hAnsi="Arial" w:cs="Arial"/>
                <w:bCs/>
                <w:sz w:val="18"/>
                <w:szCs w:val="18"/>
              </w:rPr>
              <w:t xml:space="preserve"> </w:t>
            </w:r>
            <w:r w:rsidRPr="005130FA">
              <w:rPr>
                <w:rFonts w:ascii="Arial" w:hAnsi="Arial" w:cs="Arial"/>
                <w:sz w:val="18"/>
                <w:szCs w:val="18"/>
              </w:rPr>
              <w:t>Prêmios</w:t>
            </w:r>
            <w:r w:rsidRPr="005130FA">
              <w:rPr>
                <w:rFonts w:ascii="Arial" w:hAnsi="Arial" w:cs="Arial"/>
                <w:spacing w:val="-7"/>
                <w:sz w:val="18"/>
                <w:szCs w:val="18"/>
              </w:rPr>
              <w:t xml:space="preserve"> </w:t>
            </w:r>
            <w:r w:rsidRPr="005130FA">
              <w:rPr>
                <w:rFonts w:ascii="Arial" w:hAnsi="Arial" w:cs="Arial"/>
                <w:sz w:val="18"/>
                <w:szCs w:val="18"/>
              </w:rPr>
              <w:t>atr</w:t>
            </w:r>
            <w:r w:rsidRPr="005130FA">
              <w:rPr>
                <w:rFonts w:ascii="Arial" w:hAnsi="Arial" w:cs="Arial"/>
                <w:spacing w:val="5"/>
                <w:sz w:val="18"/>
                <w:szCs w:val="18"/>
              </w:rPr>
              <w:t>i</w:t>
            </w:r>
            <w:r w:rsidRPr="005130FA">
              <w:rPr>
                <w:rFonts w:ascii="Arial" w:hAnsi="Arial" w:cs="Arial"/>
                <w:sz w:val="18"/>
                <w:szCs w:val="18"/>
              </w:rPr>
              <w:t>buídos</w:t>
            </w:r>
            <w:r w:rsidRPr="005130FA">
              <w:rPr>
                <w:rFonts w:ascii="Arial" w:hAnsi="Arial" w:cs="Arial"/>
                <w:spacing w:val="-9"/>
                <w:sz w:val="18"/>
                <w:szCs w:val="18"/>
              </w:rPr>
              <w:t xml:space="preserve"> </w:t>
            </w:r>
            <w:r w:rsidRPr="005130FA">
              <w:rPr>
                <w:rFonts w:ascii="Arial" w:hAnsi="Arial" w:cs="Arial"/>
                <w:sz w:val="18"/>
                <w:szCs w:val="18"/>
              </w:rPr>
              <w:t>pub</w:t>
            </w:r>
            <w:r w:rsidRPr="005130FA">
              <w:rPr>
                <w:rFonts w:ascii="Arial" w:hAnsi="Arial" w:cs="Arial"/>
                <w:spacing w:val="4"/>
                <w:sz w:val="18"/>
                <w:szCs w:val="18"/>
              </w:rPr>
              <w:t>l</w:t>
            </w:r>
            <w:r w:rsidRPr="005130FA">
              <w:rPr>
                <w:rFonts w:ascii="Arial" w:hAnsi="Arial" w:cs="Arial"/>
                <w:sz w:val="18"/>
                <w:szCs w:val="18"/>
              </w:rPr>
              <w:t>ica</w:t>
            </w:r>
            <w:r w:rsidRPr="005130FA">
              <w:rPr>
                <w:rFonts w:ascii="Arial" w:hAnsi="Arial" w:cs="Arial"/>
                <w:spacing w:val="4"/>
                <w:sz w:val="18"/>
                <w:szCs w:val="18"/>
              </w:rPr>
              <w:t>m</w:t>
            </w:r>
            <w:r w:rsidRPr="005130FA">
              <w:rPr>
                <w:rFonts w:ascii="Arial" w:hAnsi="Arial" w:cs="Arial"/>
                <w:sz w:val="18"/>
                <w:szCs w:val="18"/>
              </w:rPr>
              <w:t>ente</w:t>
            </w:r>
            <w:r w:rsidRPr="005130FA">
              <w:rPr>
                <w:rFonts w:ascii="Arial" w:hAnsi="Arial" w:cs="Arial"/>
                <w:spacing w:val="-12"/>
                <w:sz w:val="18"/>
                <w:szCs w:val="18"/>
              </w:rPr>
              <w:t xml:space="preserve"> </w:t>
            </w:r>
            <w:r w:rsidRPr="005130FA">
              <w:rPr>
                <w:rFonts w:ascii="Arial" w:hAnsi="Arial" w:cs="Arial"/>
                <w:sz w:val="18"/>
                <w:szCs w:val="18"/>
              </w:rPr>
              <w:t>por</w:t>
            </w:r>
            <w:r w:rsidRPr="005130FA">
              <w:rPr>
                <w:rFonts w:ascii="Arial" w:hAnsi="Arial" w:cs="Arial"/>
                <w:spacing w:val="-3"/>
                <w:sz w:val="18"/>
                <w:szCs w:val="18"/>
              </w:rPr>
              <w:t xml:space="preserve"> </w:t>
            </w:r>
            <w:r w:rsidRPr="005130FA">
              <w:rPr>
                <w:rFonts w:ascii="Arial" w:hAnsi="Arial" w:cs="Arial"/>
                <w:sz w:val="18"/>
                <w:szCs w:val="18"/>
              </w:rPr>
              <w:t>instituição</w:t>
            </w:r>
            <w:r w:rsidRPr="005130FA">
              <w:rPr>
                <w:rFonts w:ascii="Arial" w:hAnsi="Arial" w:cs="Arial"/>
                <w:spacing w:val="-4"/>
                <w:sz w:val="18"/>
                <w:szCs w:val="18"/>
              </w:rPr>
              <w:t xml:space="preserve"> </w:t>
            </w:r>
            <w:r w:rsidRPr="005130FA">
              <w:rPr>
                <w:rFonts w:ascii="Arial" w:hAnsi="Arial" w:cs="Arial"/>
                <w:sz w:val="18"/>
                <w:szCs w:val="18"/>
              </w:rPr>
              <w:t>acadêmi</w:t>
            </w:r>
            <w:r w:rsidRPr="005130FA">
              <w:rPr>
                <w:rFonts w:ascii="Arial" w:hAnsi="Arial" w:cs="Arial"/>
                <w:spacing w:val="4"/>
                <w:sz w:val="18"/>
                <w:szCs w:val="18"/>
              </w:rPr>
              <w:t>c</w:t>
            </w:r>
            <w:r w:rsidRPr="005130FA">
              <w:rPr>
                <w:rFonts w:ascii="Arial" w:hAnsi="Arial" w:cs="Arial"/>
                <w:sz w:val="18"/>
                <w:szCs w:val="18"/>
              </w:rPr>
              <w:t>a</w:t>
            </w:r>
            <w:r>
              <w:rPr>
                <w:rFonts w:ascii="Arial" w:hAnsi="Arial" w:cs="Arial"/>
                <w:sz w:val="18"/>
                <w:szCs w:val="18"/>
              </w:rPr>
              <w:t xml:space="preserve"> ou artística e cultural</w:t>
            </w:r>
            <w:proofErr w:type="gramStart"/>
            <w:r>
              <w:rPr>
                <w:rFonts w:ascii="Arial" w:hAnsi="Arial" w:cs="Arial"/>
                <w:sz w:val="18"/>
                <w:szCs w:val="18"/>
              </w:rPr>
              <w:t xml:space="preserve">  </w:t>
            </w:r>
            <w:proofErr w:type="gramEnd"/>
            <w:r>
              <w:rPr>
                <w:rFonts w:ascii="Arial" w:hAnsi="Arial" w:cs="Arial"/>
                <w:sz w:val="18"/>
                <w:szCs w:val="18"/>
              </w:rPr>
              <w:t>(máximo: 2)</w:t>
            </w:r>
          </w:p>
        </w:tc>
        <w:tc>
          <w:tcPr>
            <w:tcW w:w="1420" w:type="dxa"/>
            <w:tcBorders>
              <w:top w:val="single" w:sz="4" w:space="0" w:color="000000"/>
              <w:left w:val="single" w:sz="4" w:space="0" w:color="000000"/>
              <w:bottom w:val="single" w:sz="4" w:space="0" w:color="000000"/>
              <w:right w:val="single" w:sz="4" w:space="0" w:color="000000"/>
            </w:tcBorders>
          </w:tcPr>
          <w:p w14:paraId="5094A44F"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30</w:t>
            </w:r>
          </w:p>
        </w:tc>
        <w:tc>
          <w:tcPr>
            <w:tcW w:w="995" w:type="dxa"/>
            <w:tcBorders>
              <w:top w:val="single" w:sz="4" w:space="0" w:color="000000"/>
              <w:left w:val="single" w:sz="4" w:space="0" w:color="000000"/>
              <w:bottom w:val="single" w:sz="4" w:space="0" w:color="000000"/>
              <w:right w:val="single" w:sz="4" w:space="0" w:color="000000"/>
            </w:tcBorders>
          </w:tcPr>
          <w:p w14:paraId="71705399" w14:textId="77777777" w:rsidR="005722F6" w:rsidRPr="005130FA" w:rsidRDefault="005722F6" w:rsidP="005722F6">
            <w:pPr>
              <w:widowControl w:val="0"/>
              <w:autoSpaceDE w:val="0"/>
              <w:autoSpaceDN w:val="0"/>
              <w:adjustRightInd w:val="0"/>
              <w:spacing w:before="56"/>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D43F9CF"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6AA2428B"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4F963AFF"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sz w:val="18"/>
                <w:szCs w:val="18"/>
              </w:rPr>
            </w:pPr>
            <w:r>
              <w:rPr>
                <w:rFonts w:ascii="Arial" w:hAnsi="Arial" w:cs="Arial"/>
                <w:bCs/>
                <w:sz w:val="18"/>
                <w:szCs w:val="18"/>
              </w:rPr>
              <w:t>3</w:t>
            </w:r>
            <w:r w:rsidRPr="005130FA">
              <w:rPr>
                <w:rFonts w:ascii="Arial" w:hAnsi="Arial" w:cs="Arial"/>
                <w:bCs/>
                <w:sz w:val="18"/>
                <w:szCs w:val="18"/>
              </w:rPr>
              <w:t>.10.</w:t>
            </w:r>
            <w:r w:rsidRPr="005130FA">
              <w:rPr>
                <w:rFonts w:ascii="Arial" w:hAnsi="Arial" w:cs="Arial"/>
                <w:bCs/>
                <w:sz w:val="18"/>
                <w:szCs w:val="18"/>
              </w:rPr>
              <w:tab/>
            </w:r>
            <w:r w:rsidRPr="005130FA">
              <w:rPr>
                <w:rFonts w:ascii="Arial" w:hAnsi="Arial" w:cs="Arial"/>
                <w:sz w:val="18"/>
                <w:szCs w:val="18"/>
              </w:rPr>
              <w:t>Orientação de mestrado *</w:t>
            </w:r>
            <w:proofErr w:type="gramStart"/>
            <w:r>
              <w:rPr>
                <w:rFonts w:ascii="Arial" w:hAnsi="Arial" w:cs="Arial"/>
                <w:sz w:val="18"/>
                <w:szCs w:val="18"/>
              </w:rPr>
              <w:t xml:space="preserve">  </w:t>
            </w:r>
            <w:proofErr w:type="gramEnd"/>
            <w:r>
              <w:rPr>
                <w:rFonts w:ascii="Arial" w:hAnsi="Arial" w:cs="Arial"/>
                <w:sz w:val="18"/>
                <w:szCs w:val="18"/>
              </w:rPr>
              <w:t>(máximo:  3)</w:t>
            </w:r>
          </w:p>
        </w:tc>
        <w:tc>
          <w:tcPr>
            <w:tcW w:w="1420" w:type="dxa"/>
            <w:tcBorders>
              <w:top w:val="single" w:sz="4" w:space="0" w:color="000000"/>
              <w:left w:val="single" w:sz="4" w:space="0" w:color="000000"/>
              <w:bottom w:val="single" w:sz="4" w:space="0" w:color="000000"/>
              <w:right w:val="single" w:sz="4" w:space="0" w:color="000000"/>
            </w:tcBorders>
          </w:tcPr>
          <w:p w14:paraId="51622C4A"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25</w:t>
            </w:r>
          </w:p>
        </w:tc>
        <w:tc>
          <w:tcPr>
            <w:tcW w:w="995" w:type="dxa"/>
            <w:tcBorders>
              <w:top w:val="single" w:sz="4" w:space="0" w:color="000000"/>
              <w:left w:val="single" w:sz="4" w:space="0" w:color="000000"/>
              <w:bottom w:val="single" w:sz="4" w:space="0" w:color="000000"/>
              <w:right w:val="single" w:sz="4" w:space="0" w:color="000000"/>
            </w:tcBorders>
          </w:tcPr>
          <w:p w14:paraId="3E4A030D" w14:textId="77777777" w:rsidR="005722F6" w:rsidRPr="005130FA" w:rsidRDefault="005722F6" w:rsidP="005722F6">
            <w:pPr>
              <w:widowControl w:val="0"/>
              <w:autoSpaceDE w:val="0"/>
              <w:autoSpaceDN w:val="0"/>
              <w:adjustRightInd w:val="0"/>
              <w:spacing w:before="56"/>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863E057"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1213648F"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6DDFBFA3"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bCs/>
                <w:sz w:val="18"/>
                <w:szCs w:val="18"/>
              </w:rPr>
            </w:pPr>
            <w:r>
              <w:rPr>
                <w:rFonts w:ascii="Arial" w:hAnsi="Arial" w:cs="Arial"/>
                <w:bCs/>
                <w:sz w:val="18"/>
                <w:szCs w:val="18"/>
              </w:rPr>
              <w:t>3</w:t>
            </w:r>
            <w:r w:rsidRPr="005130FA">
              <w:rPr>
                <w:rFonts w:ascii="Arial" w:hAnsi="Arial" w:cs="Arial"/>
                <w:bCs/>
                <w:sz w:val="18"/>
                <w:szCs w:val="18"/>
              </w:rPr>
              <w:t xml:space="preserve">.11. </w:t>
            </w:r>
            <w:r w:rsidRPr="005130FA">
              <w:rPr>
                <w:rFonts w:ascii="Arial" w:hAnsi="Arial" w:cs="Arial"/>
                <w:sz w:val="18"/>
                <w:szCs w:val="18"/>
              </w:rPr>
              <w:t>Orientação de doutorado *</w:t>
            </w:r>
            <w:proofErr w:type="gramStart"/>
            <w:r>
              <w:rPr>
                <w:rFonts w:ascii="Arial" w:hAnsi="Arial" w:cs="Arial"/>
                <w:sz w:val="18"/>
                <w:szCs w:val="18"/>
              </w:rPr>
              <w:t xml:space="preserve">  </w:t>
            </w:r>
            <w:proofErr w:type="gramEnd"/>
            <w:r>
              <w:rPr>
                <w:rFonts w:ascii="Arial" w:hAnsi="Arial" w:cs="Arial"/>
                <w:sz w:val="18"/>
                <w:szCs w:val="18"/>
              </w:rPr>
              <w:t>(máximo: 2)</w:t>
            </w:r>
          </w:p>
        </w:tc>
        <w:tc>
          <w:tcPr>
            <w:tcW w:w="1420" w:type="dxa"/>
            <w:tcBorders>
              <w:top w:val="single" w:sz="4" w:space="0" w:color="000000"/>
              <w:left w:val="single" w:sz="4" w:space="0" w:color="000000"/>
              <w:bottom w:val="single" w:sz="4" w:space="0" w:color="000000"/>
              <w:right w:val="single" w:sz="4" w:space="0" w:color="000000"/>
            </w:tcBorders>
          </w:tcPr>
          <w:p w14:paraId="3BC7B4B2"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r>
              <w:rPr>
                <w:rFonts w:ascii="Arial" w:hAnsi="Arial" w:cs="Arial"/>
                <w:w w:val="99"/>
              </w:rPr>
              <w:t>35</w:t>
            </w:r>
          </w:p>
        </w:tc>
        <w:tc>
          <w:tcPr>
            <w:tcW w:w="995" w:type="dxa"/>
            <w:tcBorders>
              <w:top w:val="single" w:sz="4" w:space="0" w:color="000000"/>
              <w:left w:val="single" w:sz="4" w:space="0" w:color="000000"/>
              <w:bottom w:val="single" w:sz="4" w:space="0" w:color="000000"/>
              <w:right w:val="single" w:sz="4" w:space="0" w:color="000000"/>
            </w:tcBorders>
          </w:tcPr>
          <w:p w14:paraId="776BDA77" w14:textId="77777777" w:rsidR="005722F6" w:rsidRPr="005130FA" w:rsidRDefault="005722F6" w:rsidP="005722F6">
            <w:pPr>
              <w:widowControl w:val="0"/>
              <w:autoSpaceDE w:val="0"/>
              <w:autoSpaceDN w:val="0"/>
              <w:adjustRightInd w:val="0"/>
              <w:spacing w:before="56"/>
              <w:ind w:left="117" w:right="142"/>
              <w:jc w:val="both"/>
              <w:rPr>
                <w:rFonts w:ascii="Arial" w:hAnsi="Arial" w:cs="Arial"/>
                <w:w w:val="99"/>
              </w:rPr>
            </w:pPr>
          </w:p>
        </w:tc>
        <w:tc>
          <w:tcPr>
            <w:tcW w:w="1134" w:type="dxa"/>
            <w:tcBorders>
              <w:top w:val="single" w:sz="4" w:space="0" w:color="000000"/>
              <w:left w:val="single" w:sz="4" w:space="0" w:color="000000"/>
              <w:bottom w:val="single" w:sz="4" w:space="0" w:color="000000"/>
              <w:right w:val="single" w:sz="4" w:space="0" w:color="000000"/>
            </w:tcBorders>
          </w:tcPr>
          <w:p w14:paraId="7FA90435"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p>
        </w:tc>
      </w:tr>
      <w:tr w:rsidR="005722F6" w:rsidRPr="005130FA" w14:paraId="242E82D1"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0D058CCE"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bCs/>
                <w:sz w:val="18"/>
                <w:szCs w:val="18"/>
              </w:rPr>
            </w:pPr>
            <w:r>
              <w:rPr>
                <w:rFonts w:ascii="Arial" w:hAnsi="Arial" w:cs="Arial"/>
                <w:bCs/>
                <w:sz w:val="18"/>
                <w:szCs w:val="18"/>
              </w:rPr>
              <w:t>3</w:t>
            </w:r>
            <w:r w:rsidRPr="005130FA">
              <w:rPr>
                <w:rFonts w:ascii="Arial" w:hAnsi="Arial" w:cs="Arial"/>
                <w:bCs/>
                <w:sz w:val="18"/>
                <w:szCs w:val="18"/>
              </w:rPr>
              <w:t xml:space="preserve">.12. </w:t>
            </w:r>
            <w:r w:rsidRPr="005130FA">
              <w:rPr>
                <w:rFonts w:ascii="Arial" w:hAnsi="Arial" w:cs="Arial"/>
                <w:sz w:val="18"/>
                <w:szCs w:val="18"/>
              </w:rPr>
              <w:t>Orientação de pós-doutorado *</w:t>
            </w:r>
            <w:proofErr w:type="gramStart"/>
            <w:r>
              <w:rPr>
                <w:rFonts w:ascii="Arial" w:hAnsi="Arial" w:cs="Arial"/>
                <w:sz w:val="18"/>
                <w:szCs w:val="18"/>
              </w:rPr>
              <w:t xml:space="preserve">   </w:t>
            </w:r>
            <w:proofErr w:type="gramEnd"/>
            <w:r>
              <w:rPr>
                <w:rFonts w:ascii="Arial" w:hAnsi="Arial" w:cs="Arial"/>
                <w:sz w:val="18"/>
                <w:szCs w:val="18"/>
              </w:rPr>
              <w:t>(máximo: 1)</w:t>
            </w:r>
          </w:p>
        </w:tc>
        <w:tc>
          <w:tcPr>
            <w:tcW w:w="1420" w:type="dxa"/>
            <w:tcBorders>
              <w:top w:val="single" w:sz="4" w:space="0" w:color="000000"/>
              <w:left w:val="single" w:sz="4" w:space="0" w:color="000000"/>
              <w:bottom w:val="single" w:sz="4" w:space="0" w:color="000000"/>
              <w:right w:val="single" w:sz="4" w:space="0" w:color="000000"/>
            </w:tcBorders>
          </w:tcPr>
          <w:p w14:paraId="28F77FEC"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r>
              <w:rPr>
                <w:rFonts w:ascii="Arial" w:hAnsi="Arial" w:cs="Arial"/>
                <w:w w:val="99"/>
              </w:rPr>
              <w:t>40</w:t>
            </w:r>
          </w:p>
        </w:tc>
        <w:tc>
          <w:tcPr>
            <w:tcW w:w="995" w:type="dxa"/>
            <w:tcBorders>
              <w:top w:val="single" w:sz="4" w:space="0" w:color="000000"/>
              <w:left w:val="single" w:sz="4" w:space="0" w:color="000000"/>
              <w:bottom w:val="single" w:sz="4" w:space="0" w:color="000000"/>
              <w:right w:val="single" w:sz="4" w:space="0" w:color="000000"/>
            </w:tcBorders>
          </w:tcPr>
          <w:p w14:paraId="39F34658" w14:textId="77777777" w:rsidR="005722F6" w:rsidRPr="005130FA" w:rsidRDefault="005722F6" w:rsidP="005722F6">
            <w:pPr>
              <w:widowControl w:val="0"/>
              <w:autoSpaceDE w:val="0"/>
              <w:autoSpaceDN w:val="0"/>
              <w:adjustRightInd w:val="0"/>
              <w:spacing w:before="56"/>
              <w:ind w:left="117" w:right="142"/>
              <w:jc w:val="both"/>
              <w:rPr>
                <w:rFonts w:ascii="Arial" w:hAnsi="Arial" w:cs="Arial"/>
                <w:w w:val="99"/>
              </w:rPr>
            </w:pPr>
          </w:p>
        </w:tc>
        <w:tc>
          <w:tcPr>
            <w:tcW w:w="1134" w:type="dxa"/>
            <w:tcBorders>
              <w:top w:val="single" w:sz="4" w:space="0" w:color="000000"/>
              <w:left w:val="single" w:sz="4" w:space="0" w:color="000000"/>
              <w:bottom w:val="single" w:sz="4" w:space="0" w:color="000000"/>
              <w:right w:val="single" w:sz="4" w:space="0" w:color="000000"/>
            </w:tcBorders>
          </w:tcPr>
          <w:p w14:paraId="44DE6DFE"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p>
        </w:tc>
      </w:tr>
      <w:tr w:rsidR="005722F6" w:rsidRPr="005130FA" w14:paraId="5DD1973A" w14:textId="77777777" w:rsidTr="005722F6">
        <w:trPr>
          <w:trHeight w:hRule="exact" w:val="627"/>
        </w:trPr>
        <w:tc>
          <w:tcPr>
            <w:tcW w:w="5848" w:type="dxa"/>
            <w:tcBorders>
              <w:top w:val="single" w:sz="4" w:space="0" w:color="000000"/>
              <w:left w:val="single" w:sz="4" w:space="0" w:color="000000"/>
              <w:bottom w:val="single" w:sz="4" w:space="0" w:color="000000"/>
              <w:right w:val="single" w:sz="4" w:space="0" w:color="000000"/>
            </w:tcBorders>
          </w:tcPr>
          <w:p w14:paraId="275D41BA" w14:textId="77777777" w:rsidR="005722F6" w:rsidRPr="005130FA" w:rsidRDefault="005722F6" w:rsidP="005722F6">
            <w:pPr>
              <w:widowControl w:val="0"/>
              <w:tabs>
                <w:tab w:val="left" w:pos="608"/>
              </w:tabs>
              <w:autoSpaceDE w:val="0"/>
              <w:autoSpaceDN w:val="0"/>
              <w:adjustRightInd w:val="0"/>
              <w:spacing w:before="54"/>
              <w:ind w:left="113" w:right="-23"/>
              <w:jc w:val="both"/>
              <w:rPr>
                <w:rFonts w:ascii="Arial" w:hAnsi="Arial" w:cs="Arial"/>
                <w:sz w:val="18"/>
                <w:szCs w:val="18"/>
              </w:rPr>
            </w:pPr>
            <w:r>
              <w:rPr>
                <w:rFonts w:ascii="Arial" w:hAnsi="Arial" w:cs="Arial"/>
                <w:bCs/>
                <w:sz w:val="18"/>
                <w:szCs w:val="18"/>
              </w:rPr>
              <w:t>3</w:t>
            </w:r>
            <w:r w:rsidRPr="005130FA">
              <w:rPr>
                <w:rFonts w:ascii="Arial" w:hAnsi="Arial" w:cs="Arial"/>
                <w:bCs/>
                <w:sz w:val="18"/>
                <w:szCs w:val="18"/>
              </w:rPr>
              <w:t>.13.</w:t>
            </w:r>
            <w:r w:rsidRPr="005130FA">
              <w:rPr>
                <w:rFonts w:ascii="Arial" w:hAnsi="Arial" w:cs="Arial"/>
                <w:bCs/>
                <w:sz w:val="18"/>
                <w:szCs w:val="18"/>
              </w:rPr>
              <w:tab/>
            </w:r>
            <w:r w:rsidRPr="005130FA">
              <w:rPr>
                <w:rFonts w:ascii="Arial" w:hAnsi="Arial" w:cs="Arial"/>
                <w:sz w:val="18"/>
                <w:szCs w:val="18"/>
              </w:rPr>
              <w:t>Orientação de alunos de graduação (monografia, estágio interno, IC, extensão, PIBIC e PIBID</w:t>
            </w:r>
            <w:proofErr w:type="gramStart"/>
            <w:r w:rsidRPr="005130FA">
              <w:rPr>
                <w:rFonts w:ascii="Arial" w:hAnsi="Arial" w:cs="Arial"/>
                <w:sz w:val="18"/>
                <w:szCs w:val="18"/>
              </w:rPr>
              <w:t>)</w:t>
            </w:r>
            <w:proofErr w:type="gramEnd"/>
            <w:r>
              <w:rPr>
                <w:rFonts w:ascii="Arial" w:hAnsi="Arial" w:cs="Arial"/>
                <w:sz w:val="18"/>
                <w:szCs w:val="18"/>
              </w:rPr>
              <w:t>*   (máximo: 4)</w:t>
            </w:r>
          </w:p>
        </w:tc>
        <w:tc>
          <w:tcPr>
            <w:tcW w:w="1420" w:type="dxa"/>
            <w:tcBorders>
              <w:top w:val="single" w:sz="4" w:space="0" w:color="000000"/>
              <w:left w:val="single" w:sz="4" w:space="0" w:color="000000"/>
              <w:bottom w:val="single" w:sz="4" w:space="0" w:color="000000"/>
              <w:right w:val="single" w:sz="4" w:space="0" w:color="000000"/>
            </w:tcBorders>
          </w:tcPr>
          <w:p w14:paraId="3FAF4015"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15</w:t>
            </w:r>
          </w:p>
        </w:tc>
        <w:tc>
          <w:tcPr>
            <w:tcW w:w="995" w:type="dxa"/>
            <w:tcBorders>
              <w:top w:val="single" w:sz="4" w:space="0" w:color="000000"/>
              <w:left w:val="single" w:sz="4" w:space="0" w:color="000000"/>
              <w:bottom w:val="single" w:sz="4" w:space="0" w:color="000000"/>
              <w:right w:val="single" w:sz="4" w:space="0" w:color="000000"/>
            </w:tcBorders>
          </w:tcPr>
          <w:p w14:paraId="413A325B" w14:textId="77777777" w:rsidR="005722F6" w:rsidRPr="005130FA" w:rsidRDefault="005722F6" w:rsidP="005722F6">
            <w:pPr>
              <w:widowControl w:val="0"/>
              <w:autoSpaceDE w:val="0"/>
              <w:autoSpaceDN w:val="0"/>
              <w:adjustRightInd w:val="0"/>
              <w:spacing w:before="56"/>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70AAA6E5"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5ED7E372"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4CA3659C"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bCs/>
                <w:sz w:val="18"/>
                <w:szCs w:val="18"/>
              </w:rPr>
            </w:pPr>
            <w:r>
              <w:rPr>
                <w:rFonts w:ascii="Arial" w:hAnsi="Arial" w:cs="Arial"/>
                <w:bCs/>
                <w:sz w:val="18"/>
                <w:szCs w:val="18"/>
              </w:rPr>
              <w:t>3</w:t>
            </w:r>
            <w:r w:rsidRPr="005130FA">
              <w:rPr>
                <w:rFonts w:ascii="Arial" w:hAnsi="Arial" w:cs="Arial"/>
                <w:bCs/>
                <w:sz w:val="18"/>
                <w:szCs w:val="18"/>
              </w:rPr>
              <w:t xml:space="preserve">.14. </w:t>
            </w:r>
            <w:proofErr w:type="spellStart"/>
            <w:r w:rsidRPr="005130FA">
              <w:rPr>
                <w:rFonts w:ascii="Arial" w:hAnsi="Arial" w:cs="Arial"/>
                <w:bCs/>
                <w:sz w:val="18"/>
                <w:szCs w:val="18"/>
              </w:rPr>
              <w:t>Co-orientação</w:t>
            </w:r>
            <w:proofErr w:type="spellEnd"/>
            <w:r w:rsidRPr="005130FA">
              <w:rPr>
                <w:rFonts w:ascii="Arial" w:hAnsi="Arial" w:cs="Arial"/>
                <w:bCs/>
                <w:sz w:val="18"/>
                <w:szCs w:val="18"/>
              </w:rPr>
              <w:t xml:space="preserve"> de doutorado*</w:t>
            </w:r>
            <w:proofErr w:type="gramStart"/>
            <w:r>
              <w:rPr>
                <w:rFonts w:ascii="Arial" w:hAnsi="Arial" w:cs="Arial"/>
                <w:bCs/>
                <w:sz w:val="18"/>
                <w:szCs w:val="18"/>
              </w:rPr>
              <w:t xml:space="preserve">   </w:t>
            </w:r>
            <w:proofErr w:type="gramEnd"/>
            <w:r>
              <w:rPr>
                <w:rFonts w:ascii="Arial" w:hAnsi="Arial" w:cs="Arial"/>
                <w:bCs/>
                <w:sz w:val="18"/>
                <w:szCs w:val="18"/>
              </w:rPr>
              <w:t>(máximo: 1)</w:t>
            </w:r>
          </w:p>
        </w:tc>
        <w:tc>
          <w:tcPr>
            <w:tcW w:w="1420" w:type="dxa"/>
            <w:tcBorders>
              <w:top w:val="single" w:sz="4" w:space="0" w:color="000000"/>
              <w:left w:val="single" w:sz="4" w:space="0" w:color="000000"/>
              <w:bottom w:val="single" w:sz="4" w:space="0" w:color="000000"/>
              <w:right w:val="single" w:sz="4" w:space="0" w:color="000000"/>
            </w:tcBorders>
          </w:tcPr>
          <w:p w14:paraId="337DEDD6"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r>
              <w:rPr>
                <w:rFonts w:ascii="Arial" w:hAnsi="Arial" w:cs="Arial"/>
                <w:w w:val="99"/>
              </w:rPr>
              <w:t>15</w:t>
            </w:r>
          </w:p>
        </w:tc>
        <w:tc>
          <w:tcPr>
            <w:tcW w:w="995" w:type="dxa"/>
            <w:tcBorders>
              <w:top w:val="single" w:sz="4" w:space="0" w:color="000000"/>
              <w:left w:val="single" w:sz="4" w:space="0" w:color="000000"/>
              <w:bottom w:val="single" w:sz="4" w:space="0" w:color="000000"/>
              <w:right w:val="single" w:sz="4" w:space="0" w:color="000000"/>
            </w:tcBorders>
          </w:tcPr>
          <w:p w14:paraId="0119EE42" w14:textId="77777777" w:rsidR="005722F6" w:rsidRPr="005130FA" w:rsidRDefault="005722F6" w:rsidP="005722F6">
            <w:pPr>
              <w:widowControl w:val="0"/>
              <w:autoSpaceDE w:val="0"/>
              <w:autoSpaceDN w:val="0"/>
              <w:adjustRightInd w:val="0"/>
              <w:spacing w:before="56"/>
              <w:ind w:left="117" w:right="142"/>
              <w:jc w:val="both"/>
              <w:rPr>
                <w:rFonts w:ascii="Arial" w:hAnsi="Arial" w:cs="Arial"/>
                <w:w w:val="99"/>
              </w:rPr>
            </w:pPr>
          </w:p>
        </w:tc>
        <w:tc>
          <w:tcPr>
            <w:tcW w:w="1134" w:type="dxa"/>
            <w:tcBorders>
              <w:top w:val="single" w:sz="4" w:space="0" w:color="000000"/>
              <w:left w:val="single" w:sz="4" w:space="0" w:color="000000"/>
              <w:bottom w:val="single" w:sz="4" w:space="0" w:color="000000"/>
              <w:right w:val="single" w:sz="4" w:space="0" w:color="000000"/>
            </w:tcBorders>
          </w:tcPr>
          <w:p w14:paraId="5AD60057"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p>
        </w:tc>
      </w:tr>
      <w:tr w:rsidR="005722F6" w:rsidRPr="005130FA" w14:paraId="35DDF500" w14:textId="77777777" w:rsidTr="005722F6">
        <w:trPr>
          <w:trHeight w:hRule="exact" w:val="360"/>
        </w:trPr>
        <w:tc>
          <w:tcPr>
            <w:tcW w:w="5848" w:type="dxa"/>
            <w:tcBorders>
              <w:top w:val="single" w:sz="4" w:space="0" w:color="000000"/>
              <w:left w:val="single" w:sz="4" w:space="0" w:color="000000"/>
              <w:bottom w:val="single" w:sz="4" w:space="0" w:color="000000"/>
              <w:right w:val="single" w:sz="4" w:space="0" w:color="000000"/>
            </w:tcBorders>
          </w:tcPr>
          <w:p w14:paraId="1B3D698D" w14:textId="77777777" w:rsidR="005722F6" w:rsidRPr="005130FA" w:rsidRDefault="005722F6" w:rsidP="005722F6">
            <w:pPr>
              <w:widowControl w:val="0"/>
              <w:tabs>
                <w:tab w:val="left" w:pos="608"/>
              </w:tabs>
              <w:autoSpaceDE w:val="0"/>
              <w:autoSpaceDN w:val="0"/>
              <w:adjustRightInd w:val="0"/>
              <w:spacing w:before="54"/>
              <w:ind w:left="608" w:right="-20" w:hanging="496"/>
              <w:jc w:val="both"/>
              <w:rPr>
                <w:rFonts w:ascii="Arial" w:hAnsi="Arial" w:cs="Arial"/>
                <w:bCs/>
                <w:sz w:val="18"/>
                <w:szCs w:val="18"/>
              </w:rPr>
            </w:pPr>
            <w:r>
              <w:rPr>
                <w:rFonts w:ascii="Arial" w:hAnsi="Arial" w:cs="Arial"/>
                <w:bCs/>
                <w:sz w:val="18"/>
                <w:szCs w:val="18"/>
              </w:rPr>
              <w:t>3</w:t>
            </w:r>
            <w:r w:rsidRPr="005130FA">
              <w:rPr>
                <w:rFonts w:ascii="Arial" w:hAnsi="Arial" w:cs="Arial"/>
                <w:bCs/>
                <w:sz w:val="18"/>
                <w:szCs w:val="18"/>
              </w:rPr>
              <w:t xml:space="preserve">.15. </w:t>
            </w:r>
            <w:proofErr w:type="spellStart"/>
            <w:r w:rsidRPr="005130FA">
              <w:rPr>
                <w:rFonts w:ascii="Arial" w:hAnsi="Arial" w:cs="Arial"/>
                <w:bCs/>
                <w:sz w:val="18"/>
                <w:szCs w:val="18"/>
              </w:rPr>
              <w:t>Co-orientação</w:t>
            </w:r>
            <w:proofErr w:type="spellEnd"/>
            <w:r w:rsidRPr="005130FA">
              <w:rPr>
                <w:rFonts w:ascii="Arial" w:hAnsi="Arial" w:cs="Arial"/>
                <w:bCs/>
                <w:sz w:val="18"/>
                <w:szCs w:val="18"/>
              </w:rPr>
              <w:t xml:space="preserve"> de mestrado*</w:t>
            </w:r>
            <w:proofErr w:type="gramStart"/>
            <w:r>
              <w:rPr>
                <w:rFonts w:ascii="Arial" w:hAnsi="Arial" w:cs="Arial"/>
                <w:bCs/>
                <w:sz w:val="18"/>
                <w:szCs w:val="18"/>
              </w:rPr>
              <w:t xml:space="preserve">    </w:t>
            </w:r>
            <w:proofErr w:type="gramEnd"/>
            <w:r>
              <w:rPr>
                <w:rFonts w:ascii="Arial" w:hAnsi="Arial" w:cs="Arial"/>
                <w:bCs/>
                <w:sz w:val="18"/>
                <w:szCs w:val="18"/>
              </w:rPr>
              <w:t>(máximo: 1)</w:t>
            </w:r>
          </w:p>
        </w:tc>
        <w:tc>
          <w:tcPr>
            <w:tcW w:w="1420" w:type="dxa"/>
            <w:tcBorders>
              <w:top w:val="single" w:sz="4" w:space="0" w:color="000000"/>
              <w:left w:val="single" w:sz="4" w:space="0" w:color="000000"/>
              <w:bottom w:val="single" w:sz="4" w:space="0" w:color="000000"/>
              <w:right w:val="single" w:sz="4" w:space="0" w:color="000000"/>
            </w:tcBorders>
          </w:tcPr>
          <w:p w14:paraId="1E071799"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r>
              <w:rPr>
                <w:rFonts w:ascii="Arial" w:hAnsi="Arial" w:cs="Arial"/>
                <w:w w:val="99"/>
              </w:rPr>
              <w:t>10</w:t>
            </w:r>
          </w:p>
        </w:tc>
        <w:tc>
          <w:tcPr>
            <w:tcW w:w="995" w:type="dxa"/>
            <w:tcBorders>
              <w:top w:val="single" w:sz="4" w:space="0" w:color="000000"/>
              <w:left w:val="single" w:sz="4" w:space="0" w:color="000000"/>
              <w:bottom w:val="single" w:sz="4" w:space="0" w:color="000000"/>
              <w:right w:val="single" w:sz="4" w:space="0" w:color="000000"/>
            </w:tcBorders>
          </w:tcPr>
          <w:p w14:paraId="1121061A" w14:textId="77777777" w:rsidR="005722F6" w:rsidRPr="005130FA" w:rsidRDefault="005722F6" w:rsidP="005722F6">
            <w:pPr>
              <w:widowControl w:val="0"/>
              <w:autoSpaceDE w:val="0"/>
              <w:autoSpaceDN w:val="0"/>
              <w:adjustRightInd w:val="0"/>
              <w:spacing w:before="56"/>
              <w:ind w:left="117" w:right="142"/>
              <w:jc w:val="both"/>
              <w:rPr>
                <w:rFonts w:ascii="Arial" w:hAnsi="Arial" w:cs="Arial"/>
                <w:w w:val="99"/>
              </w:rPr>
            </w:pPr>
          </w:p>
        </w:tc>
        <w:tc>
          <w:tcPr>
            <w:tcW w:w="1134" w:type="dxa"/>
            <w:tcBorders>
              <w:top w:val="single" w:sz="4" w:space="0" w:color="000000"/>
              <w:left w:val="single" w:sz="4" w:space="0" w:color="000000"/>
              <w:bottom w:val="single" w:sz="4" w:space="0" w:color="000000"/>
              <w:right w:val="single" w:sz="4" w:space="0" w:color="000000"/>
            </w:tcBorders>
          </w:tcPr>
          <w:p w14:paraId="3AF3CBCB" w14:textId="77777777" w:rsidR="005722F6" w:rsidRPr="005130FA" w:rsidRDefault="005722F6" w:rsidP="005722F6">
            <w:pPr>
              <w:widowControl w:val="0"/>
              <w:autoSpaceDE w:val="0"/>
              <w:autoSpaceDN w:val="0"/>
              <w:adjustRightInd w:val="0"/>
              <w:spacing w:before="56"/>
              <w:ind w:left="117" w:right="142"/>
              <w:jc w:val="center"/>
              <w:rPr>
                <w:rFonts w:ascii="Arial" w:hAnsi="Arial" w:cs="Arial"/>
                <w:w w:val="99"/>
              </w:rPr>
            </w:pPr>
          </w:p>
        </w:tc>
      </w:tr>
      <w:tr w:rsidR="005722F6" w:rsidRPr="005130FA" w14:paraId="3B501AB7" w14:textId="77777777" w:rsidTr="005722F6">
        <w:trPr>
          <w:trHeight w:hRule="exact" w:val="561"/>
        </w:trPr>
        <w:tc>
          <w:tcPr>
            <w:tcW w:w="5848" w:type="dxa"/>
            <w:tcBorders>
              <w:top w:val="single" w:sz="4" w:space="0" w:color="000000"/>
              <w:left w:val="single" w:sz="4" w:space="0" w:color="000000"/>
              <w:bottom w:val="single" w:sz="4" w:space="0" w:color="000000"/>
              <w:right w:val="single" w:sz="4" w:space="0" w:color="000000"/>
            </w:tcBorders>
          </w:tcPr>
          <w:p w14:paraId="1F0CDB11" w14:textId="77777777" w:rsidR="005722F6" w:rsidRDefault="005722F6" w:rsidP="005722F6">
            <w:pPr>
              <w:widowControl w:val="0"/>
              <w:numPr>
                <w:ilvl w:val="1"/>
                <w:numId w:val="21"/>
              </w:numPr>
              <w:autoSpaceDE w:val="0"/>
              <w:autoSpaceDN w:val="0"/>
              <w:adjustRightInd w:val="0"/>
              <w:spacing w:before="54"/>
              <w:ind w:right="-142"/>
              <w:jc w:val="both"/>
              <w:rPr>
                <w:rFonts w:ascii="Arial" w:hAnsi="Arial" w:cs="Arial"/>
                <w:spacing w:val="-2"/>
                <w:sz w:val="18"/>
                <w:szCs w:val="18"/>
              </w:rPr>
            </w:pPr>
            <w:proofErr w:type="gramStart"/>
            <w:r>
              <w:rPr>
                <w:rFonts w:ascii="Arial" w:hAnsi="Arial" w:cs="Arial"/>
                <w:sz w:val="18"/>
                <w:szCs w:val="18"/>
              </w:rPr>
              <w:t>Participação</w:t>
            </w:r>
            <w:r w:rsidRPr="005130FA">
              <w:rPr>
                <w:rFonts w:ascii="Arial" w:hAnsi="Arial" w:cs="Arial"/>
                <w:sz w:val="18"/>
                <w:szCs w:val="18"/>
              </w:rPr>
              <w:t xml:space="preserve"> </w:t>
            </w:r>
            <w:r>
              <w:rPr>
                <w:rFonts w:ascii="Arial" w:hAnsi="Arial" w:cs="Arial"/>
                <w:sz w:val="18"/>
                <w:szCs w:val="18"/>
              </w:rPr>
              <w:t>como convidado em</w:t>
            </w:r>
            <w:r w:rsidRPr="005130FA">
              <w:rPr>
                <w:rFonts w:ascii="Arial" w:hAnsi="Arial" w:cs="Arial"/>
                <w:sz w:val="18"/>
                <w:szCs w:val="18"/>
              </w:rPr>
              <w:t xml:space="preserve"> pro</w:t>
            </w:r>
            <w:r w:rsidRPr="005130FA">
              <w:rPr>
                <w:rFonts w:ascii="Arial" w:hAnsi="Arial" w:cs="Arial"/>
                <w:spacing w:val="5"/>
                <w:sz w:val="18"/>
                <w:szCs w:val="18"/>
              </w:rPr>
              <w:t>j</w:t>
            </w:r>
            <w:r w:rsidRPr="005130FA">
              <w:rPr>
                <w:rFonts w:ascii="Arial" w:hAnsi="Arial" w:cs="Arial"/>
                <w:sz w:val="18"/>
                <w:szCs w:val="18"/>
              </w:rPr>
              <w:t>eto</w:t>
            </w:r>
            <w:r w:rsidRPr="005130FA">
              <w:rPr>
                <w:rFonts w:ascii="Arial" w:hAnsi="Arial" w:cs="Arial"/>
                <w:spacing w:val="-6"/>
                <w:sz w:val="18"/>
                <w:szCs w:val="18"/>
              </w:rPr>
              <w:t xml:space="preserve"> </w:t>
            </w:r>
            <w:r w:rsidRPr="005130FA">
              <w:rPr>
                <w:rFonts w:ascii="Arial" w:hAnsi="Arial" w:cs="Arial"/>
                <w:sz w:val="18"/>
                <w:szCs w:val="18"/>
              </w:rPr>
              <w:t>de</w:t>
            </w:r>
            <w:r w:rsidRPr="005130FA">
              <w:rPr>
                <w:rFonts w:ascii="Arial" w:hAnsi="Arial" w:cs="Arial"/>
                <w:spacing w:val="-2"/>
                <w:sz w:val="18"/>
                <w:szCs w:val="18"/>
              </w:rPr>
              <w:t xml:space="preserve"> </w:t>
            </w:r>
            <w:r w:rsidRPr="005130FA">
              <w:rPr>
                <w:rFonts w:ascii="Arial" w:hAnsi="Arial" w:cs="Arial"/>
                <w:sz w:val="18"/>
                <w:szCs w:val="18"/>
              </w:rPr>
              <w:t>pes</w:t>
            </w:r>
            <w:r w:rsidRPr="005130FA">
              <w:rPr>
                <w:rFonts w:ascii="Arial" w:hAnsi="Arial" w:cs="Arial"/>
                <w:spacing w:val="5"/>
                <w:sz w:val="18"/>
                <w:szCs w:val="18"/>
              </w:rPr>
              <w:t>q</w:t>
            </w:r>
            <w:r w:rsidRPr="005130FA">
              <w:rPr>
                <w:rFonts w:ascii="Arial" w:hAnsi="Arial" w:cs="Arial"/>
                <w:sz w:val="18"/>
                <w:szCs w:val="18"/>
              </w:rPr>
              <w:t>uisa</w:t>
            </w:r>
            <w:proofErr w:type="gramEnd"/>
            <w:r w:rsidRPr="005130FA">
              <w:rPr>
                <w:rFonts w:ascii="Arial" w:hAnsi="Arial" w:cs="Arial"/>
                <w:sz w:val="18"/>
                <w:szCs w:val="18"/>
              </w:rPr>
              <w:t>, ensino</w:t>
            </w:r>
            <w:r w:rsidRPr="005130FA">
              <w:rPr>
                <w:rFonts w:ascii="Arial" w:hAnsi="Arial" w:cs="Arial"/>
                <w:spacing w:val="-8"/>
                <w:sz w:val="18"/>
                <w:szCs w:val="18"/>
              </w:rPr>
              <w:t xml:space="preserve"> </w:t>
            </w:r>
            <w:r w:rsidRPr="005130FA">
              <w:rPr>
                <w:rFonts w:ascii="Arial" w:hAnsi="Arial" w:cs="Arial"/>
                <w:sz w:val="18"/>
                <w:szCs w:val="18"/>
              </w:rPr>
              <w:t>ou</w:t>
            </w:r>
            <w:r w:rsidRPr="005130FA">
              <w:rPr>
                <w:rFonts w:ascii="Arial" w:hAnsi="Arial" w:cs="Arial"/>
                <w:spacing w:val="-2"/>
                <w:sz w:val="18"/>
                <w:szCs w:val="18"/>
              </w:rPr>
              <w:t xml:space="preserve"> </w:t>
            </w:r>
          </w:p>
          <w:p w14:paraId="4B3CDB64" w14:textId="77777777" w:rsidR="005722F6" w:rsidRPr="005130FA" w:rsidRDefault="005722F6" w:rsidP="005722F6">
            <w:pPr>
              <w:widowControl w:val="0"/>
              <w:tabs>
                <w:tab w:val="left" w:pos="608"/>
              </w:tabs>
              <w:autoSpaceDE w:val="0"/>
              <w:autoSpaceDN w:val="0"/>
              <w:adjustRightInd w:val="0"/>
              <w:spacing w:before="54"/>
              <w:ind w:left="113" w:right="-142"/>
              <w:jc w:val="both"/>
              <w:rPr>
                <w:rFonts w:ascii="Arial" w:hAnsi="Arial" w:cs="Arial"/>
                <w:sz w:val="18"/>
                <w:szCs w:val="18"/>
              </w:rPr>
            </w:pPr>
            <w:proofErr w:type="gramStart"/>
            <w:r w:rsidRPr="005130FA">
              <w:rPr>
                <w:rFonts w:ascii="Arial" w:hAnsi="Arial" w:cs="Arial"/>
                <w:sz w:val="18"/>
                <w:szCs w:val="18"/>
              </w:rPr>
              <w:t>de</w:t>
            </w:r>
            <w:proofErr w:type="gramEnd"/>
            <w:r w:rsidRPr="005130FA">
              <w:rPr>
                <w:rFonts w:ascii="Arial" w:hAnsi="Arial" w:cs="Arial"/>
                <w:spacing w:val="-2"/>
                <w:sz w:val="18"/>
                <w:szCs w:val="18"/>
              </w:rPr>
              <w:t xml:space="preserve"> </w:t>
            </w:r>
            <w:r w:rsidRPr="005130FA">
              <w:rPr>
                <w:rFonts w:ascii="Arial" w:hAnsi="Arial" w:cs="Arial"/>
                <w:sz w:val="18"/>
                <w:szCs w:val="18"/>
              </w:rPr>
              <w:t>ext</w:t>
            </w:r>
            <w:r w:rsidRPr="005130FA">
              <w:rPr>
                <w:rFonts w:ascii="Arial" w:hAnsi="Arial" w:cs="Arial"/>
                <w:spacing w:val="5"/>
                <w:sz w:val="18"/>
                <w:szCs w:val="18"/>
              </w:rPr>
              <w:t>e</w:t>
            </w:r>
            <w:r w:rsidRPr="005130FA">
              <w:rPr>
                <w:rFonts w:ascii="Arial" w:hAnsi="Arial" w:cs="Arial"/>
                <w:sz w:val="18"/>
                <w:szCs w:val="18"/>
              </w:rPr>
              <w:t>nsão</w:t>
            </w:r>
            <w:r>
              <w:rPr>
                <w:rFonts w:ascii="Arial" w:hAnsi="Arial" w:cs="Arial"/>
                <w:sz w:val="18"/>
                <w:szCs w:val="18"/>
              </w:rPr>
              <w:t xml:space="preserve"> na área  (máximo:  2)</w:t>
            </w:r>
          </w:p>
        </w:tc>
        <w:tc>
          <w:tcPr>
            <w:tcW w:w="1420" w:type="dxa"/>
            <w:tcBorders>
              <w:top w:val="single" w:sz="4" w:space="0" w:color="000000"/>
              <w:left w:val="single" w:sz="4" w:space="0" w:color="000000"/>
              <w:bottom w:val="single" w:sz="4" w:space="0" w:color="000000"/>
              <w:right w:val="single" w:sz="4" w:space="0" w:color="000000"/>
            </w:tcBorders>
          </w:tcPr>
          <w:p w14:paraId="78B9585A"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r>
              <w:rPr>
                <w:rFonts w:ascii="Arial" w:hAnsi="Arial" w:cs="Arial"/>
              </w:rPr>
              <w:t>10</w:t>
            </w:r>
          </w:p>
        </w:tc>
        <w:tc>
          <w:tcPr>
            <w:tcW w:w="995" w:type="dxa"/>
            <w:tcBorders>
              <w:top w:val="single" w:sz="4" w:space="0" w:color="000000"/>
              <w:left w:val="single" w:sz="4" w:space="0" w:color="000000"/>
              <w:bottom w:val="single" w:sz="4" w:space="0" w:color="000000"/>
              <w:right w:val="single" w:sz="4" w:space="0" w:color="000000"/>
            </w:tcBorders>
          </w:tcPr>
          <w:p w14:paraId="797F6A68" w14:textId="77777777" w:rsidR="005722F6" w:rsidRPr="005130FA" w:rsidRDefault="005722F6" w:rsidP="005722F6">
            <w:pPr>
              <w:widowControl w:val="0"/>
              <w:autoSpaceDE w:val="0"/>
              <w:autoSpaceDN w:val="0"/>
              <w:adjustRightInd w:val="0"/>
              <w:spacing w:before="56"/>
              <w:ind w:left="117" w:right="142"/>
              <w:jc w:val="both"/>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821FF69" w14:textId="77777777" w:rsidR="005722F6" w:rsidRPr="005130FA" w:rsidRDefault="005722F6" w:rsidP="005722F6">
            <w:pPr>
              <w:widowControl w:val="0"/>
              <w:autoSpaceDE w:val="0"/>
              <w:autoSpaceDN w:val="0"/>
              <w:adjustRightInd w:val="0"/>
              <w:spacing w:before="56"/>
              <w:ind w:left="117" w:right="142"/>
              <w:jc w:val="center"/>
              <w:rPr>
                <w:rFonts w:ascii="Arial" w:hAnsi="Arial" w:cs="Arial"/>
              </w:rPr>
            </w:pPr>
          </w:p>
        </w:tc>
      </w:tr>
      <w:tr w:rsidR="005722F6" w:rsidRPr="005130FA" w14:paraId="2660301A" w14:textId="77777777" w:rsidTr="0057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5848" w:type="dxa"/>
          </w:tcPr>
          <w:p w14:paraId="0B1DA178" w14:textId="77777777" w:rsidR="005722F6" w:rsidRPr="005130FA" w:rsidRDefault="005722F6" w:rsidP="005722F6">
            <w:pPr>
              <w:spacing w:before="240" w:line="360" w:lineRule="auto"/>
              <w:jc w:val="both"/>
              <w:rPr>
                <w:rFonts w:ascii="Arial" w:hAnsi="Arial"/>
                <w:b/>
                <w:sz w:val="18"/>
                <w:szCs w:val="18"/>
              </w:rPr>
            </w:pPr>
            <w:r>
              <w:rPr>
                <w:rFonts w:ascii="Arial" w:hAnsi="Arial" w:cs="Arial"/>
                <w:bCs/>
                <w:sz w:val="18"/>
                <w:szCs w:val="18"/>
              </w:rPr>
              <w:t xml:space="preserve"> 3</w:t>
            </w:r>
            <w:r w:rsidRPr="005130FA">
              <w:rPr>
                <w:rFonts w:ascii="Arial" w:hAnsi="Arial" w:cs="Arial"/>
                <w:bCs/>
                <w:sz w:val="18"/>
                <w:szCs w:val="18"/>
              </w:rPr>
              <w:t>.17.</w:t>
            </w:r>
            <w:r>
              <w:rPr>
                <w:rFonts w:ascii="Arial" w:hAnsi="Arial" w:cs="Arial"/>
                <w:bCs/>
                <w:sz w:val="18"/>
                <w:szCs w:val="18"/>
              </w:rPr>
              <w:t xml:space="preserve"> </w:t>
            </w:r>
            <w:r w:rsidRPr="005130FA">
              <w:rPr>
                <w:rFonts w:ascii="Arial" w:hAnsi="Arial" w:cs="Arial"/>
                <w:sz w:val="18"/>
                <w:szCs w:val="18"/>
              </w:rPr>
              <w:t>Bolsa</w:t>
            </w:r>
            <w:r w:rsidRPr="005130FA">
              <w:rPr>
                <w:rFonts w:ascii="Arial" w:hAnsi="Arial" w:cs="Arial"/>
                <w:spacing w:val="-5"/>
                <w:sz w:val="18"/>
                <w:szCs w:val="18"/>
              </w:rPr>
              <w:t xml:space="preserve"> </w:t>
            </w:r>
            <w:r w:rsidRPr="005130FA">
              <w:rPr>
                <w:rFonts w:ascii="Arial" w:hAnsi="Arial" w:cs="Arial"/>
                <w:sz w:val="18"/>
                <w:szCs w:val="18"/>
              </w:rPr>
              <w:t>individ</w:t>
            </w:r>
            <w:r w:rsidRPr="005130FA">
              <w:rPr>
                <w:rFonts w:ascii="Arial" w:hAnsi="Arial" w:cs="Arial"/>
                <w:spacing w:val="5"/>
                <w:sz w:val="18"/>
                <w:szCs w:val="18"/>
              </w:rPr>
              <w:t>u</w:t>
            </w:r>
            <w:r w:rsidRPr="005130FA">
              <w:rPr>
                <w:rFonts w:ascii="Arial" w:hAnsi="Arial" w:cs="Arial"/>
                <w:sz w:val="18"/>
                <w:szCs w:val="18"/>
              </w:rPr>
              <w:t>al</w:t>
            </w:r>
            <w:r w:rsidRPr="005130FA">
              <w:rPr>
                <w:rFonts w:ascii="Arial" w:hAnsi="Arial" w:cs="Arial"/>
                <w:spacing w:val="-8"/>
                <w:sz w:val="18"/>
                <w:szCs w:val="18"/>
              </w:rPr>
              <w:t xml:space="preserve"> </w:t>
            </w:r>
            <w:r w:rsidRPr="005130FA">
              <w:rPr>
                <w:rFonts w:ascii="Arial" w:hAnsi="Arial" w:cs="Arial"/>
                <w:sz w:val="18"/>
                <w:szCs w:val="18"/>
              </w:rPr>
              <w:t>de docência, pesquisa, formação ou extensão</w:t>
            </w:r>
            <w:r>
              <w:rPr>
                <w:rFonts w:ascii="Arial" w:hAnsi="Arial" w:cs="Arial"/>
                <w:sz w:val="18"/>
                <w:szCs w:val="18"/>
              </w:rPr>
              <w:t xml:space="preserve"> por ano, na área (máximo:</w:t>
            </w:r>
            <w:proofErr w:type="gramStart"/>
            <w:r>
              <w:rPr>
                <w:rFonts w:ascii="Arial" w:hAnsi="Arial" w:cs="Arial"/>
                <w:sz w:val="18"/>
                <w:szCs w:val="18"/>
              </w:rPr>
              <w:t xml:space="preserve">  </w:t>
            </w:r>
            <w:proofErr w:type="gramEnd"/>
            <w:r>
              <w:rPr>
                <w:rFonts w:ascii="Arial" w:hAnsi="Arial" w:cs="Arial"/>
                <w:sz w:val="18"/>
                <w:szCs w:val="18"/>
              </w:rPr>
              <w:t>4)</w:t>
            </w:r>
          </w:p>
        </w:tc>
        <w:tc>
          <w:tcPr>
            <w:tcW w:w="1420" w:type="dxa"/>
          </w:tcPr>
          <w:p w14:paraId="0AC83AE9" w14:textId="77777777" w:rsidR="005722F6" w:rsidRPr="00106DEC" w:rsidRDefault="005722F6" w:rsidP="005722F6">
            <w:pPr>
              <w:spacing w:before="240" w:line="360" w:lineRule="auto"/>
              <w:jc w:val="center"/>
              <w:rPr>
                <w:rFonts w:ascii="Arial" w:hAnsi="Arial"/>
              </w:rPr>
            </w:pPr>
            <w:r>
              <w:rPr>
                <w:rFonts w:ascii="Arial" w:hAnsi="Arial"/>
              </w:rPr>
              <w:t>25</w:t>
            </w:r>
          </w:p>
        </w:tc>
        <w:tc>
          <w:tcPr>
            <w:tcW w:w="995" w:type="dxa"/>
          </w:tcPr>
          <w:p w14:paraId="3E88A69B" w14:textId="77777777" w:rsidR="005722F6" w:rsidRPr="005130FA" w:rsidRDefault="005722F6" w:rsidP="005722F6">
            <w:pPr>
              <w:spacing w:before="240" w:line="360" w:lineRule="auto"/>
              <w:jc w:val="both"/>
              <w:rPr>
                <w:rFonts w:ascii="Arial" w:hAnsi="Arial"/>
                <w:b/>
              </w:rPr>
            </w:pPr>
          </w:p>
        </w:tc>
        <w:tc>
          <w:tcPr>
            <w:tcW w:w="1134" w:type="dxa"/>
          </w:tcPr>
          <w:p w14:paraId="1B6C575C" w14:textId="77777777" w:rsidR="005722F6" w:rsidRPr="005130FA" w:rsidRDefault="005722F6" w:rsidP="005722F6">
            <w:pPr>
              <w:spacing w:before="240" w:line="360" w:lineRule="auto"/>
              <w:jc w:val="center"/>
              <w:rPr>
                <w:rFonts w:ascii="Arial" w:hAnsi="Arial"/>
                <w:b/>
              </w:rPr>
            </w:pPr>
          </w:p>
        </w:tc>
      </w:tr>
      <w:tr w:rsidR="005722F6" w:rsidRPr="005130FA" w14:paraId="733967B6" w14:textId="77777777" w:rsidTr="00572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5848" w:type="dxa"/>
          </w:tcPr>
          <w:p w14:paraId="53221A74" w14:textId="77777777" w:rsidR="005722F6" w:rsidRPr="0071622C" w:rsidRDefault="005722F6" w:rsidP="005722F6">
            <w:pPr>
              <w:spacing w:before="240" w:line="360" w:lineRule="auto"/>
              <w:rPr>
                <w:rFonts w:ascii="Arial" w:hAnsi="Arial"/>
                <w:b/>
                <w:sz w:val="18"/>
                <w:szCs w:val="18"/>
              </w:rPr>
            </w:pPr>
            <w:r w:rsidRPr="0071622C">
              <w:rPr>
                <w:rFonts w:ascii="Arial" w:hAnsi="Arial"/>
                <w:b/>
                <w:sz w:val="18"/>
                <w:szCs w:val="18"/>
              </w:rPr>
              <w:t xml:space="preserve">Pontuação do Candidato no Quadro </w:t>
            </w:r>
            <w:proofErr w:type="gramStart"/>
            <w:r w:rsidRPr="0071622C">
              <w:rPr>
                <w:rFonts w:ascii="Arial" w:hAnsi="Arial"/>
                <w:b/>
                <w:sz w:val="18"/>
                <w:szCs w:val="18"/>
              </w:rPr>
              <w:t>3</w:t>
            </w:r>
            <w:proofErr w:type="gramEnd"/>
          </w:p>
        </w:tc>
        <w:tc>
          <w:tcPr>
            <w:tcW w:w="1420" w:type="dxa"/>
          </w:tcPr>
          <w:p w14:paraId="5E5DB924" w14:textId="77777777" w:rsidR="005722F6" w:rsidRPr="0071622C" w:rsidRDefault="005722F6" w:rsidP="005722F6">
            <w:pPr>
              <w:spacing w:before="240" w:line="360" w:lineRule="auto"/>
              <w:rPr>
                <w:rFonts w:ascii="Arial" w:hAnsi="Arial"/>
                <w:b/>
                <w:sz w:val="18"/>
                <w:szCs w:val="18"/>
              </w:rPr>
            </w:pPr>
          </w:p>
        </w:tc>
        <w:tc>
          <w:tcPr>
            <w:tcW w:w="995" w:type="dxa"/>
          </w:tcPr>
          <w:p w14:paraId="4C949496" w14:textId="77777777" w:rsidR="005722F6" w:rsidRPr="0071622C" w:rsidRDefault="005722F6" w:rsidP="005722F6">
            <w:pPr>
              <w:spacing w:before="240" w:line="360" w:lineRule="auto"/>
              <w:rPr>
                <w:rFonts w:ascii="Arial" w:hAnsi="Arial"/>
                <w:b/>
                <w:sz w:val="18"/>
                <w:szCs w:val="18"/>
              </w:rPr>
            </w:pPr>
          </w:p>
        </w:tc>
        <w:tc>
          <w:tcPr>
            <w:tcW w:w="1134" w:type="dxa"/>
          </w:tcPr>
          <w:p w14:paraId="7B1517A7" w14:textId="77777777" w:rsidR="005722F6" w:rsidRPr="005130FA" w:rsidRDefault="005722F6" w:rsidP="005722F6">
            <w:pPr>
              <w:spacing w:before="240" w:line="360" w:lineRule="auto"/>
              <w:jc w:val="center"/>
              <w:rPr>
                <w:rFonts w:ascii="Arial" w:hAnsi="Arial"/>
                <w:b/>
              </w:rPr>
            </w:pPr>
          </w:p>
        </w:tc>
      </w:tr>
    </w:tbl>
    <w:p w14:paraId="7C4CAFAB" w14:textId="77777777" w:rsidR="005722F6" w:rsidRPr="005130FA" w:rsidRDefault="005722F6" w:rsidP="005722F6">
      <w:pPr>
        <w:jc w:val="center"/>
        <w:rPr>
          <w:rFonts w:ascii="Arial" w:hAnsi="Arial" w:cs="Arial"/>
          <w:b/>
        </w:rPr>
      </w:pPr>
    </w:p>
    <w:p w14:paraId="24FC2B62" w14:textId="77777777" w:rsidR="005722F6" w:rsidRPr="005130FA" w:rsidRDefault="005722F6" w:rsidP="005722F6">
      <w:pPr>
        <w:jc w:val="center"/>
        <w:rPr>
          <w:rFonts w:ascii="Arial" w:hAnsi="Arial"/>
          <w:b/>
          <w:bCs/>
        </w:rPr>
      </w:pPr>
      <w:r w:rsidRPr="0071622C">
        <w:rPr>
          <w:rFonts w:ascii="Arial" w:hAnsi="Arial" w:cs="Arial"/>
          <w:b/>
          <w:sz w:val="18"/>
          <w:szCs w:val="18"/>
        </w:rPr>
        <w:t>* Orientações concluídas</w:t>
      </w:r>
      <w:r w:rsidRPr="005130FA">
        <w:rPr>
          <w:rFonts w:ascii="Arial" w:hAnsi="Arial"/>
          <w:b/>
          <w:bCs/>
        </w:rPr>
        <w:t xml:space="preserve"> </w:t>
      </w:r>
    </w:p>
    <w:p w14:paraId="7919169B" w14:textId="77777777" w:rsidR="005722F6" w:rsidRPr="0071622C" w:rsidRDefault="00A65CDF" w:rsidP="005722F6">
      <w:pPr>
        <w:jc w:val="center"/>
        <w:rPr>
          <w:rFonts w:ascii="Arial" w:hAnsi="Arial"/>
          <w:b/>
          <w:bCs/>
        </w:rPr>
      </w:pPr>
      <w:r w:rsidRPr="000660D7">
        <w:rPr>
          <w:rFonts w:ascii="Arial" w:hAnsi="Arial" w:cs="Arial"/>
          <w:b/>
          <w:highlight w:val="yellow"/>
        </w:rPr>
        <w:br w:type="page"/>
      </w:r>
      <w:r w:rsidR="005722F6" w:rsidRPr="0071622C">
        <w:rPr>
          <w:rFonts w:ascii="Arial" w:hAnsi="Arial"/>
          <w:b/>
          <w:bCs/>
        </w:rPr>
        <w:lastRenderedPageBreak/>
        <w:t>CENTRO</w:t>
      </w:r>
    </w:p>
    <w:p w14:paraId="52852780" w14:textId="77777777" w:rsidR="005722F6" w:rsidRPr="0071622C" w:rsidRDefault="005722F6" w:rsidP="005722F6">
      <w:pPr>
        <w:tabs>
          <w:tab w:val="left" w:pos="2835"/>
          <w:tab w:val="left" w:pos="3119"/>
          <w:tab w:val="left" w:pos="3261"/>
        </w:tabs>
        <w:jc w:val="center"/>
        <w:rPr>
          <w:rFonts w:ascii="Arial" w:hAnsi="Arial" w:cs="Arial"/>
          <w:color w:val="0000FF"/>
        </w:rPr>
      </w:pPr>
      <w:r w:rsidRPr="0071622C">
        <w:rPr>
          <w:rFonts w:ascii="Arial" w:hAnsi="Arial"/>
          <w:b/>
          <w:bCs/>
        </w:rPr>
        <w:t xml:space="preserve">FACULDADE/INSTITUTO </w:t>
      </w:r>
    </w:p>
    <w:p w14:paraId="5949489E" w14:textId="77777777" w:rsidR="005722F6" w:rsidRPr="0071622C" w:rsidRDefault="005722F6" w:rsidP="005722F6">
      <w:pPr>
        <w:pStyle w:val="Ttulo8"/>
        <w:rPr>
          <w:rFonts w:cs="Arial"/>
          <w:sz w:val="20"/>
        </w:rPr>
      </w:pPr>
      <w:r w:rsidRPr="0071622C">
        <w:rPr>
          <w:rFonts w:cs="Arial"/>
          <w:sz w:val="20"/>
        </w:rPr>
        <w:t>ANEXO II</w:t>
      </w:r>
    </w:p>
    <w:p w14:paraId="6B73BD8C" w14:textId="77777777" w:rsidR="005722F6" w:rsidRPr="0071622C" w:rsidRDefault="005722F6" w:rsidP="005722F6">
      <w:pPr>
        <w:tabs>
          <w:tab w:val="left" w:pos="2835"/>
          <w:tab w:val="left" w:pos="3119"/>
          <w:tab w:val="left" w:pos="3261"/>
        </w:tabs>
        <w:jc w:val="center"/>
        <w:rPr>
          <w:rFonts w:ascii="Arial" w:hAnsi="Arial" w:cs="Arial"/>
          <w:color w:val="0000FF"/>
        </w:rPr>
      </w:pPr>
    </w:p>
    <w:p w14:paraId="523B9021" w14:textId="77777777" w:rsidR="005722F6" w:rsidRPr="0071622C" w:rsidRDefault="005722F6" w:rsidP="005722F6">
      <w:pPr>
        <w:jc w:val="center"/>
        <w:rPr>
          <w:rFonts w:ascii="Arial" w:hAnsi="Arial" w:cs="Arial"/>
          <w:b/>
        </w:rPr>
      </w:pPr>
      <w:r w:rsidRPr="0071622C">
        <w:rPr>
          <w:rFonts w:ascii="Arial" w:hAnsi="Arial" w:cs="Arial"/>
          <w:b/>
        </w:rPr>
        <w:t>(Continuação)</w:t>
      </w:r>
    </w:p>
    <w:p w14:paraId="52152DF6" w14:textId="77777777" w:rsidR="005722F6" w:rsidRPr="0071622C" w:rsidRDefault="005722F6" w:rsidP="005722F6">
      <w:pPr>
        <w:rPr>
          <w:rFonts w:ascii="Arial" w:hAnsi="Arial" w:cs="Arial"/>
          <w:b/>
        </w:rPr>
      </w:pPr>
    </w:p>
    <w:p w14:paraId="11910665" w14:textId="77777777" w:rsidR="005722F6" w:rsidRPr="0071622C" w:rsidRDefault="005722F6" w:rsidP="005722F6">
      <w:pPr>
        <w:jc w:val="center"/>
        <w:rPr>
          <w:rFonts w:ascii="Arial" w:hAnsi="Arial" w:cs="Arial"/>
        </w:rPr>
      </w:pPr>
      <w:r w:rsidRPr="0071622C">
        <w:rPr>
          <w:rFonts w:ascii="Arial" w:hAnsi="Arial" w:cs="Arial"/>
          <w:b/>
        </w:rPr>
        <w:t xml:space="preserve">QUADRO 4 – DOCÊNCIA, GESTÃO E ATIVIDADE </w:t>
      </w:r>
      <w:proofErr w:type="gramStart"/>
      <w:r w:rsidRPr="0071622C">
        <w:rPr>
          <w:rFonts w:ascii="Arial" w:hAnsi="Arial" w:cs="Arial"/>
          <w:b/>
        </w:rPr>
        <w:t>PROFISSIONAL</w:t>
      </w:r>
      <w:proofErr w:type="gramEnd"/>
    </w:p>
    <w:p w14:paraId="03AF03DF" w14:textId="77777777" w:rsidR="005722F6" w:rsidRPr="0071622C" w:rsidRDefault="005722F6" w:rsidP="005722F6">
      <w:pPr>
        <w:jc w:val="center"/>
        <w:rPr>
          <w:rFonts w:ascii="Arial" w:hAnsi="Arial" w:cs="Arial"/>
          <w:b/>
        </w:rPr>
      </w:pPr>
      <w:r>
        <w:rPr>
          <w:rFonts w:ascii="Arial" w:hAnsi="Arial" w:cs="Arial"/>
          <w:b/>
        </w:rPr>
        <w:t>(Pontuação Máxima: 250</w:t>
      </w:r>
      <w:r w:rsidRPr="0071622C">
        <w:rPr>
          <w:rFonts w:ascii="Arial" w:hAnsi="Arial" w:cs="Arial"/>
          <w:b/>
        </w:rPr>
        <w:t xml:space="preserve"> pontos)</w:t>
      </w:r>
    </w:p>
    <w:p w14:paraId="6C3437CF" w14:textId="77777777" w:rsidR="005722F6" w:rsidRPr="0071622C" w:rsidRDefault="005722F6" w:rsidP="005722F6">
      <w:pPr>
        <w:jc w:val="center"/>
        <w:rPr>
          <w:rFonts w:ascii="Arial" w:hAnsi="Arial" w:cs="Arial"/>
          <w:b/>
        </w:rPr>
      </w:pPr>
    </w:p>
    <w:p w14:paraId="2A4DEA13" w14:textId="77777777" w:rsidR="005722F6" w:rsidRPr="0071622C" w:rsidRDefault="005722F6" w:rsidP="005722F6">
      <w:pPr>
        <w:tabs>
          <w:tab w:val="left" w:pos="2835"/>
          <w:tab w:val="left" w:pos="3119"/>
          <w:tab w:val="left" w:pos="3261"/>
        </w:tabs>
        <w:jc w:val="both"/>
        <w:rPr>
          <w:rFonts w:ascii="Arial" w:hAnsi="Arial" w:cs="Arial"/>
          <w:b/>
        </w:rPr>
      </w:pPr>
    </w:p>
    <w:p w14:paraId="0A19A7B5" w14:textId="77777777" w:rsidR="005722F6" w:rsidRPr="0071622C" w:rsidRDefault="005722F6" w:rsidP="005722F6">
      <w:pPr>
        <w:tabs>
          <w:tab w:val="left" w:pos="2835"/>
          <w:tab w:val="left" w:pos="3119"/>
          <w:tab w:val="left" w:pos="3261"/>
        </w:tabs>
        <w:jc w:val="both"/>
        <w:rPr>
          <w:rFonts w:ascii="Arial" w:hAnsi="Arial" w:cs="Arial"/>
          <w:b/>
        </w:rPr>
      </w:pPr>
    </w:p>
    <w:tbl>
      <w:tblPr>
        <w:tblW w:w="9681" w:type="dxa"/>
        <w:tblInd w:w="106" w:type="dxa"/>
        <w:tblLayout w:type="fixed"/>
        <w:tblCellMar>
          <w:left w:w="0" w:type="dxa"/>
          <w:right w:w="0" w:type="dxa"/>
        </w:tblCellMar>
        <w:tblLook w:val="0000" w:firstRow="0" w:lastRow="0" w:firstColumn="0" w:lastColumn="0" w:noHBand="0" w:noVBand="0"/>
      </w:tblPr>
      <w:tblGrid>
        <w:gridCol w:w="5428"/>
        <w:gridCol w:w="1417"/>
        <w:gridCol w:w="1418"/>
        <w:gridCol w:w="1418"/>
      </w:tblGrid>
      <w:tr w:rsidR="005722F6" w:rsidRPr="0071622C" w14:paraId="652B1A72" w14:textId="77777777" w:rsidTr="005722F6">
        <w:trPr>
          <w:trHeight w:hRule="exact" w:val="685"/>
        </w:trPr>
        <w:tc>
          <w:tcPr>
            <w:tcW w:w="5428" w:type="dxa"/>
            <w:tcBorders>
              <w:top w:val="single" w:sz="4" w:space="0" w:color="000000"/>
              <w:left w:val="single" w:sz="4" w:space="0" w:color="000000"/>
              <w:bottom w:val="single" w:sz="4" w:space="0" w:color="000000"/>
              <w:right w:val="single" w:sz="4" w:space="0" w:color="000000"/>
            </w:tcBorders>
            <w:shd w:val="clear" w:color="auto" w:fill="D9D9D9"/>
          </w:tcPr>
          <w:p w14:paraId="15438533" w14:textId="77777777" w:rsidR="005722F6" w:rsidRPr="0071622C" w:rsidRDefault="005722F6" w:rsidP="005722F6">
            <w:pPr>
              <w:widowControl w:val="0"/>
              <w:autoSpaceDE w:val="0"/>
              <w:autoSpaceDN w:val="0"/>
              <w:adjustRightInd w:val="0"/>
              <w:spacing w:before="4" w:line="120" w:lineRule="exact"/>
              <w:rPr>
                <w:rFonts w:ascii="Arial" w:hAnsi="Arial" w:cs="Arial"/>
                <w:sz w:val="12"/>
                <w:szCs w:val="12"/>
              </w:rPr>
            </w:pPr>
          </w:p>
          <w:p w14:paraId="5A59C314" w14:textId="77777777" w:rsidR="005722F6" w:rsidRPr="0071622C" w:rsidRDefault="005722F6" w:rsidP="005722F6">
            <w:pPr>
              <w:widowControl w:val="0"/>
              <w:tabs>
                <w:tab w:val="left" w:pos="500"/>
              </w:tabs>
              <w:autoSpaceDE w:val="0"/>
              <w:autoSpaceDN w:val="0"/>
              <w:adjustRightInd w:val="0"/>
              <w:ind w:left="112" w:right="-20"/>
              <w:jc w:val="center"/>
              <w:rPr>
                <w:rFonts w:ascii="Arial" w:hAnsi="Arial" w:cs="Arial"/>
                <w:b/>
              </w:rPr>
            </w:pPr>
            <w:r w:rsidRPr="0071622C">
              <w:rPr>
                <w:rFonts w:ascii="Arial" w:hAnsi="Arial" w:cs="Arial"/>
                <w:b/>
              </w:rPr>
              <w:t>ESPECIFICAÇÕES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9DB008" w14:textId="77777777" w:rsidR="005722F6" w:rsidRPr="0071622C" w:rsidRDefault="005722F6" w:rsidP="005722F6">
            <w:pPr>
              <w:widowControl w:val="0"/>
              <w:autoSpaceDE w:val="0"/>
              <w:autoSpaceDN w:val="0"/>
              <w:adjustRightInd w:val="0"/>
              <w:spacing w:line="251" w:lineRule="exact"/>
              <w:ind w:left="101" w:right="142"/>
              <w:jc w:val="center"/>
              <w:rPr>
                <w:rFonts w:ascii="Arial" w:hAnsi="Arial" w:cs="Arial"/>
              </w:rPr>
            </w:pPr>
            <w:r w:rsidRPr="0071622C">
              <w:rPr>
                <w:rFonts w:ascii="Arial" w:hAnsi="Arial" w:cs="Arial"/>
                <w:b/>
                <w:bCs/>
                <w:spacing w:val="2"/>
              </w:rPr>
              <w:t>P</w:t>
            </w:r>
            <w:r w:rsidRPr="0071622C">
              <w:rPr>
                <w:rFonts w:ascii="Arial" w:hAnsi="Arial" w:cs="Arial"/>
                <w:b/>
                <w:bCs/>
              </w:rPr>
              <w:t>ontuação</w:t>
            </w:r>
          </w:p>
          <w:p w14:paraId="7C76ED9B" w14:textId="77777777" w:rsidR="005722F6" w:rsidRPr="0071622C" w:rsidRDefault="005722F6" w:rsidP="005722F6">
            <w:pPr>
              <w:widowControl w:val="0"/>
              <w:autoSpaceDE w:val="0"/>
              <w:autoSpaceDN w:val="0"/>
              <w:adjustRightInd w:val="0"/>
              <w:spacing w:line="252" w:lineRule="exact"/>
              <w:ind w:left="157" w:right="-101"/>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986572E" w14:textId="77777777" w:rsidR="005722F6" w:rsidRPr="0071622C" w:rsidRDefault="005722F6" w:rsidP="005722F6">
            <w:pPr>
              <w:spacing w:before="120"/>
              <w:jc w:val="center"/>
              <w:rPr>
                <w:rFonts w:ascii="Arial" w:hAnsi="Arial"/>
                <w:b/>
              </w:rPr>
            </w:pPr>
            <w:r w:rsidRPr="0071622C">
              <w:rPr>
                <w:rFonts w:ascii="Arial" w:hAnsi="Arial"/>
                <w:b/>
              </w:rPr>
              <w:t xml:space="preserve">No. </w:t>
            </w:r>
            <w:proofErr w:type="gramStart"/>
            <w:r w:rsidRPr="0071622C">
              <w:rPr>
                <w:rFonts w:ascii="Arial" w:hAnsi="Arial"/>
                <w:b/>
              </w:rPr>
              <w:t>de</w:t>
            </w:r>
            <w:proofErr w:type="gramEnd"/>
            <w:r w:rsidRPr="0071622C">
              <w:rPr>
                <w:rFonts w:ascii="Arial" w:hAnsi="Arial"/>
                <w:b/>
              </w:rPr>
              <w:t xml:space="preserve"> Produtos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1CB73ED" w14:textId="77777777" w:rsidR="005722F6" w:rsidRPr="0071622C" w:rsidRDefault="005722F6" w:rsidP="005722F6">
            <w:pPr>
              <w:spacing w:before="120"/>
              <w:jc w:val="center"/>
              <w:rPr>
                <w:rFonts w:ascii="Arial" w:hAnsi="Arial"/>
                <w:b/>
              </w:rPr>
            </w:pPr>
            <w:r w:rsidRPr="0071622C">
              <w:rPr>
                <w:rFonts w:ascii="Arial" w:hAnsi="Arial"/>
                <w:b/>
              </w:rPr>
              <w:t>Pontuação Atribuída</w:t>
            </w:r>
          </w:p>
        </w:tc>
      </w:tr>
      <w:tr w:rsidR="005722F6" w:rsidRPr="0071622C" w14:paraId="3C638E0F" w14:textId="77777777" w:rsidTr="005722F6">
        <w:trPr>
          <w:trHeight w:hRule="exact" w:val="613"/>
        </w:trPr>
        <w:tc>
          <w:tcPr>
            <w:tcW w:w="5428" w:type="dxa"/>
            <w:tcBorders>
              <w:top w:val="single" w:sz="4" w:space="0" w:color="000000"/>
              <w:left w:val="single" w:sz="4" w:space="0" w:color="000000"/>
              <w:bottom w:val="single" w:sz="4" w:space="0" w:color="000000"/>
              <w:right w:val="single" w:sz="4" w:space="0" w:color="000000"/>
            </w:tcBorders>
          </w:tcPr>
          <w:p w14:paraId="41A26EF7" w14:textId="77777777" w:rsidR="005722F6"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.1.</w:t>
            </w:r>
            <w:r w:rsidRPr="0071622C">
              <w:rPr>
                <w:rFonts w:ascii="Arial" w:hAnsi="Arial" w:cs="Arial"/>
                <w:bCs/>
              </w:rPr>
              <w:tab/>
            </w:r>
            <w:r w:rsidRPr="0071622C">
              <w:rPr>
                <w:rFonts w:ascii="Arial" w:hAnsi="Arial" w:cs="Arial"/>
              </w:rPr>
              <w:t>Docência na Graduação na área por semestre letivo</w:t>
            </w:r>
          </w:p>
          <w:p w14:paraId="0F87D49F" w14:textId="77777777" w:rsidR="005722F6" w:rsidRPr="0071622C"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rPr>
              <w:t>(máximo:</w:t>
            </w:r>
            <w:proofErr w:type="gramStart"/>
            <w:r>
              <w:rPr>
                <w:rFonts w:ascii="Arial" w:hAnsi="Arial" w:cs="Arial"/>
              </w:rPr>
              <w:t xml:space="preserve">  </w:t>
            </w:r>
            <w:proofErr w:type="gramEnd"/>
            <w:r>
              <w:rPr>
                <w:rFonts w:ascii="Arial" w:hAnsi="Arial" w:cs="Arial"/>
              </w:rPr>
              <w:t>4)</w:t>
            </w:r>
          </w:p>
        </w:tc>
        <w:tc>
          <w:tcPr>
            <w:tcW w:w="1417" w:type="dxa"/>
            <w:tcBorders>
              <w:top w:val="single" w:sz="4" w:space="0" w:color="000000"/>
              <w:left w:val="single" w:sz="4" w:space="0" w:color="000000"/>
              <w:bottom w:val="single" w:sz="4" w:space="0" w:color="000000"/>
              <w:right w:val="single" w:sz="4" w:space="0" w:color="000000"/>
            </w:tcBorders>
          </w:tcPr>
          <w:p w14:paraId="68F497E6"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r>
              <w:rPr>
                <w:rFonts w:ascii="Arial" w:hAnsi="Arial" w:cs="Arial"/>
              </w:rPr>
              <w:t>35</w:t>
            </w:r>
          </w:p>
        </w:tc>
        <w:tc>
          <w:tcPr>
            <w:tcW w:w="1418" w:type="dxa"/>
            <w:tcBorders>
              <w:top w:val="single" w:sz="4" w:space="0" w:color="000000"/>
              <w:left w:val="single" w:sz="4" w:space="0" w:color="000000"/>
              <w:bottom w:val="single" w:sz="4" w:space="0" w:color="000000"/>
              <w:right w:val="single" w:sz="4" w:space="0" w:color="000000"/>
            </w:tcBorders>
          </w:tcPr>
          <w:p w14:paraId="0A743EFB"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28A0D04B"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p>
        </w:tc>
      </w:tr>
      <w:tr w:rsidR="005722F6" w:rsidRPr="0071622C" w14:paraId="25DA819F" w14:textId="77777777" w:rsidTr="005722F6">
        <w:trPr>
          <w:trHeight w:hRule="exact" w:val="547"/>
        </w:trPr>
        <w:tc>
          <w:tcPr>
            <w:tcW w:w="5428" w:type="dxa"/>
            <w:tcBorders>
              <w:top w:val="single" w:sz="4" w:space="0" w:color="000000"/>
              <w:left w:val="single" w:sz="4" w:space="0" w:color="000000"/>
              <w:bottom w:val="single" w:sz="4" w:space="0" w:color="000000"/>
              <w:right w:val="single" w:sz="4" w:space="0" w:color="000000"/>
            </w:tcBorders>
          </w:tcPr>
          <w:p w14:paraId="524DB3DC" w14:textId="77777777" w:rsidR="005722F6" w:rsidRPr="0071622C"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.2.</w:t>
            </w:r>
            <w:r w:rsidRPr="0071622C">
              <w:rPr>
                <w:rFonts w:ascii="Arial" w:hAnsi="Arial" w:cs="Arial"/>
                <w:bCs/>
              </w:rPr>
              <w:tab/>
            </w:r>
            <w:r w:rsidRPr="0071622C">
              <w:rPr>
                <w:rFonts w:ascii="Arial" w:hAnsi="Arial" w:cs="Arial"/>
              </w:rPr>
              <w:t>Disciplina</w:t>
            </w:r>
            <w:r w:rsidRPr="0071622C">
              <w:rPr>
                <w:rFonts w:ascii="Arial" w:hAnsi="Arial" w:cs="Arial"/>
                <w:spacing w:val="-9"/>
              </w:rPr>
              <w:t xml:space="preserve"> </w:t>
            </w:r>
            <w:r w:rsidRPr="0071622C">
              <w:rPr>
                <w:rFonts w:ascii="Arial" w:hAnsi="Arial" w:cs="Arial"/>
              </w:rPr>
              <w:t>na</w:t>
            </w:r>
            <w:r w:rsidRPr="0071622C">
              <w:rPr>
                <w:rFonts w:ascii="Arial" w:hAnsi="Arial" w:cs="Arial"/>
                <w:spacing w:val="-2"/>
              </w:rPr>
              <w:t xml:space="preserve"> </w:t>
            </w:r>
            <w:r w:rsidRPr="0071622C">
              <w:rPr>
                <w:rFonts w:ascii="Arial" w:hAnsi="Arial" w:cs="Arial"/>
              </w:rPr>
              <w:t xml:space="preserve">Pós-graduação </w:t>
            </w:r>
            <w:r w:rsidRPr="0071622C">
              <w:rPr>
                <w:rFonts w:ascii="Arial" w:hAnsi="Arial" w:cs="Arial"/>
                <w:i/>
              </w:rPr>
              <w:t>lato sensu</w:t>
            </w:r>
            <w:r w:rsidRPr="0071622C">
              <w:rPr>
                <w:rFonts w:ascii="Arial" w:hAnsi="Arial" w:cs="Arial"/>
              </w:rPr>
              <w:t xml:space="preserve"> na área por semestre letivo</w:t>
            </w:r>
            <w:proofErr w:type="gramStart"/>
            <w:r>
              <w:rPr>
                <w:rFonts w:ascii="Arial" w:hAnsi="Arial" w:cs="Arial"/>
              </w:rPr>
              <w:t xml:space="preserve">   </w:t>
            </w:r>
            <w:proofErr w:type="gramEnd"/>
            <w:r>
              <w:rPr>
                <w:rFonts w:ascii="Arial" w:hAnsi="Arial" w:cs="Arial"/>
              </w:rPr>
              <w:t>(máximo: 3)</w:t>
            </w:r>
          </w:p>
        </w:tc>
        <w:tc>
          <w:tcPr>
            <w:tcW w:w="1417" w:type="dxa"/>
            <w:tcBorders>
              <w:top w:val="single" w:sz="4" w:space="0" w:color="000000"/>
              <w:left w:val="single" w:sz="4" w:space="0" w:color="000000"/>
              <w:bottom w:val="single" w:sz="4" w:space="0" w:color="000000"/>
              <w:right w:val="single" w:sz="4" w:space="0" w:color="000000"/>
            </w:tcBorders>
          </w:tcPr>
          <w:p w14:paraId="09F9D3AB" w14:textId="77777777" w:rsidR="005722F6" w:rsidRPr="0071622C" w:rsidRDefault="005722F6" w:rsidP="005722F6">
            <w:pPr>
              <w:widowControl w:val="0"/>
              <w:autoSpaceDE w:val="0"/>
              <w:autoSpaceDN w:val="0"/>
              <w:adjustRightInd w:val="0"/>
              <w:spacing w:before="56"/>
              <w:ind w:left="251" w:right="283"/>
              <w:jc w:val="center"/>
              <w:rPr>
                <w:rFonts w:ascii="Arial" w:hAnsi="Arial" w:cs="Arial"/>
              </w:rPr>
            </w:pPr>
            <w:r>
              <w:rPr>
                <w:rFonts w:ascii="Arial" w:hAnsi="Arial" w:cs="Arial"/>
              </w:rPr>
              <w:t>40</w:t>
            </w:r>
          </w:p>
        </w:tc>
        <w:tc>
          <w:tcPr>
            <w:tcW w:w="1418" w:type="dxa"/>
            <w:tcBorders>
              <w:top w:val="single" w:sz="4" w:space="0" w:color="000000"/>
              <w:left w:val="single" w:sz="4" w:space="0" w:color="000000"/>
              <w:bottom w:val="single" w:sz="4" w:space="0" w:color="000000"/>
              <w:right w:val="single" w:sz="4" w:space="0" w:color="000000"/>
            </w:tcBorders>
          </w:tcPr>
          <w:p w14:paraId="503A0B4E" w14:textId="77777777" w:rsidR="005722F6" w:rsidRPr="0071622C" w:rsidRDefault="005722F6" w:rsidP="005722F6">
            <w:pPr>
              <w:widowControl w:val="0"/>
              <w:autoSpaceDE w:val="0"/>
              <w:autoSpaceDN w:val="0"/>
              <w:adjustRightInd w:val="0"/>
              <w:spacing w:before="56"/>
              <w:ind w:left="251" w:right="283"/>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5DD0946A" w14:textId="77777777" w:rsidR="005722F6" w:rsidRPr="0071622C" w:rsidRDefault="005722F6" w:rsidP="005722F6">
            <w:pPr>
              <w:widowControl w:val="0"/>
              <w:autoSpaceDE w:val="0"/>
              <w:autoSpaceDN w:val="0"/>
              <w:adjustRightInd w:val="0"/>
              <w:spacing w:before="56"/>
              <w:ind w:left="251" w:right="283"/>
              <w:jc w:val="center"/>
              <w:rPr>
                <w:rFonts w:ascii="Arial" w:hAnsi="Arial" w:cs="Arial"/>
              </w:rPr>
            </w:pPr>
          </w:p>
        </w:tc>
      </w:tr>
      <w:tr w:rsidR="005722F6" w:rsidRPr="0071622C" w14:paraId="032E94D0" w14:textId="77777777" w:rsidTr="005722F6">
        <w:trPr>
          <w:trHeight w:hRule="exact" w:val="608"/>
        </w:trPr>
        <w:tc>
          <w:tcPr>
            <w:tcW w:w="5428" w:type="dxa"/>
            <w:tcBorders>
              <w:top w:val="single" w:sz="4" w:space="0" w:color="000000"/>
              <w:left w:val="single" w:sz="4" w:space="0" w:color="000000"/>
              <w:bottom w:val="single" w:sz="4" w:space="0" w:color="000000"/>
              <w:right w:val="single" w:sz="4" w:space="0" w:color="000000"/>
            </w:tcBorders>
          </w:tcPr>
          <w:p w14:paraId="4AAB85CE" w14:textId="77777777" w:rsidR="005722F6" w:rsidRPr="0071622C"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.3.</w:t>
            </w:r>
            <w:r w:rsidRPr="0071622C">
              <w:rPr>
                <w:rFonts w:ascii="Arial" w:hAnsi="Arial" w:cs="Arial"/>
                <w:bCs/>
              </w:rPr>
              <w:tab/>
            </w:r>
            <w:r w:rsidRPr="0071622C">
              <w:rPr>
                <w:rFonts w:ascii="Arial" w:hAnsi="Arial" w:cs="Arial"/>
              </w:rPr>
              <w:t xml:space="preserve">Docência na Pós-graduação </w:t>
            </w:r>
            <w:r w:rsidRPr="0071622C">
              <w:rPr>
                <w:rFonts w:ascii="Arial" w:hAnsi="Arial" w:cs="Arial"/>
                <w:i/>
              </w:rPr>
              <w:t>stricto sensu</w:t>
            </w:r>
            <w:r w:rsidRPr="0071622C">
              <w:rPr>
                <w:rFonts w:ascii="Arial" w:hAnsi="Arial" w:cs="Arial"/>
              </w:rPr>
              <w:t xml:space="preserve"> na área por semestre letivo</w:t>
            </w:r>
            <w:proofErr w:type="gramStart"/>
            <w:r>
              <w:rPr>
                <w:rFonts w:ascii="Arial" w:hAnsi="Arial" w:cs="Arial"/>
              </w:rPr>
              <w:t xml:space="preserve">  </w:t>
            </w:r>
            <w:proofErr w:type="gramEnd"/>
            <w:r>
              <w:rPr>
                <w:rFonts w:ascii="Arial" w:hAnsi="Arial" w:cs="Arial"/>
              </w:rPr>
              <w:t>(máximo: 4)</w:t>
            </w:r>
          </w:p>
        </w:tc>
        <w:tc>
          <w:tcPr>
            <w:tcW w:w="1417" w:type="dxa"/>
            <w:tcBorders>
              <w:top w:val="single" w:sz="4" w:space="0" w:color="000000"/>
              <w:left w:val="single" w:sz="4" w:space="0" w:color="000000"/>
              <w:bottom w:val="single" w:sz="4" w:space="0" w:color="000000"/>
              <w:right w:val="single" w:sz="4" w:space="0" w:color="000000"/>
            </w:tcBorders>
          </w:tcPr>
          <w:p w14:paraId="31390FE5"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r>
              <w:rPr>
                <w:rFonts w:ascii="Arial" w:hAnsi="Arial" w:cs="Arial"/>
              </w:rPr>
              <w:t>50</w:t>
            </w:r>
          </w:p>
        </w:tc>
        <w:tc>
          <w:tcPr>
            <w:tcW w:w="1418" w:type="dxa"/>
            <w:tcBorders>
              <w:top w:val="single" w:sz="4" w:space="0" w:color="000000"/>
              <w:left w:val="single" w:sz="4" w:space="0" w:color="000000"/>
              <w:bottom w:val="single" w:sz="4" w:space="0" w:color="000000"/>
              <w:right w:val="single" w:sz="4" w:space="0" w:color="000000"/>
            </w:tcBorders>
          </w:tcPr>
          <w:p w14:paraId="752398C8"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1A933A1" w14:textId="77777777" w:rsidR="005722F6" w:rsidRPr="0071622C" w:rsidRDefault="005722F6" w:rsidP="005722F6">
            <w:pPr>
              <w:widowControl w:val="0"/>
              <w:autoSpaceDE w:val="0"/>
              <w:autoSpaceDN w:val="0"/>
              <w:adjustRightInd w:val="0"/>
              <w:spacing w:before="56"/>
              <w:ind w:left="251" w:right="142"/>
              <w:jc w:val="center"/>
              <w:rPr>
                <w:rFonts w:ascii="Arial" w:hAnsi="Arial" w:cs="Arial"/>
              </w:rPr>
            </w:pPr>
          </w:p>
        </w:tc>
      </w:tr>
      <w:tr w:rsidR="005722F6" w:rsidRPr="0071622C" w14:paraId="231382C4" w14:textId="77777777" w:rsidTr="005722F6">
        <w:trPr>
          <w:trHeight w:hRule="exact" w:val="681"/>
        </w:trPr>
        <w:tc>
          <w:tcPr>
            <w:tcW w:w="5428" w:type="dxa"/>
            <w:tcBorders>
              <w:top w:val="single" w:sz="4" w:space="0" w:color="000000"/>
              <w:left w:val="single" w:sz="4" w:space="0" w:color="000000"/>
              <w:bottom w:val="single" w:sz="4" w:space="0" w:color="000000"/>
              <w:right w:val="single" w:sz="4" w:space="0" w:color="000000"/>
            </w:tcBorders>
          </w:tcPr>
          <w:p w14:paraId="2D0FA3A4" w14:textId="77777777" w:rsidR="005722F6"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.4.</w:t>
            </w:r>
            <w:r w:rsidRPr="0071622C">
              <w:rPr>
                <w:rFonts w:ascii="Arial" w:hAnsi="Arial" w:cs="Arial"/>
                <w:bCs/>
              </w:rPr>
              <w:tab/>
            </w:r>
            <w:r w:rsidRPr="0071622C">
              <w:rPr>
                <w:rFonts w:ascii="Arial" w:hAnsi="Arial" w:cs="Arial"/>
              </w:rPr>
              <w:t>Curso</w:t>
            </w:r>
            <w:r w:rsidRPr="0071622C">
              <w:rPr>
                <w:rFonts w:ascii="Arial" w:hAnsi="Arial" w:cs="Arial"/>
                <w:spacing w:val="-5"/>
              </w:rPr>
              <w:t xml:space="preserve"> </w:t>
            </w:r>
            <w:r w:rsidRPr="0071622C">
              <w:rPr>
                <w:rFonts w:ascii="Arial" w:hAnsi="Arial" w:cs="Arial"/>
              </w:rPr>
              <w:t>e/ou</w:t>
            </w:r>
            <w:r w:rsidRPr="0071622C">
              <w:rPr>
                <w:rFonts w:ascii="Arial" w:hAnsi="Arial" w:cs="Arial"/>
                <w:spacing w:val="-4"/>
              </w:rPr>
              <w:t xml:space="preserve"> </w:t>
            </w:r>
            <w:r w:rsidRPr="0071622C">
              <w:rPr>
                <w:rFonts w:ascii="Arial" w:hAnsi="Arial" w:cs="Arial"/>
                <w:spacing w:val="5"/>
              </w:rPr>
              <w:t>D</w:t>
            </w:r>
            <w:r w:rsidRPr="0071622C">
              <w:rPr>
                <w:rFonts w:ascii="Arial" w:hAnsi="Arial" w:cs="Arial"/>
              </w:rPr>
              <w:t>isciplina</w:t>
            </w:r>
            <w:r w:rsidRPr="0071622C">
              <w:rPr>
                <w:rFonts w:ascii="Arial" w:hAnsi="Arial" w:cs="Arial"/>
                <w:spacing w:val="-9"/>
              </w:rPr>
              <w:t xml:space="preserve"> </w:t>
            </w:r>
            <w:r w:rsidRPr="0071622C">
              <w:rPr>
                <w:rFonts w:ascii="Arial" w:hAnsi="Arial" w:cs="Arial"/>
              </w:rPr>
              <w:t>de</w:t>
            </w:r>
            <w:r w:rsidRPr="0071622C">
              <w:rPr>
                <w:rFonts w:ascii="Arial" w:hAnsi="Arial" w:cs="Arial"/>
                <w:spacing w:val="-2"/>
              </w:rPr>
              <w:t xml:space="preserve"> </w:t>
            </w:r>
            <w:r w:rsidRPr="0071622C">
              <w:rPr>
                <w:rFonts w:ascii="Arial" w:hAnsi="Arial" w:cs="Arial"/>
              </w:rPr>
              <w:t>exten</w:t>
            </w:r>
            <w:r w:rsidRPr="0071622C">
              <w:rPr>
                <w:rFonts w:ascii="Arial" w:hAnsi="Arial" w:cs="Arial"/>
                <w:spacing w:val="4"/>
              </w:rPr>
              <w:t>s</w:t>
            </w:r>
            <w:r w:rsidRPr="0071622C">
              <w:rPr>
                <w:rFonts w:ascii="Arial" w:hAnsi="Arial" w:cs="Arial"/>
              </w:rPr>
              <w:t>ão</w:t>
            </w:r>
            <w:r w:rsidRPr="0071622C">
              <w:rPr>
                <w:rFonts w:ascii="Arial" w:hAnsi="Arial" w:cs="Arial"/>
                <w:spacing w:val="-8"/>
              </w:rPr>
              <w:t xml:space="preserve"> </w:t>
            </w:r>
            <w:r w:rsidRPr="0071622C">
              <w:rPr>
                <w:rFonts w:ascii="Arial" w:hAnsi="Arial" w:cs="Arial"/>
              </w:rPr>
              <w:t>(30</w:t>
            </w:r>
            <w:r w:rsidRPr="0071622C">
              <w:rPr>
                <w:rFonts w:ascii="Arial" w:hAnsi="Arial" w:cs="Arial"/>
                <w:spacing w:val="-3"/>
              </w:rPr>
              <w:t xml:space="preserve"> </w:t>
            </w:r>
            <w:r w:rsidRPr="0071622C">
              <w:rPr>
                <w:rFonts w:ascii="Arial" w:hAnsi="Arial" w:cs="Arial"/>
              </w:rPr>
              <w:t>horas ou</w:t>
            </w:r>
            <w:r w:rsidRPr="0071622C">
              <w:rPr>
                <w:rFonts w:ascii="Arial" w:hAnsi="Arial" w:cs="Arial"/>
                <w:spacing w:val="-2"/>
              </w:rPr>
              <w:t xml:space="preserve"> </w:t>
            </w:r>
            <w:r w:rsidRPr="0071622C">
              <w:rPr>
                <w:rFonts w:ascii="Arial" w:hAnsi="Arial" w:cs="Arial"/>
              </w:rPr>
              <w:t>mais)</w:t>
            </w:r>
          </w:p>
          <w:p w14:paraId="4C058746" w14:textId="77777777" w:rsidR="005722F6" w:rsidRPr="0071622C"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rPr>
              <w:t xml:space="preserve">(máximo: </w:t>
            </w:r>
            <w:proofErr w:type="gramStart"/>
            <w:r>
              <w:rPr>
                <w:rFonts w:ascii="Arial" w:hAnsi="Arial" w:cs="Arial"/>
              </w:rPr>
              <w:t>4</w:t>
            </w:r>
            <w:proofErr w:type="gramEnd"/>
            <w:r>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tcPr>
          <w:p w14:paraId="0B2357DB" w14:textId="77777777" w:rsidR="005722F6" w:rsidRPr="0071622C" w:rsidRDefault="005722F6" w:rsidP="005722F6">
            <w:pPr>
              <w:widowControl w:val="0"/>
              <w:tabs>
                <w:tab w:val="left" w:pos="2410"/>
              </w:tabs>
              <w:autoSpaceDE w:val="0"/>
              <w:autoSpaceDN w:val="0"/>
              <w:adjustRightInd w:val="0"/>
              <w:spacing w:before="56"/>
              <w:ind w:left="251" w:right="283"/>
              <w:jc w:val="center"/>
              <w:rPr>
                <w:rFonts w:ascii="Arial" w:hAnsi="Arial" w:cs="Arial"/>
              </w:rPr>
            </w:pPr>
            <w:r>
              <w:rPr>
                <w:rFonts w:ascii="Arial" w:hAnsi="Arial" w:cs="Arial"/>
              </w:rPr>
              <w:t>35</w:t>
            </w:r>
          </w:p>
        </w:tc>
        <w:tc>
          <w:tcPr>
            <w:tcW w:w="1418" w:type="dxa"/>
            <w:tcBorders>
              <w:top w:val="single" w:sz="4" w:space="0" w:color="000000"/>
              <w:left w:val="single" w:sz="4" w:space="0" w:color="000000"/>
              <w:bottom w:val="single" w:sz="4" w:space="0" w:color="000000"/>
              <w:right w:val="single" w:sz="4" w:space="0" w:color="000000"/>
            </w:tcBorders>
          </w:tcPr>
          <w:p w14:paraId="65EE34B6" w14:textId="77777777" w:rsidR="005722F6" w:rsidRPr="0071622C" w:rsidRDefault="005722F6" w:rsidP="005722F6">
            <w:pPr>
              <w:widowControl w:val="0"/>
              <w:tabs>
                <w:tab w:val="left" w:pos="2410"/>
              </w:tabs>
              <w:autoSpaceDE w:val="0"/>
              <w:autoSpaceDN w:val="0"/>
              <w:adjustRightInd w:val="0"/>
              <w:spacing w:before="56"/>
              <w:ind w:left="251" w:right="283"/>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E69273E" w14:textId="77777777" w:rsidR="005722F6" w:rsidRPr="0071622C" w:rsidRDefault="005722F6" w:rsidP="005722F6">
            <w:pPr>
              <w:widowControl w:val="0"/>
              <w:tabs>
                <w:tab w:val="left" w:pos="2410"/>
              </w:tabs>
              <w:autoSpaceDE w:val="0"/>
              <w:autoSpaceDN w:val="0"/>
              <w:adjustRightInd w:val="0"/>
              <w:spacing w:before="56"/>
              <w:ind w:left="251" w:right="283"/>
              <w:jc w:val="center"/>
              <w:rPr>
                <w:rFonts w:ascii="Arial" w:hAnsi="Arial" w:cs="Arial"/>
              </w:rPr>
            </w:pPr>
          </w:p>
        </w:tc>
      </w:tr>
      <w:tr w:rsidR="005722F6" w:rsidRPr="0071622C" w14:paraId="3A838531" w14:textId="77777777" w:rsidTr="005722F6">
        <w:trPr>
          <w:trHeight w:hRule="exact" w:val="847"/>
        </w:trPr>
        <w:tc>
          <w:tcPr>
            <w:tcW w:w="5428" w:type="dxa"/>
            <w:tcBorders>
              <w:top w:val="single" w:sz="4" w:space="0" w:color="000000"/>
              <w:left w:val="single" w:sz="4" w:space="0" w:color="000000"/>
              <w:bottom w:val="single" w:sz="4" w:space="0" w:color="000000"/>
              <w:right w:val="single" w:sz="4" w:space="0" w:color="000000"/>
            </w:tcBorders>
          </w:tcPr>
          <w:p w14:paraId="3E8C5BD1" w14:textId="77777777" w:rsidR="005722F6"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.5.</w:t>
            </w:r>
            <w:r w:rsidRPr="0071622C">
              <w:rPr>
                <w:rFonts w:ascii="Arial" w:hAnsi="Arial" w:cs="Arial"/>
                <w:bCs/>
              </w:rPr>
              <w:tab/>
            </w:r>
            <w:r w:rsidRPr="0071622C">
              <w:rPr>
                <w:rFonts w:ascii="Arial" w:hAnsi="Arial" w:cs="Arial"/>
              </w:rPr>
              <w:t>Docência na Educação Básica por ano (no caso de concurso para o CAP o item é valorado como 3.1)</w:t>
            </w:r>
          </w:p>
          <w:p w14:paraId="29AB26C3" w14:textId="77777777" w:rsidR="005722F6" w:rsidRPr="0071622C" w:rsidRDefault="005722F6" w:rsidP="005722F6">
            <w:pPr>
              <w:widowControl w:val="0"/>
              <w:tabs>
                <w:tab w:val="left" w:pos="608"/>
              </w:tabs>
              <w:autoSpaceDE w:val="0"/>
              <w:autoSpaceDN w:val="0"/>
              <w:adjustRightInd w:val="0"/>
              <w:spacing w:before="54"/>
              <w:ind w:left="112" w:right="-20"/>
              <w:rPr>
                <w:rFonts w:ascii="Arial" w:hAnsi="Arial" w:cs="Arial"/>
              </w:rPr>
            </w:pPr>
            <w:r>
              <w:rPr>
                <w:rFonts w:ascii="Arial" w:hAnsi="Arial" w:cs="Arial"/>
              </w:rPr>
              <w:t>(máximo:</w:t>
            </w:r>
            <w:proofErr w:type="gramStart"/>
            <w:r>
              <w:rPr>
                <w:rFonts w:ascii="Arial" w:hAnsi="Arial" w:cs="Arial"/>
              </w:rPr>
              <w:t xml:space="preserve">  </w:t>
            </w:r>
            <w:proofErr w:type="gramEnd"/>
            <w:r>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tcPr>
          <w:p w14:paraId="25FAC568" w14:textId="77777777" w:rsidR="005722F6" w:rsidRPr="0071622C" w:rsidRDefault="005722F6" w:rsidP="005722F6">
            <w:pPr>
              <w:widowControl w:val="0"/>
              <w:tabs>
                <w:tab w:val="left" w:pos="2551"/>
              </w:tabs>
              <w:autoSpaceDE w:val="0"/>
              <w:autoSpaceDN w:val="0"/>
              <w:adjustRightInd w:val="0"/>
              <w:spacing w:before="56"/>
              <w:ind w:left="251" w:right="283"/>
              <w:jc w:val="center"/>
              <w:rPr>
                <w:rFonts w:ascii="Arial" w:hAnsi="Arial" w:cs="Arial"/>
              </w:rPr>
            </w:pPr>
            <w:r>
              <w:rPr>
                <w:rFonts w:ascii="Arial" w:hAnsi="Arial" w:cs="Arial"/>
              </w:rPr>
              <w:t>20</w:t>
            </w:r>
          </w:p>
        </w:tc>
        <w:tc>
          <w:tcPr>
            <w:tcW w:w="1418" w:type="dxa"/>
            <w:tcBorders>
              <w:top w:val="single" w:sz="4" w:space="0" w:color="000000"/>
              <w:left w:val="single" w:sz="4" w:space="0" w:color="000000"/>
              <w:bottom w:val="single" w:sz="4" w:space="0" w:color="000000"/>
              <w:right w:val="single" w:sz="4" w:space="0" w:color="000000"/>
            </w:tcBorders>
          </w:tcPr>
          <w:p w14:paraId="2073F3F6" w14:textId="77777777" w:rsidR="005722F6" w:rsidRPr="0071622C" w:rsidRDefault="005722F6" w:rsidP="005722F6">
            <w:pPr>
              <w:widowControl w:val="0"/>
              <w:tabs>
                <w:tab w:val="left" w:pos="2551"/>
              </w:tabs>
              <w:autoSpaceDE w:val="0"/>
              <w:autoSpaceDN w:val="0"/>
              <w:adjustRightInd w:val="0"/>
              <w:spacing w:before="56"/>
              <w:ind w:left="251" w:right="283"/>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1B62DB4B" w14:textId="77777777" w:rsidR="005722F6" w:rsidRPr="0071622C" w:rsidRDefault="005722F6" w:rsidP="005722F6">
            <w:pPr>
              <w:widowControl w:val="0"/>
              <w:tabs>
                <w:tab w:val="left" w:pos="2551"/>
              </w:tabs>
              <w:autoSpaceDE w:val="0"/>
              <w:autoSpaceDN w:val="0"/>
              <w:adjustRightInd w:val="0"/>
              <w:spacing w:before="56"/>
              <w:ind w:left="251" w:right="283"/>
              <w:jc w:val="center"/>
              <w:rPr>
                <w:rFonts w:ascii="Arial" w:hAnsi="Arial" w:cs="Arial"/>
              </w:rPr>
            </w:pPr>
          </w:p>
        </w:tc>
      </w:tr>
      <w:tr w:rsidR="005722F6" w:rsidRPr="0071622C" w14:paraId="08CC2373" w14:textId="77777777" w:rsidTr="005722F6">
        <w:trPr>
          <w:trHeight w:hRule="exact" w:val="649"/>
        </w:trPr>
        <w:tc>
          <w:tcPr>
            <w:tcW w:w="5428" w:type="dxa"/>
            <w:tcBorders>
              <w:top w:val="single" w:sz="4" w:space="0" w:color="000000"/>
              <w:left w:val="single" w:sz="4" w:space="0" w:color="000000"/>
              <w:bottom w:val="single" w:sz="4" w:space="0" w:color="000000"/>
              <w:right w:val="single" w:sz="4" w:space="0" w:color="000000"/>
            </w:tcBorders>
          </w:tcPr>
          <w:p w14:paraId="62998470" w14:textId="77777777" w:rsidR="005722F6" w:rsidRPr="0071622C" w:rsidRDefault="005722F6" w:rsidP="005722F6">
            <w:pPr>
              <w:widowControl w:val="0"/>
              <w:tabs>
                <w:tab w:val="left" w:pos="660"/>
              </w:tabs>
              <w:autoSpaceDE w:val="0"/>
              <w:autoSpaceDN w:val="0"/>
              <w:adjustRightInd w:val="0"/>
              <w:spacing w:before="54"/>
              <w:ind w:left="112" w:right="-20"/>
              <w:rPr>
                <w:rFonts w:ascii="Arial" w:hAnsi="Arial" w:cs="Arial"/>
                <w:bCs/>
              </w:rPr>
            </w:pPr>
            <w:r>
              <w:rPr>
                <w:rFonts w:ascii="Arial" w:hAnsi="Arial" w:cs="Arial"/>
                <w:bCs/>
              </w:rPr>
              <w:t>4</w:t>
            </w:r>
            <w:r w:rsidRPr="0071622C">
              <w:rPr>
                <w:rFonts w:ascii="Arial" w:hAnsi="Arial" w:cs="Arial"/>
                <w:bCs/>
              </w:rPr>
              <w:t xml:space="preserve">.6. </w:t>
            </w:r>
            <w:r>
              <w:rPr>
                <w:rFonts w:ascii="Arial" w:hAnsi="Arial" w:cs="Arial"/>
                <w:bCs/>
              </w:rPr>
              <w:t xml:space="preserve"> </w:t>
            </w:r>
            <w:r w:rsidRPr="0071622C">
              <w:rPr>
                <w:rFonts w:ascii="Arial" w:hAnsi="Arial" w:cs="Arial"/>
                <w:bCs/>
              </w:rPr>
              <w:t>Coordenação de Projeto de Pesquisa, Ensino</w:t>
            </w:r>
            <w:r>
              <w:rPr>
                <w:rFonts w:ascii="Arial" w:hAnsi="Arial" w:cs="Arial"/>
                <w:bCs/>
              </w:rPr>
              <w:t xml:space="preserve"> ou de</w:t>
            </w:r>
            <w:r w:rsidRPr="0071622C">
              <w:rPr>
                <w:rFonts w:ascii="Arial" w:hAnsi="Arial" w:cs="Arial"/>
                <w:bCs/>
              </w:rPr>
              <w:t xml:space="preserve"> Extensão</w:t>
            </w:r>
            <w:proofErr w:type="gramStart"/>
            <w:r>
              <w:rPr>
                <w:rFonts w:ascii="Arial" w:hAnsi="Arial" w:cs="Arial"/>
                <w:bCs/>
              </w:rPr>
              <w:t xml:space="preserve">   </w:t>
            </w:r>
            <w:proofErr w:type="gramEnd"/>
            <w:r>
              <w:rPr>
                <w:rFonts w:ascii="Arial" w:hAnsi="Arial" w:cs="Arial"/>
                <w:bCs/>
              </w:rPr>
              <w:t>(máximo: 2)</w:t>
            </w:r>
          </w:p>
        </w:tc>
        <w:tc>
          <w:tcPr>
            <w:tcW w:w="1417" w:type="dxa"/>
            <w:tcBorders>
              <w:top w:val="single" w:sz="4" w:space="0" w:color="000000"/>
              <w:left w:val="single" w:sz="4" w:space="0" w:color="000000"/>
              <w:bottom w:val="single" w:sz="4" w:space="0" w:color="000000"/>
              <w:right w:val="single" w:sz="4" w:space="0" w:color="000000"/>
            </w:tcBorders>
          </w:tcPr>
          <w:p w14:paraId="367A9C26"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r>
              <w:rPr>
                <w:rFonts w:ascii="Arial" w:hAnsi="Arial" w:cs="Arial"/>
              </w:rPr>
              <w:t>35</w:t>
            </w:r>
          </w:p>
        </w:tc>
        <w:tc>
          <w:tcPr>
            <w:tcW w:w="1418" w:type="dxa"/>
            <w:tcBorders>
              <w:top w:val="single" w:sz="4" w:space="0" w:color="000000"/>
              <w:left w:val="single" w:sz="4" w:space="0" w:color="000000"/>
              <w:bottom w:val="single" w:sz="4" w:space="0" w:color="000000"/>
              <w:right w:val="single" w:sz="4" w:space="0" w:color="000000"/>
            </w:tcBorders>
          </w:tcPr>
          <w:p w14:paraId="18C52105"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5D906DAB"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p>
        </w:tc>
      </w:tr>
      <w:tr w:rsidR="005722F6" w:rsidRPr="0071622C" w14:paraId="714BAA3C" w14:textId="77777777" w:rsidTr="005722F6">
        <w:trPr>
          <w:trHeight w:hRule="exact" w:val="699"/>
        </w:trPr>
        <w:tc>
          <w:tcPr>
            <w:tcW w:w="5428" w:type="dxa"/>
            <w:tcBorders>
              <w:top w:val="single" w:sz="4" w:space="0" w:color="000000"/>
              <w:left w:val="single" w:sz="4" w:space="0" w:color="000000"/>
              <w:bottom w:val="single" w:sz="4" w:space="0" w:color="000000"/>
              <w:right w:val="single" w:sz="4" w:space="0" w:color="000000"/>
            </w:tcBorders>
          </w:tcPr>
          <w:p w14:paraId="1A789C97" w14:textId="77777777" w:rsidR="005722F6" w:rsidRPr="0071622C" w:rsidRDefault="005722F6" w:rsidP="005722F6">
            <w:pPr>
              <w:widowControl w:val="0"/>
              <w:tabs>
                <w:tab w:val="left" w:pos="660"/>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.7</w:t>
            </w:r>
            <w:r>
              <w:rPr>
                <w:rFonts w:ascii="Arial" w:hAnsi="Arial" w:cs="Arial"/>
                <w:bCs/>
              </w:rPr>
              <w:t>.</w:t>
            </w:r>
            <w:r w:rsidRPr="0071622C">
              <w:rPr>
                <w:rFonts w:ascii="Arial" w:hAnsi="Arial" w:cs="Arial"/>
                <w:bCs/>
              </w:rPr>
              <w:t xml:space="preserve"> </w:t>
            </w:r>
            <w:r>
              <w:rPr>
                <w:rFonts w:ascii="Arial" w:hAnsi="Arial" w:cs="Arial"/>
                <w:bCs/>
              </w:rPr>
              <w:t xml:space="preserve"> </w:t>
            </w:r>
            <w:r w:rsidRPr="0071622C">
              <w:rPr>
                <w:rFonts w:ascii="Arial" w:hAnsi="Arial" w:cs="Arial"/>
                <w:bCs/>
              </w:rPr>
              <w:t>Participação no Desenvolvimento de Projeto de Pesquisa, Ensino</w:t>
            </w:r>
            <w:r>
              <w:rPr>
                <w:rFonts w:ascii="Arial" w:hAnsi="Arial" w:cs="Arial"/>
                <w:bCs/>
              </w:rPr>
              <w:t xml:space="preserve"> ou de</w:t>
            </w:r>
            <w:r w:rsidRPr="0071622C">
              <w:rPr>
                <w:rFonts w:ascii="Arial" w:hAnsi="Arial" w:cs="Arial"/>
                <w:bCs/>
              </w:rPr>
              <w:t xml:space="preserve"> Extensão</w:t>
            </w:r>
            <w:proofErr w:type="gramStart"/>
            <w:r>
              <w:rPr>
                <w:rFonts w:ascii="Arial" w:hAnsi="Arial" w:cs="Arial"/>
                <w:bCs/>
              </w:rPr>
              <w:t xml:space="preserve">  </w:t>
            </w:r>
            <w:proofErr w:type="gramEnd"/>
            <w:r>
              <w:rPr>
                <w:rFonts w:ascii="Arial" w:hAnsi="Arial" w:cs="Arial"/>
                <w:bCs/>
              </w:rPr>
              <w:t>(máximo:  3)</w:t>
            </w:r>
          </w:p>
        </w:tc>
        <w:tc>
          <w:tcPr>
            <w:tcW w:w="1417" w:type="dxa"/>
            <w:tcBorders>
              <w:top w:val="single" w:sz="4" w:space="0" w:color="000000"/>
              <w:left w:val="single" w:sz="4" w:space="0" w:color="000000"/>
              <w:bottom w:val="single" w:sz="4" w:space="0" w:color="000000"/>
              <w:right w:val="single" w:sz="4" w:space="0" w:color="000000"/>
            </w:tcBorders>
          </w:tcPr>
          <w:p w14:paraId="201C0DF8"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r>
              <w:rPr>
                <w:rFonts w:ascii="Arial" w:hAnsi="Arial" w:cs="Arial"/>
              </w:rPr>
              <w:t>25</w:t>
            </w:r>
          </w:p>
        </w:tc>
        <w:tc>
          <w:tcPr>
            <w:tcW w:w="1418" w:type="dxa"/>
            <w:tcBorders>
              <w:top w:val="single" w:sz="4" w:space="0" w:color="000000"/>
              <w:left w:val="single" w:sz="4" w:space="0" w:color="000000"/>
              <w:bottom w:val="single" w:sz="4" w:space="0" w:color="000000"/>
              <w:right w:val="single" w:sz="4" w:space="0" w:color="000000"/>
            </w:tcBorders>
          </w:tcPr>
          <w:p w14:paraId="6F50B703"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0689D8B7"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rPr>
            </w:pPr>
          </w:p>
        </w:tc>
      </w:tr>
      <w:tr w:rsidR="005722F6" w:rsidRPr="0071622C" w14:paraId="364FD38B" w14:textId="77777777" w:rsidTr="005722F6">
        <w:trPr>
          <w:trHeight w:hRule="exact" w:val="637"/>
        </w:trPr>
        <w:tc>
          <w:tcPr>
            <w:tcW w:w="5428" w:type="dxa"/>
            <w:tcBorders>
              <w:top w:val="single" w:sz="4" w:space="0" w:color="000000"/>
              <w:left w:val="single" w:sz="4" w:space="0" w:color="000000"/>
              <w:bottom w:val="single" w:sz="4" w:space="0" w:color="000000"/>
              <w:right w:val="single" w:sz="4" w:space="0" w:color="000000"/>
            </w:tcBorders>
          </w:tcPr>
          <w:p w14:paraId="7ECEC41E" w14:textId="77777777" w:rsidR="005722F6" w:rsidRDefault="005722F6" w:rsidP="005722F6">
            <w:pPr>
              <w:widowControl w:val="0"/>
              <w:tabs>
                <w:tab w:val="left" w:pos="660"/>
              </w:tabs>
              <w:autoSpaceDE w:val="0"/>
              <w:autoSpaceDN w:val="0"/>
              <w:adjustRightInd w:val="0"/>
              <w:spacing w:before="54"/>
              <w:ind w:left="112" w:right="-20"/>
              <w:rPr>
                <w:rFonts w:ascii="Arial" w:hAnsi="Arial" w:cs="Arial"/>
              </w:rPr>
            </w:pPr>
            <w:r>
              <w:rPr>
                <w:rFonts w:ascii="Arial" w:hAnsi="Arial" w:cs="Arial"/>
                <w:bCs/>
              </w:rPr>
              <w:t>4</w:t>
            </w:r>
            <w:r w:rsidRPr="0071622C">
              <w:rPr>
                <w:rFonts w:ascii="Arial" w:hAnsi="Arial" w:cs="Arial"/>
                <w:bCs/>
              </w:rPr>
              <w:t>.8.</w:t>
            </w:r>
            <w:r>
              <w:rPr>
                <w:rFonts w:ascii="Arial" w:hAnsi="Arial" w:cs="Arial"/>
                <w:bCs/>
              </w:rPr>
              <w:t xml:space="preserve">  </w:t>
            </w:r>
            <w:r w:rsidRPr="0071622C">
              <w:rPr>
                <w:rFonts w:ascii="Arial" w:hAnsi="Arial" w:cs="Arial"/>
              </w:rPr>
              <w:t>Gestão no âmbito universitário por mandato</w:t>
            </w:r>
          </w:p>
          <w:p w14:paraId="5D46AAB5" w14:textId="77777777" w:rsidR="005722F6" w:rsidRPr="0071622C" w:rsidRDefault="005722F6" w:rsidP="005722F6">
            <w:pPr>
              <w:widowControl w:val="0"/>
              <w:tabs>
                <w:tab w:val="left" w:pos="660"/>
              </w:tabs>
              <w:autoSpaceDE w:val="0"/>
              <w:autoSpaceDN w:val="0"/>
              <w:adjustRightInd w:val="0"/>
              <w:spacing w:before="54"/>
              <w:ind w:left="112" w:right="-20"/>
              <w:rPr>
                <w:rFonts w:ascii="Arial" w:hAnsi="Arial" w:cs="Arial"/>
                <w:bCs/>
              </w:rPr>
            </w:pPr>
            <w:r>
              <w:rPr>
                <w:rFonts w:ascii="Arial" w:hAnsi="Arial" w:cs="Arial"/>
                <w:bCs/>
              </w:rPr>
              <w:t>(máximo: 1)</w:t>
            </w:r>
          </w:p>
        </w:tc>
        <w:tc>
          <w:tcPr>
            <w:tcW w:w="1417" w:type="dxa"/>
            <w:tcBorders>
              <w:top w:val="single" w:sz="4" w:space="0" w:color="000000"/>
              <w:left w:val="single" w:sz="4" w:space="0" w:color="000000"/>
              <w:bottom w:val="single" w:sz="4" w:space="0" w:color="000000"/>
              <w:right w:val="single" w:sz="4" w:space="0" w:color="000000"/>
            </w:tcBorders>
          </w:tcPr>
          <w:p w14:paraId="7B0FCCAC"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r>
              <w:rPr>
                <w:rFonts w:ascii="Arial" w:hAnsi="Arial" w:cs="Arial"/>
                <w:w w:val="99"/>
              </w:rPr>
              <w:t>35</w:t>
            </w:r>
          </w:p>
        </w:tc>
        <w:tc>
          <w:tcPr>
            <w:tcW w:w="1418" w:type="dxa"/>
            <w:tcBorders>
              <w:top w:val="single" w:sz="4" w:space="0" w:color="000000"/>
              <w:left w:val="single" w:sz="4" w:space="0" w:color="000000"/>
              <w:bottom w:val="single" w:sz="4" w:space="0" w:color="000000"/>
              <w:right w:val="single" w:sz="4" w:space="0" w:color="000000"/>
            </w:tcBorders>
          </w:tcPr>
          <w:p w14:paraId="282BEA68"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p>
        </w:tc>
        <w:tc>
          <w:tcPr>
            <w:tcW w:w="1418" w:type="dxa"/>
            <w:tcBorders>
              <w:top w:val="single" w:sz="4" w:space="0" w:color="000000"/>
              <w:left w:val="single" w:sz="4" w:space="0" w:color="000000"/>
              <w:bottom w:val="single" w:sz="4" w:space="0" w:color="000000"/>
              <w:right w:val="single" w:sz="4" w:space="0" w:color="000000"/>
            </w:tcBorders>
          </w:tcPr>
          <w:p w14:paraId="37CC5E71" w14:textId="77777777" w:rsidR="005722F6" w:rsidRPr="0071622C"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p>
        </w:tc>
      </w:tr>
      <w:tr w:rsidR="005722F6" w:rsidRPr="00BA1413" w14:paraId="61F9091A" w14:textId="77777777" w:rsidTr="005722F6">
        <w:trPr>
          <w:trHeight w:hRule="exact" w:val="432"/>
        </w:trPr>
        <w:tc>
          <w:tcPr>
            <w:tcW w:w="5428" w:type="dxa"/>
            <w:tcBorders>
              <w:top w:val="single" w:sz="4" w:space="0" w:color="000000"/>
              <w:left w:val="single" w:sz="4" w:space="0" w:color="000000"/>
              <w:bottom w:val="single" w:sz="4" w:space="0" w:color="000000"/>
              <w:right w:val="single" w:sz="4" w:space="0" w:color="000000"/>
            </w:tcBorders>
          </w:tcPr>
          <w:p w14:paraId="2F7341B5" w14:textId="77777777" w:rsidR="005722F6" w:rsidRPr="00A7618A" w:rsidRDefault="005722F6" w:rsidP="005722F6">
            <w:pPr>
              <w:widowControl w:val="0"/>
              <w:tabs>
                <w:tab w:val="left" w:pos="660"/>
              </w:tabs>
              <w:autoSpaceDE w:val="0"/>
              <w:autoSpaceDN w:val="0"/>
              <w:adjustRightInd w:val="0"/>
              <w:spacing w:before="54"/>
              <w:ind w:left="112" w:right="-20"/>
              <w:rPr>
                <w:rFonts w:ascii="Arial" w:hAnsi="Arial" w:cs="Arial"/>
                <w:bCs/>
              </w:rPr>
            </w:pPr>
            <w:r w:rsidRPr="0071622C">
              <w:rPr>
                <w:rFonts w:ascii="Arial" w:hAnsi="Arial"/>
                <w:b/>
              </w:rPr>
              <w:t xml:space="preserve">Pontuação do Candidato no Quadro </w:t>
            </w:r>
            <w:proofErr w:type="gramStart"/>
            <w:r w:rsidRPr="0071622C">
              <w:rPr>
                <w:rFonts w:ascii="Arial" w:hAnsi="Arial"/>
                <w:b/>
              </w:rPr>
              <w:t>4</w:t>
            </w:r>
            <w:proofErr w:type="gramEnd"/>
          </w:p>
        </w:tc>
        <w:tc>
          <w:tcPr>
            <w:tcW w:w="1417" w:type="dxa"/>
            <w:tcBorders>
              <w:top w:val="single" w:sz="4" w:space="0" w:color="000000"/>
              <w:left w:val="single" w:sz="4" w:space="0" w:color="000000"/>
              <w:bottom w:val="single" w:sz="4" w:space="0" w:color="000000"/>
              <w:right w:val="single" w:sz="4" w:space="0" w:color="000000"/>
            </w:tcBorders>
          </w:tcPr>
          <w:p w14:paraId="73AC77CB" w14:textId="77777777" w:rsidR="005722F6" w:rsidRPr="00BA1413"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p>
        </w:tc>
        <w:tc>
          <w:tcPr>
            <w:tcW w:w="1418" w:type="dxa"/>
            <w:tcBorders>
              <w:top w:val="single" w:sz="4" w:space="0" w:color="000000"/>
              <w:left w:val="single" w:sz="4" w:space="0" w:color="000000"/>
              <w:bottom w:val="single" w:sz="4" w:space="0" w:color="000000"/>
              <w:right w:val="single" w:sz="4" w:space="0" w:color="000000"/>
            </w:tcBorders>
          </w:tcPr>
          <w:p w14:paraId="3A7CAC0B" w14:textId="77777777" w:rsidR="005722F6" w:rsidRPr="00BA1413"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p>
        </w:tc>
        <w:tc>
          <w:tcPr>
            <w:tcW w:w="1418" w:type="dxa"/>
            <w:tcBorders>
              <w:top w:val="single" w:sz="4" w:space="0" w:color="000000"/>
              <w:left w:val="single" w:sz="4" w:space="0" w:color="000000"/>
              <w:bottom w:val="single" w:sz="4" w:space="0" w:color="000000"/>
              <w:right w:val="single" w:sz="4" w:space="0" w:color="000000"/>
            </w:tcBorders>
          </w:tcPr>
          <w:p w14:paraId="5BE1013B" w14:textId="77777777" w:rsidR="005722F6" w:rsidRPr="00BA1413" w:rsidRDefault="005722F6" w:rsidP="005722F6">
            <w:pPr>
              <w:widowControl w:val="0"/>
              <w:tabs>
                <w:tab w:val="left" w:pos="2551"/>
              </w:tabs>
              <w:autoSpaceDE w:val="0"/>
              <w:autoSpaceDN w:val="0"/>
              <w:adjustRightInd w:val="0"/>
              <w:spacing w:before="56"/>
              <w:ind w:left="283" w:right="142"/>
              <w:jc w:val="center"/>
              <w:rPr>
                <w:rFonts w:ascii="Arial" w:hAnsi="Arial" w:cs="Arial"/>
                <w:w w:val="99"/>
              </w:rPr>
            </w:pPr>
          </w:p>
        </w:tc>
      </w:tr>
    </w:tbl>
    <w:p w14:paraId="3811E7E2" w14:textId="3140AC1A" w:rsidR="001B083D" w:rsidRPr="0070089F" w:rsidRDefault="001B083D" w:rsidP="0070089F">
      <w:pPr>
        <w:rPr>
          <w:rFonts w:ascii="Arial" w:hAnsi="Arial" w:cs="Arial"/>
          <w:b/>
        </w:rPr>
      </w:pPr>
    </w:p>
    <w:sectPr w:rsidR="001B083D" w:rsidRPr="0070089F" w:rsidSect="0034350F">
      <w:headerReference w:type="default" r:id="rId9"/>
      <w:footerReference w:type="default" r:id="rId10"/>
      <w:footnotePr>
        <w:numFmt w:val="lowerRoman"/>
      </w:footnotePr>
      <w:pgSz w:w="11907" w:h="16840" w:code="9"/>
      <w:pgMar w:top="1701" w:right="708" w:bottom="1134" w:left="1247" w:header="675"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4CBB" w14:textId="77777777" w:rsidR="00BF3F63" w:rsidRDefault="00BF3F63">
      <w:r>
        <w:separator/>
      </w:r>
    </w:p>
  </w:endnote>
  <w:endnote w:type="continuationSeparator" w:id="0">
    <w:p w14:paraId="0F7E4BC2" w14:textId="77777777" w:rsidR="00BF3F63" w:rsidRDefault="00B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ans Serif 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5B18" w14:textId="77777777" w:rsidR="00C877B0" w:rsidRPr="00920EAA" w:rsidRDefault="00C877B0">
    <w:pPr>
      <w:pStyle w:val="Rodap"/>
      <w:jc w:val="right"/>
      <w:rPr>
        <w:rStyle w:val="Nmerodepgina"/>
        <w:sz w:val="10"/>
        <w:szCs w:val="10"/>
      </w:rPr>
    </w:pPr>
  </w:p>
  <w:p w14:paraId="46B36A54" w14:textId="77777777" w:rsidR="00C877B0" w:rsidRDefault="00C877B0">
    <w:pPr>
      <w:pStyle w:val="Rodap"/>
      <w:jc w:val="right"/>
      <w:rPr>
        <w:rStyle w:val="Nmerodepgina"/>
        <w:b/>
      </w:rPr>
    </w:pPr>
    <w:r>
      <w:rPr>
        <w:rStyle w:val="Nmerodepgina"/>
        <w:b/>
      </w:rPr>
      <w:fldChar w:fldCharType="begin"/>
    </w:r>
    <w:r>
      <w:rPr>
        <w:rStyle w:val="Nmerodepgina"/>
        <w:b/>
      </w:rPr>
      <w:instrText xml:space="preserve"> PAGE </w:instrText>
    </w:r>
    <w:r>
      <w:rPr>
        <w:rStyle w:val="Nmerodepgina"/>
        <w:b/>
      </w:rPr>
      <w:fldChar w:fldCharType="separate"/>
    </w:r>
    <w:r w:rsidR="00D039D9">
      <w:rPr>
        <w:rStyle w:val="Nmerodepgina"/>
        <w:b/>
        <w:noProof/>
      </w:rPr>
      <w:t>20</w:t>
    </w:r>
    <w:r>
      <w:rPr>
        <w:rStyle w:val="Nmerodepgina"/>
        <w:b/>
      </w:rPr>
      <w:fldChar w:fldCharType="end"/>
    </w:r>
  </w:p>
  <w:tbl>
    <w:tblPr>
      <w:tblW w:w="0" w:type="auto"/>
      <w:tblInd w:w="56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03"/>
    </w:tblGrid>
    <w:tr w:rsidR="00C877B0" w14:paraId="281B3F59" w14:textId="77777777">
      <w:trPr>
        <w:trHeight w:val="920"/>
      </w:trPr>
      <w:tc>
        <w:tcPr>
          <w:tcW w:w="2203" w:type="dxa"/>
          <w:tcBorders>
            <w:top w:val="single" w:sz="6" w:space="0" w:color="auto"/>
            <w:bottom w:val="single" w:sz="6" w:space="0" w:color="auto"/>
          </w:tcBorders>
          <w:vAlign w:val="center"/>
        </w:tcPr>
        <w:p w14:paraId="6C0304B6" w14:textId="77777777" w:rsidR="00C877B0" w:rsidRPr="0023786B" w:rsidRDefault="00C877B0" w:rsidP="00C62CE4">
          <w:pPr>
            <w:pStyle w:val="Rodap"/>
            <w:jc w:val="center"/>
            <w:rPr>
              <w:color w:val="0000FF"/>
              <w:sz w:val="16"/>
              <w:lang w:val="pt-BR" w:eastAsia="pt-BR"/>
            </w:rPr>
          </w:pPr>
          <w:r w:rsidRPr="0023786B">
            <w:rPr>
              <w:color w:val="0000FF"/>
              <w:sz w:val="16"/>
              <w:lang w:val="pt-BR" w:eastAsia="pt-BR"/>
            </w:rPr>
            <w:t>APROVADO/PGUERJ</w:t>
          </w:r>
        </w:p>
        <w:p w14:paraId="4AD89F0C" w14:textId="77777777" w:rsidR="00C877B0" w:rsidRPr="0023786B" w:rsidRDefault="00C877B0" w:rsidP="00C62CE4">
          <w:pPr>
            <w:pStyle w:val="Rodap"/>
            <w:jc w:val="center"/>
            <w:rPr>
              <w:color w:val="0000FF"/>
              <w:sz w:val="16"/>
              <w:lang w:val="pt-BR" w:eastAsia="pt-BR"/>
            </w:rPr>
          </w:pPr>
          <w:r w:rsidRPr="0023786B">
            <w:rPr>
              <w:color w:val="0000FF"/>
              <w:sz w:val="16"/>
              <w:lang w:val="pt-BR" w:eastAsia="pt-BR"/>
            </w:rPr>
            <w:t>EM ___/___/___</w:t>
          </w:r>
        </w:p>
        <w:p w14:paraId="735A5C9C" w14:textId="77777777" w:rsidR="00C877B0" w:rsidRPr="0023786B" w:rsidRDefault="00C877B0" w:rsidP="00C62CE4">
          <w:pPr>
            <w:pStyle w:val="Rodap"/>
            <w:jc w:val="center"/>
            <w:rPr>
              <w:color w:val="0000FF"/>
              <w:sz w:val="10"/>
              <w:szCs w:val="10"/>
              <w:lang w:val="pt-BR" w:eastAsia="pt-BR"/>
            </w:rPr>
          </w:pPr>
        </w:p>
        <w:p w14:paraId="6C9FB0EC" w14:textId="77777777" w:rsidR="00C877B0" w:rsidRPr="0023786B" w:rsidRDefault="00C877B0" w:rsidP="00C62CE4">
          <w:pPr>
            <w:pStyle w:val="Rodap"/>
            <w:jc w:val="center"/>
            <w:rPr>
              <w:color w:val="0000FF"/>
              <w:sz w:val="10"/>
              <w:szCs w:val="10"/>
              <w:lang w:val="pt-BR" w:eastAsia="pt-BR"/>
            </w:rPr>
          </w:pPr>
          <w:r w:rsidRPr="0023786B">
            <w:rPr>
              <w:color w:val="0000FF"/>
              <w:sz w:val="10"/>
              <w:szCs w:val="10"/>
              <w:lang w:val="pt-BR" w:eastAsia="pt-BR"/>
            </w:rPr>
            <w:t>_______________________________</w:t>
          </w:r>
        </w:p>
        <w:p w14:paraId="45534F6F" w14:textId="77777777" w:rsidR="00C877B0" w:rsidRPr="0023786B" w:rsidRDefault="00C877B0" w:rsidP="00C62CE4">
          <w:pPr>
            <w:pStyle w:val="Rodap"/>
            <w:jc w:val="center"/>
            <w:rPr>
              <w:color w:val="0000FF"/>
              <w:sz w:val="16"/>
              <w:szCs w:val="16"/>
              <w:lang w:val="pt-BR" w:eastAsia="pt-BR"/>
            </w:rPr>
          </w:pPr>
          <w:r w:rsidRPr="0023786B">
            <w:rPr>
              <w:color w:val="0000FF"/>
              <w:sz w:val="16"/>
              <w:szCs w:val="16"/>
              <w:lang w:val="pt-BR" w:eastAsia="pt-BR"/>
            </w:rPr>
            <w:t>PROCURADOR GERAL</w:t>
          </w:r>
        </w:p>
      </w:tc>
    </w:tr>
  </w:tbl>
  <w:p w14:paraId="385A13FF" w14:textId="77777777" w:rsidR="00C877B0" w:rsidRPr="00A64C2C" w:rsidRDefault="00C877B0" w:rsidP="00A64C2C">
    <w:pPr>
      <w:pStyle w:val="Rodap"/>
      <w:rPr>
        <w:rStyle w:val="Nmerodepgina"/>
        <w:rFonts w:ascii="Arial" w:hAnsi="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5F22E" w14:textId="77777777" w:rsidR="00BF3F63" w:rsidRDefault="00BF3F63">
      <w:r>
        <w:separator/>
      </w:r>
    </w:p>
  </w:footnote>
  <w:footnote w:type="continuationSeparator" w:id="0">
    <w:p w14:paraId="11D5946A" w14:textId="77777777" w:rsidR="00BF3F63" w:rsidRDefault="00BF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71E2" w14:textId="77777777" w:rsidR="00C877B0" w:rsidRDefault="00C877B0">
    <w:pPr>
      <w:pStyle w:val="Cabealho"/>
    </w:pPr>
    <w:r>
      <w:rPr>
        <w:noProof/>
        <w:lang w:val="pt-BR" w:eastAsia="pt-BR"/>
      </w:rPr>
      <mc:AlternateContent>
        <mc:Choice Requires="wps">
          <w:drawing>
            <wp:anchor distT="0" distB="0" distL="114300" distR="114300" simplePos="0" relativeHeight="251658240" behindDoc="1" locked="0" layoutInCell="1" allowOverlap="1" wp14:anchorId="50756DB0" wp14:editId="43FDEAC1">
              <wp:simplePos x="0" y="0"/>
              <wp:positionH relativeFrom="column">
                <wp:posOffset>723900</wp:posOffset>
              </wp:positionH>
              <wp:positionV relativeFrom="paragraph">
                <wp:posOffset>-117475</wp:posOffset>
              </wp:positionV>
              <wp:extent cx="4219575" cy="517525"/>
              <wp:effectExtent l="0" t="0" r="0" b="635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1273" w14:textId="77777777" w:rsidR="00C877B0" w:rsidRDefault="00C877B0">
                          <w:pPr>
                            <w:pStyle w:val="TxBrp2"/>
                            <w:spacing w:line="240" w:lineRule="auto"/>
                            <w:rPr>
                              <w:rFonts w:ascii="Xerox Sans Serif Narrow" w:hAnsi="Xerox Sans Serif Narrow"/>
                              <w:b/>
                              <w:sz w:val="32"/>
                              <w:lang w:val="pt-BR"/>
                            </w:rPr>
                          </w:pPr>
                          <w:r>
                            <w:rPr>
                              <w:rFonts w:ascii="Xerox Sans Serif Narrow" w:hAnsi="Xerox Sans Serif Narrow"/>
                              <w:b/>
                              <w:sz w:val="32"/>
                              <w:lang w:val="pt-BR"/>
                            </w:rPr>
                            <w:t>UNIVERSIDADE DO ESTADO DO RIO DE JANEIRO</w:t>
                          </w:r>
                        </w:p>
                        <w:p w14:paraId="6FCB8A1C" w14:textId="77777777" w:rsidR="00C877B0" w:rsidRPr="00EC388C" w:rsidRDefault="00C877B0">
                          <w:pPr>
                            <w:rPr>
                              <w:rFonts w:ascii="Arial" w:hAnsi="Arial"/>
                              <w:b/>
                              <w:sz w:val="16"/>
                            </w:rPr>
                          </w:pPr>
                          <w:r>
                            <w:rPr>
                              <w:rFonts w:ascii="Arial" w:hAnsi="Arial"/>
                              <w:b/>
                              <w:sz w:val="18"/>
                            </w:rPr>
                            <w:t xml:space="preserve"> </w:t>
                          </w:r>
                          <w:r>
                            <w:rPr>
                              <w:rFonts w:ascii="Arial" w:hAnsi="Arial"/>
                              <w:b/>
                              <w:sz w:val="16"/>
                            </w:rPr>
                            <w:t xml:space="preserve">Rua São Francisco Xavier, 524 – Maracanã – CEP 20550-900 – Rio de Janeiro, </w:t>
                          </w:r>
                          <w:proofErr w:type="gramStart"/>
                          <w:r>
                            <w:rPr>
                              <w:rFonts w:ascii="Arial" w:hAnsi="Arial"/>
                              <w:b/>
                              <w:sz w:val="16"/>
                            </w:rPr>
                            <w:t>RJ</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57pt;margin-top:-9.2pt;width:332.2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" filled="f" stroked="f">
              <v:textbox>
                <w:txbxContent>
                  <w:p w:rsidR="008D52D0" w:rsidRDefault="008D52D0">
                    <w:pPr>
                      <w:pStyle w:val="TxBrp2"/>
                      <w:spacing w:line="240" w:lineRule="auto"/>
                      <w:rPr>
                        <w:rFonts w:ascii="Xerox Sans Serif Narrow" w:hAnsi="Xerox Sans Serif Narrow"/>
                        <w:b/>
                        <w:sz w:val="32"/>
                        <w:lang w:val="pt-BR"/>
                      </w:rPr>
                    </w:pPr>
                    <w:r>
                      <w:rPr>
                        <w:rFonts w:ascii="Xerox Sans Serif Narrow" w:hAnsi="Xerox Sans Serif Narrow"/>
                        <w:b/>
                        <w:sz w:val="32"/>
                        <w:lang w:val="pt-BR"/>
                      </w:rPr>
                      <w:t>UNIVERSIDADE DO ESTADO DO RIO DE JANEIRO</w:t>
                    </w:r>
                  </w:p>
                  <w:p w:rsidR="008D52D0" w:rsidRPr="00EC388C" w:rsidRDefault="008D52D0">
                    <w:pPr>
                      <w:rPr>
                        <w:rFonts w:ascii="Arial" w:hAnsi="Arial"/>
                        <w:b/>
                        <w:sz w:val="16"/>
                      </w:rPr>
                    </w:pPr>
                    <w:r>
                      <w:rPr>
                        <w:rFonts w:ascii="Arial" w:hAnsi="Arial"/>
                        <w:b/>
                        <w:sz w:val="18"/>
                      </w:rPr>
                      <w:t xml:space="preserve"> </w:t>
                    </w:r>
                    <w:r>
                      <w:rPr>
                        <w:rFonts w:ascii="Arial" w:hAnsi="Arial"/>
                        <w:b/>
                        <w:sz w:val="16"/>
                      </w:rPr>
                      <w:t>Rua São Francisco Xavier, 524 – Maracanã – CEP 20550-900 – Rio de Janeiro, RJ</w:t>
                    </w:r>
                  </w:p>
                </w:txbxContent>
              </v:textbox>
              <w10:wrap type="through"/>
            </v:shape>
          </w:pict>
        </mc:Fallback>
      </mc:AlternateContent>
    </w:r>
    <w:r>
      <w:rPr>
        <w:noProof/>
        <w:lang w:val="pt-BR" w:eastAsia="pt-BR"/>
      </w:rPr>
      <w:drawing>
        <wp:anchor distT="0" distB="0" distL="114300" distR="114300" simplePos="0" relativeHeight="251657216" behindDoc="0" locked="0" layoutInCell="1" allowOverlap="1" wp14:anchorId="7F23C494" wp14:editId="1A395323">
          <wp:simplePos x="0" y="0"/>
          <wp:positionH relativeFrom="column">
            <wp:posOffset>-125095</wp:posOffset>
          </wp:positionH>
          <wp:positionV relativeFrom="paragraph">
            <wp:posOffset>-288925</wp:posOffset>
          </wp:positionV>
          <wp:extent cx="838200" cy="838200"/>
          <wp:effectExtent l="0" t="0" r="0" b="0"/>
          <wp:wrapThrough wrapText="bothSides">
            <wp:wrapPolygon edited="0">
              <wp:start x="6545" y="0"/>
              <wp:lineTo x="3927" y="2618"/>
              <wp:lineTo x="655" y="8509"/>
              <wp:lineTo x="655" y="13091"/>
              <wp:lineTo x="7855" y="20291"/>
              <wp:lineTo x="9164" y="20945"/>
              <wp:lineTo x="11782" y="20945"/>
              <wp:lineTo x="13091" y="20291"/>
              <wp:lineTo x="20291" y="13091"/>
              <wp:lineTo x="20945" y="7200"/>
              <wp:lineTo x="17673" y="2618"/>
              <wp:lineTo x="13091" y="0"/>
              <wp:lineTo x="6545" y="0"/>
            </wp:wrapPolygon>
          </wp:wrapThrough>
          <wp:docPr id="2" name="Imagem 0" descr="ue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erj.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AD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D6C84"/>
    <w:multiLevelType w:val="hybridMultilevel"/>
    <w:tmpl w:val="0A64173E"/>
    <w:lvl w:ilvl="0" w:tplc="D72ADF24">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
    <w:nsid w:val="0F8D4C94"/>
    <w:multiLevelType w:val="singleLevel"/>
    <w:tmpl w:val="7E785534"/>
    <w:lvl w:ilvl="0">
      <w:start w:val="1"/>
      <w:numFmt w:val="upperRoman"/>
      <w:pStyle w:val="Ttulo3"/>
      <w:lvlText w:val="%1)"/>
      <w:lvlJc w:val="left"/>
      <w:pPr>
        <w:tabs>
          <w:tab w:val="num" w:pos="2854"/>
        </w:tabs>
        <w:ind w:left="2854" w:hanging="720"/>
      </w:pPr>
      <w:rPr>
        <w:rFonts w:cs="Times New Roman" w:hint="default"/>
      </w:rPr>
    </w:lvl>
  </w:abstractNum>
  <w:abstractNum w:abstractNumId="3">
    <w:nsid w:val="13776C9B"/>
    <w:multiLevelType w:val="hybridMultilevel"/>
    <w:tmpl w:val="80C0A534"/>
    <w:lvl w:ilvl="0" w:tplc="04160017">
      <w:start w:val="1"/>
      <w:numFmt w:val="lowerLetter"/>
      <w:lvlText w:val="%1)"/>
      <w:lvlJc w:val="left"/>
      <w:pPr>
        <w:ind w:left="1004" w:hanging="360"/>
      </w:pPr>
      <w:rPr>
        <w:rFonts w:cs="Times New Roman"/>
      </w:rPr>
    </w:lvl>
    <w:lvl w:ilvl="1" w:tplc="04160019">
      <w:start w:val="1"/>
      <w:numFmt w:val="lowerLetter"/>
      <w:lvlText w:val="%2."/>
      <w:lvlJc w:val="left"/>
      <w:pPr>
        <w:ind w:left="1724" w:hanging="360"/>
      </w:pPr>
      <w:rPr>
        <w:rFonts w:cs="Times New Roman"/>
      </w:rPr>
    </w:lvl>
    <w:lvl w:ilvl="2" w:tplc="0416001B" w:tentative="1">
      <w:start w:val="1"/>
      <w:numFmt w:val="lowerRoman"/>
      <w:lvlText w:val="%3."/>
      <w:lvlJc w:val="right"/>
      <w:pPr>
        <w:ind w:left="2444" w:hanging="180"/>
      </w:pPr>
      <w:rPr>
        <w:rFonts w:cs="Times New Roman"/>
      </w:rPr>
    </w:lvl>
    <w:lvl w:ilvl="3" w:tplc="0416000F" w:tentative="1">
      <w:start w:val="1"/>
      <w:numFmt w:val="decimal"/>
      <w:lvlText w:val="%4."/>
      <w:lvlJc w:val="left"/>
      <w:pPr>
        <w:ind w:left="3164" w:hanging="360"/>
      </w:pPr>
      <w:rPr>
        <w:rFonts w:cs="Times New Roman"/>
      </w:rPr>
    </w:lvl>
    <w:lvl w:ilvl="4" w:tplc="04160019" w:tentative="1">
      <w:start w:val="1"/>
      <w:numFmt w:val="lowerLetter"/>
      <w:lvlText w:val="%5."/>
      <w:lvlJc w:val="left"/>
      <w:pPr>
        <w:ind w:left="3884" w:hanging="360"/>
      </w:pPr>
      <w:rPr>
        <w:rFonts w:cs="Times New Roman"/>
      </w:rPr>
    </w:lvl>
    <w:lvl w:ilvl="5" w:tplc="0416001B" w:tentative="1">
      <w:start w:val="1"/>
      <w:numFmt w:val="lowerRoman"/>
      <w:lvlText w:val="%6."/>
      <w:lvlJc w:val="right"/>
      <w:pPr>
        <w:ind w:left="4604" w:hanging="180"/>
      </w:pPr>
      <w:rPr>
        <w:rFonts w:cs="Times New Roman"/>
      </w:rPr>
    </w:lvl>
    <w:lvl w:ilvl="6" w:tplc="0416000F" w:tentative="1">
      <w:start w:val="1"/>
      <w:numFmt w:val="decimal"/>
      <w:lvlText w:val="%7."/>
      <w:lvlJc w:val="left"/>
      <w:pPr>
        <w:ind w:left="5324" w:hanging="360"/>
      </w:pPr>
      <w:rPr>
        <w:rFonts w:cs="Times New Roman"/>
      </w:rPr>
    </w:lvl>
    <w:lvl w:ilvl="7" w:tplc="04160019" w:tentative="1">
      <w:start w:val="1"/>
      <w:numFmt w:val="lowerLetter"/>
      <w:lvlText w:val="%8."/>
      <w:lvlJc w:val="left"/>
      <w:pPr>
        <w:ind w:left="6044" w:hanging="360"/>
      </w:pPr>
      <w:rPr>
        <w:rFonts w:cs="Times New Roman"/>
      </w:rPr>
    </w:lvl>
    <w:lvl w:ilvl="8" w:tplc="0416001B" w:tentative="1">
      <w:start w:val="1"/>
      <w:numFmt w:val="lowerRoman"/>
      <w:lvlText w:val="%9."/>
      <w:lvlJc w:val="right"/>
      <w:pPr>
        <w:ind w:left="6764" w:hanging="180"/>
      </w:pPr>
      <w:rPr>
        <w:rFonts w:cs="Times New Roman"/>
      </w:rPr>
    </w:lvl>
  </w:abstractNum>
  <w:abstractNum w:abstractNumId="4">
    <w:nsid w:val="188F53F7"/>
    <w:multiLevelType w:val="hybridMultilevel"/>
    <w:tmpl w:val="9962E602"/>
    <w:lvl w:ilvl="0" w:tplc="7F2C3ABA">
      <w:start w:val="1"/>
      <w:numFmt w:val="lowerLetter"/>
      <w:lvlText w:val="%1)"/>
      <w:lvlJc w:val="left"/>
      <w:pPr>
        <w:ind w:left="1068" w:hanging="360"/>
      </w:pPr>
      <w:rPr>
        <w:rFonts w:cs="Times New Roman" w:hint="default"/>
        <w:b w:val="0"/>
        <w:color w:val="auto"/>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9B36900"/>
    <w:multiLevelType w:val="hybridMultilevel"/>
    <w:tmpl w:val="29B0D14A"/>
    <w:lvl w:ilvl="0" w:tplc="998049FE">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6">
    <w:nsid w:val="2CE454D6"/>
    <w:multiLevelType w:val="hybridMultilevel"/>
    <w:tmpl w:val="D7A8F710"/>
    <w:lvl w:ilvl="0" w:tplc="0416000F">
      <w:start w:val="1"/>
      <w:numFmt w:val="decimal"/>
      <w:lvlText w:val="%1."/>
      <w:lvlJc w:val="left"/>
      <w:pPr>
        <w:tabs>
          <w:tab w:val="num" w:pos="1800"/>
        </w:tabs>
        <w:ind w:left="1800" w:hanging="360"/>
      </w:pPr>
      <w:rPr>
        <w:rFonts w:cs="Times New Roman"/>
      </w:rPr>
    </w:lvl>
    <w:lvl w:ilvl="1" w:tplc="04160019" w:tentative="1">
      <w:start w:val="1"/>
      <w:numFmt w:val="lowerLetter"/>
      <w:lvlText w:val="%2."/>
      <w:lvlJc w:val="left"/>
      <w:pPr>
        <w:tabs>
          <w:tab w:val="num" w:pos="2520"/>
        </w:tabs>
        <w:ind w:left="2520" w:hanging="360"/>
      </w:pPr>
      <w:rPr>
        <w:rFonts w:cs="Times New Roman"/>
      </w:rPr>
    </w:lvl>
    <w:lvl w:ilvl="2" w:tplc="0416001B" w:tentative="1">
      <w:start w:val="1"/>
      <w:numFmt w:val="lowerRoman"/>
      <w:lvlText w:val="%3."/>
      <w:lvlJc w:val="right"/>
      <w:pPr>
        <w:tabs>
          <w:tab w:val="num" w:pos="3240"/>
        </w:tabs>
        <w:ind w:left="3240" w:hanging="180"/>
      </w:pPr>
      <w:rPr>
        <w:rFonts w:cs="Times New Roman"/>
      </w:rPr>
    </w:lvl>
    <w:lvl w:ilvl="3" w:tplc="0416000F" w:tentative="1">
      <w:start w:val="1"/>
      <w:numFmt w:val="decimal"/>
      <w:lvlText w:val="%4."/>
      <w:lvlJc w:val="left"/>
      <w:pPr>
        <w:tabs>
          <w:tab w:val="num" w:pos="3960"/>
        </w:tabs>
        <w:ind w:left="3960" w:hanging="360"/>
      </w:pPr>
      <w:rPr>
        <w:rFonts w:cs="Times New Roman"/>
      </w:rPr>
    </w:lvl>
    <w:lvl w:ilvl="4" w:tplc="04160019" w:tentative="1">
      <w:start w:val="1"/>
      <w:numFmt w:val="lowerLetter"/>
      <w:lvlText w:val="%5."/>
      <w:lvlJc w:val="left"/>
      <w:pPr>
        <w:tabs>
          <w:tab w:val="num" w:pos="4680"/>
        </w:tabs>
        <w:ind w:left="4680" w:hanging="360"/>
      </w:pPr>
      <w:rPr>
        <w:rFonts w:cs="Times New Roman"/>
      </w:rPr>
    </w:lvl>
    <w:lvl w:ilvl="5" w:tplc="0416001B" w:tentative="1">
      <w:start w:val="1"/>
      <w:numFmt w:val="lowerRoman"/>
      <w:lvlText w:val="%6."/>
      <w:lvlJc w:val="right"/>
      <w:pPr>
        <w:tabs>
          <w:tab w:val="num" w:pos="5400"/>
        </w:tabs>
        <w:ind w:left="5400" w:hanging="180"/>
      </w:pPr>
      <w:rPr>
        <w:rFonts w:cs="Times New Roman"/>
      </w:rPr>
    </w:lvl>
    <w:lvl w:ilvl="6" w:tplc="0416000F" w:tentative="1">
      <w:start w:val="1"/>
      <w:numFmt w:val="decimal"/>
      <w:lvlText w:val="%7."/>
      <w:lvlJc w:val="left"/>
      <w:pPr>
        <w:tabs>
          <w:tab w:val="num" w:pos="6120"/>
        </w:tabs>
        <w:ind w:left="6120" w:hanging="360"/>
      </w:pPr>
      <w:rPr>
        <w:rFonts w:cs="Times New Roman"/>
      </w:rPr>
    </w:lvl>
    <w:lvl w:ilvl="7" w:tplc="04160019" w:tentative="1">
      <w:start w:val="1"/>
      <w:numFmt w:val="lowerLetter"/>
      <w:lvlText w:val="%8."/>
      <w:lvlJc w:val="left"/>
      <w:pPr>
        <w:tabs>
          <w:tab w:val="num" w:pos="6840"/>
        </w:tabs>
        <w:ind w:left="6840" w:hanging="360"/>
      </w:pPr>
      <w:rPr>
        <w:rFonts w:cs="Times New Roman"/>
      </w:rPr>
    </w:lvl>
    <w:lvl w:ilvl="8" w:tplc="0416001B" w:tentative="1">
      <w:start w:val="1"/>
      <w:numFmt w:val="lowerRoman"/>
      <w:lvlText w:val="%9."/>
      <w:lvlJc w:val="right"/>
      <w:pPr>
        <w:tabs>
          <w:tab w:val="num" w:pos="7560"/>
        </w:tabs>
        <w:ind w:left="7560" w:hanging="180"/>
      </w:pPr>
      <w:rPr>
        <w:rFonts w:cs="Times New Roman"/>
      </w:rPr>
    </w:lvl>
  </w:abstractNum>
  <w:abstractNum w:abstractNumId="7">
    <w:nsid w:val="41DE1A4E"/>
    <w:multiLevelType w:val="hybridMultilevel"/>
    <w:tmpl w:val="933CF0BE"/>
    <w:lvl w:ilvl="0" w:tplc="DB18C9EC">
      <w:start w:val="1"/>
      <w:numFmt w:val="lowerLetter"/>
      <w:lvlText w:val="%1)"/>
      <w:lvlJc w:val="left"/>
      <w:pPr>
        <w:tabs>
          <w:tab w:val="num" w:pos="4167"/>
        </w:tabs>
        <w:ind w:left="4167" w:hanging="510"/>
      </w:pPr>
      <w:rPr>
        <w:rFonts w:cs="Times New Roman" w:hint="default"/>
      </w:rPr>
    </w:lvl>
    <w:lvl w:ilvl="1" w:tplc="04160019" w:tentative="1">
      <w:start w:val="1"/>
      <w:numFmt w:val="lowerLetter"/>
      <w:lvlText w:val="%2."/>
      <w:lvlJc w:val="left"/>
      <w:pPr>
        <w:tabs>
          <w:tab w:val="num" w:pos="5040"/>
        </w:tabs>
        <w:ind w:left="5040" w:hanging="360"/>
      </w:pPr>
      <w:rPr>
        <w:rFonts w:cs="Times New Roman"/>
      </w:rPr>
    </w:lvl>
    <w:lvl w:ilvl="2" w:tplc="0416001B" w:tentative="1">
      <w:start w:val="1"/>
      <w:numFmt w:val="lowerRoman"/>
      <w:lvlText w:val="%3."/>
      <w:lvlJc w:val="right"/>
      <w:pPr>
        <w:tabs>
          <w:tab w:val="num" w:pos="5760"/>
        </w:tabs>
        <w:ind w:left="5760" w:hanging="180"/>
      </w:pPr>
      <w:rPr>
        <w:rFonts w:cs="Times New Roman"/>
      </w:rPr>
    </w:lvl>
    <w:lvl w:ilvl="3" w:tplc="0416000F" w:tentative="1">
      <w:start w:val="1"/>
      <w:numFmt w:val="decimal"/>
      <w:lvlText w:val="%4."/>
      <w:lvlJc w:val="left"/>
      <w:pPr>
        <w:tabs>
          <w:tab w:val="num" w:pos="6480"/>
        </w:tabs>
        <w:ind w:left="6480" w:hanging="360"/>
      </w:pPr>
      <w:rPr>
        <w:rFonts w:cs="Times New Roman"/>
      </w:rPr>
    </w:lvl>
    <w:lvl w:ilvl="4" w:tplc="04160019" w:tentative="1">
      <w:start w:val="1"/>
      <w:numFmt w:val="lowerLetter"/>
      <w:lvlText w:val="%5."/>
      <w:lvlJc w:val="left"/>
      <w:pPr>
        <w:tabs>
          <w:tab w:val="num" w:pos="7200"/>
        </w:tabs>
        <w:ind w:left="7200" w:hanging="360"/>
      </w:pPr>
      <w:rPr>
        <w:rFonts w:cs="Times New Roman"/>
      </w:rPr>
    </w:lvl>
    <w:lvl w:ilvl="5" w:tplc="0416001B" w:tentative="1">
      <w:start w:val="1"/>
      <w:numFmt w:val="lowerRoman"/>
      <w:lvlText w:val="%6."/>
      <w:lvlJc w:val="right"/>
      <w:pPr>
        <w:tabs>
          <w:tab w:val="num" w:pos="7920"/>
        </w:tabs>
        <w:ind w:left="7920" w:hanging="180"/>
      </w:pPr>
      <w:rPr>
        <w:rFonts w:cs="Times New Roman"/>
      </w:rPr>
    </w:lvl>
    <w:lvl w:ilvl="6" w:tplc="0416000F" w:tentative="1">
      <w:start w:val="1"/>
      <w:numFmt w:val="decimal"/>
      <w:lvlText w:val="%7."/>
      <w:lvlJc w:val="left"/>
      <w:pPr>
        <w:tabs>
          <w:tab w:val="num" w:pos="8640"/>
        </w:tabs>
        <w:ind w:left="8640" w:hanging="360"/>
      </w:pPr>
      <w:rPr>
        <w:rFonts w:cs="Times New Roman"/>
      </w:rPr>
    </w:lvl>
    <w:lvl w:ilvl="7" w:tplc="04160019" w:tentative="1">
      <w:start w:val="1"/>
      <w:numFmt w:val="lowerLetter"/>
      <w:lvlText w:val="%8."/>
      <w:lvlJc w:val="left"/>
      <w:pPr>
        <w:tabs>
          <w:tab w:val="num" w:pos="9360"/>
        </w:tabs>
        <w:ind w:left="9360" w:hanging="360"/>
      </w:pPr>
      <w:rPr>
        <w:rFonts w:cs="Times New Roman"/>
      </w:rPr>
    </w:lvl>
    <w:lvl w:ilvl="8" w:tplc="0416001B" w:tentative="1">
      <w:start w:val="1"/>
      <w:numFmt w:val="lowerRoman"/>
      <w:lvlText w:val="%9."/>
      <w:lvlJc w:val="right"/>
      <w:pPr>
        <w:tabs>
          <w:tab w:val="num" w:pos="10080"/>
        </w:tabs>
        <w:ind w:left="10080" w:hanging="180"/>
      </w:pPr>
      <w:rPr>
        <w:rFonts w:cs="Times New Roman"/>
      </w:rPr>
    </w:lvl>
  </w:abstractNum>
  <w:abstractNum w:abstractNumId="8">
    <w:nsid w:val="4533098C"/>
    <w:multiLevelType w:val="hybridMultilevel"/>
    <w:tmpl w:val="CB8EB058"/>
    <w:lvl w:ilvl="0" w:tplc="A8462D2E">
      <w:start w:val="1"/>
      <w:numFmt w:val="lowerLetter"/>
      <w:lvlText w:val="%1)"/>
      <w:lvlJc w:val="left"/>
      <w:pPr>
        <w:tabs>
          <w:tab w:val="num" w:pos="360"/>
        </w:tabs>
        <w:ind w:left="360" w:hanging="360"/>
      </w:pPr>
      <w:rPr>
        <w:rFonts w:cs="Times New Roman" w:hint="default"/>
      </w:rPr>
    </w:lvl>
    <w:lvl w:ilvl="1" w:tplc="761EE6F6">
      <w:start w:val="1"/>
      <w:numFmt w:val="lowerLetter"/>
      <w:lvlText w:val="%2)"/>
      <w:lvlJc w:val="left"/>
      <w:pPr>
        <w:tabs>
          <w:tab w:val="num" w:pos="1080"/>
        </w:tabs>
        <w:ind w:left="1080" w:hanging="360"/>
      </w:pPr>
      <w:rPr>
        <w:rFonts w:ascii="Arial" w:hAnsi="Arial" w:cs="Times New Roman" w:hint="default"/>
        <w:b w:val="0"/>
        <w:i w:val="0"/>
        <w:sz w:val="20"/>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478A418D"/>
    <w:multiLevelType w:val="multilevel"/>
    <w:tmpl w:val="E93ADC94"/>
    <w:lvl w:ilvl="0">
      <w:start w:val="4"/>
      <w:numFmt w:val="decimal"/>
      <w:lvlText w:val="%1"/>
      <w:lvlJc w:val="left"/>
      <w:pPr>
        <w:tabs>
          <w:tab w:val="num" w:pos="450"/>
        </w:tabs>
        <w:ind w:left="450" w:hanging="45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520"/>
        </w:tabs>
        <w:ind w:left="2520" w:hanging="2520"/>
      </w:pPr>
      <w:rPr>
        <w:rFonts w:cs="Times New Roman" w:hint="default"/>
        <w:b/>
      </w:rPr>
    </w:lvl>
    <w:lvl w:ilvl="8">
      <w:start w:val="1"/>
      <w:numFmt w:val="decimal"/>
      <w:lvlText w:val="%1.%2.%3.%4.%5.%6.%7.%8.%9"/>
      <w:lvlJc w:val="left"/>
      <w:pPr>
        <w:tabs>
          <w:tab w:val="num" w:pos="2880"/>
        </w:tabs>
        <w:ind w:left="2880" w:hanging="2880"/>
      </w:pPr>
      <w:rPr>
        <w:rFonts w:cs="Times New Roman" w:hint="default"/>
        <w:b/>
      </w:rPr>
    </w:lvl>
  </w:abstractNum>
  <w:abstractNum w:abstractNumId="10">
    <w:nsid w:val="503426B5"/>
    <w:multiLevelType w:val="hybridMultilevel"/>
    <w:tmpl w:val="FEA47922"/>
    <w:lvl w:ilvl="0" w:tplc="0416000F">
      <w:start w:val="1"/>
      <w:numFmt w:val="decimal"/>
      <w:lvlText w:val="%1."/>
      <w:lvlJc w:val="left"/>
      <w:pPr>
        <w:ind w:left="720" w:hanging="360"/>
      </w:pPr>
      <w:rPr>
        <w:rFonts w:cs="Times New Roman"/>
      </w:rPr>
    </w:lvl>
    <w:lvl w:ilvl="1" w:tplc="04160017">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15437B8"/>
    <w:multiLevelType w:val="hybridMultilevel"/>
    <w:tmpl w:val="09C06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D4A65"/>
    <w:multiLevelType w:val="multilevel"/>
    <w:tmpl w:val="CE78687A"/>
    <w:lvl w:ilvl="0">
      <w:start w:val="2"/>
      <w:numFmt w:val="decimal"/>
      <w:lvlText w:val="%1."/>
      <w:lvlJc w:val="left"/>
      <w:pPr>
        <w:tabs>
          <w:tab w:val="num" w:pos="495"/>
        </w:tabs>
        <w:ind w:left="495" w:hanging="495"/>
      </w:pPr>
      <w:rPr>
        <w:rFonts w:hint="default"/>
      </w:rPr>
    </w:lvl>
    <w:lvl w:ilvl="1">
      <w:start w:val="16"/>
      <w:numFmt w:val="decimal"/>
      <w:lvlText w:val="%1.%2."/>
      <w:lvlJc w:val="left"/>
      <w:pPr>
        <w:tabs>
          <w:tab w:val="num" w:pos="637"/>
        </w:tabs>
        <w:ind w:left="637" w:hanging="49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1758"/>
        </w:tabs>
        <w:ind w:left="1758" w:hanging="108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344"/>
        </w:tabs>
        <w:ind w:left="2344" w:hanging="1440"/>
      </w:pPr>
      <w:rPr>
        <w:rFonts w:hint="default"/>
      </w:rPr>
    </w:lvl>
  </w:abstractNum>
  <w:abstractNum w:abstractNumId="13">
    <w:nsid w:val="536816B8"/>
    <w:multiLevelType w:val="hybridMultilevel"/>
    <w:tmpl w:val="83F8494E"/>
    <w:lvl w:ilvl="0" w:tplc="7F2C3ABA">
      <w:start w:val="1"/>
      <w:numFmt w:val="lowerLetter"/>
      <w:lvlText w:val="%1)"/>
      <w:lvlJc w:val="left"/>
      <w:pPr>
        <w:ind w:left="2204" w:hanging="360"/>
      </w:pPr>
      <w:rPr>
        <w:rFonts w:cs="Times New Roman" w:hint="default"/>
        <w:b w:val="0"/>
        <w:color w:val="auto"/>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4905023"/>
    <w:multiLevelType w:val="multilevel"/>
    <w:tmpl w:val="0622AFB2"/>
    <w:lvl w:ilvl="0">
      <w:start w:val="3"/>
      <w:numFmt w:val="decimal"/>
      <w:lvlText w:val="%1."/>
      <w:lvlJc w:val="left"/>
      <w:pPr>
        <w:tabs>
          <w:tab w:val="num" w:pos="405"/>
        </w:tabs>
        <w:ind w:left="405" w:hanging="405"/>
      </w:pPr>
      <w:rPr>
        <w:rFonts w:hint="default"/>
      </w:rPr>
    </w:lvl>
    <w:lvl w:ilvl="1">
      <w:start w:val="16"/>
      <w:numFmt w:val="decimal"/>
      <w:lvlText w:val="%1.%2."/>
      <w:lvlJc w:val="left"/>
      <w:pPr>
        <w:tabs>
          <w:tab w:val="num" w:pos="547"/>
        </w:tabs>
        <w:ind w:left="547" w:hanging="40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5">
    <w:nsid w:val="5BCA2187"/>
    <w:multiLevelType w:val="multilevel"/>
    <w:tmpl w:val="398C398E"/>
    <w:lvl w:ilvl="0">
      <w:start w:val="3"/>
      <w:numFmt w:val="decimal"/>
      <w:lvlText w:val="%1"/>
      <w:lvlJc w:val="left"/>
      <w:pPr>
        <w:ind w:left="435" w:hanging="435"/>
      </w:pPr>
      <w:rPr>
        <w:rFonts w:cs="Times New Roman" w:hint="default"/>
      </w:rPr>
    </w:lvl>
    <w:lvl w:ilvl="1">
      <w:start w:val="7"/>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FE6379E"/>
    <w:multiLevelType w:val="multilevel"/>
    <w:tmpl w:val="CE78687A"/>
    <w:lvl w:ilvl="0">
      <w:start w:val="2"/>
      <w:numFmt w:val="decimal"/>
      <w:lvlText w:val="%1."/>
      <w:lvlJc w:val="left"/>
      <w:pPr>
        <w:tabs>
          <w:tab w:val="num" w:pos="495"/>
        </w:tabs>
        <w:ind w:left="495" w:hanging="495"/>
      </w:pPr>
      <w:rPr>
        <w:rFonts w:hint="default"/>
      </w:rPr>
    </w:lvl>
    <w:lvl w:ilvl="1">
      <w:start w:val="16"/>
      <w:numFmt w:val="decimal"/>
      <w:lvlText w:val="%1.%2."/>
      <w:lvlJc w:val="left"/>
      <w:pPr>
        <w:tabs>
          <w:tab w:val="num" w:pos="637"/>
        </w:tabs>
        <w:ind w:left="637" w:hanging="49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1758"/>
        </w:tabs>
        <w:ind w:left="1758" w:hanging="108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344"/>
        </w:tabs>
        <w:ind w:left="2344" w:hanging="1440"/>
      </w:pPr>
      <w:rPr>
        <w:rFonts w:hint="default"/>
      </w:rPr>
    </w:lvl>
  </w:abstractNum>
  <w:abstractNum w:abstractNumId="17">
    <w:nsid w:val="648D3DDA"/>
    <w:multiLevelType w:val="hybridMultilevel"/>
    <w:tmpl w:val="71CC1D22"/>
    <w:lvl w:ilvl="0" w:tplc="6C7E78E8">
      <w:start w:val="1"/>
      <w:numFmt w:val="lowerLetter"/>
      <w:lvlText w:val="%1)"/>
      <w:lvlJc w:val="left"/>
      <w:pPr>
        <w:tabs>
          <w:tab w:val="num" w:pos="1071"/>
        </w:tabs>
        <w:ind w:left="1071" w:hanging="360"/>
      </w:pPr>
      <w:rPr>
        <w:rFonts w:cs="Times New Roman" w:hint="default"/>
      </w:rPr>
    </w:lvl>
    <w:lvl w:ilvl="1" w:tplc="F00219CE">
      <w:start w:val="1"/>
      <w:numFmt w:val="decimal"/>
      <w:lvlText w:val="%2-"/>
      <w:lvlJc w:val="left"/>
      <w:pPr>
        <w:tabs>
          <w:tab w:val="num" w:pos="1791"/>
        </w:tabs>
        <w:ind w:left="1791" w:hanging="360"/>
      </w:pPr>
      <w:rPr>
        <w:rFonts w:cs="Times New Roman" w:hint="default"/>
      </w:rPr>
    </w:lvl>
    <w:lvl w:ilvl="2" w:tplc="0416001B" w:tentative="1">
      <w:start w:val="1"/>
      <w:numFmt w:val="lowerRoman"/>
      <w:lvlText w:val="%3."/>
      <w:lvlJc w:val="right"/>
      <w:pPr>
        <w:tabs>
          <w:tab w:val="num" w:pos="2511"/>
        </w:tabs>
        <w:ind w:left="2511" w:hanging="180"/>
      </w:pPr>
      <w:rPr>
        <w:rFonts w:cs="Times New Roman"/>
      </w:rPr>
    </w:lvl>
    <w:lvl w:ilvl="3" w:tplc="0416000F" w:tentative="1">
      <w:start w:val="1"/>
      <w:numFmt w:val="decimal"/>
      <w:lvlText w:val="%4."/>
      <w:lvlJc w:val="left"/>
      <w:pPr>
        <w:tabs>
          <w:tab w:val="num" w:pos="3231"/>
        </w:tabs>
        <w:ind w:left="3231" w:hanging="360"/>
      </w:pPr>
      <w:rPr>
        <w:rFonts w:cs="Times New Roman"/>
      </w:rPr>
    </w:lvl>
    <w:lvl w:ilvl="4" w:tplc="04160019" w:tentative="1">
      <w:start w:val="1"/>
      <w:numFmt w:val="lowerLetter"/>
      <w:lvlText w:val="%5."/>
      <w:lvlJc w:val="left"/>
      <w:pPr>
        <w:tabs>
          <w:tab w:val="num" w:pos="3951"/>
        </w:tabs>
        <w:ind w:left="3951" w:hanging="360"/>
      </w:pPr>
      <w:rPr>
        <w:rFonts w:cs="Times New Roman"/>
      </w:rPr>
    </w:lvl>
    <w:lvl w:ilvl="5" w:tplc="0416001B" w:tentative="1">
      <w:start w:val="1"/>
      <w:numFmt w:val="lowerRoman"/>
      <w:lvlText w:val="%6."/>
      <w:lvlJc w:val="right"/>
      <w:pPr>
        <w:tabs>
          <w:tab w:val="num" w:pos="4671"/>
        </w:tabs>
        <w:ind w:left="4671" w:hanging="180"/>
      </w:pPr>
      <w:rPr>
        <w:rFonts w:cs="Times New Roman"/>
      </w:rPr>
    </w:lvl>
    <w:lvl w:ilvl="6" w:tplc="0416000F" w:tentative="1">
      <w:start w:val="1"/>
      <w:numFmt w:val="decimal"/>
      <w:lvlText w:val="%7."/>
      <w:lvlJc w:val="left"/>
      <w:pPr>
        <w:tabs>
          <w:tab w:val="num" w:pos="5391"/>
        </w:tabs>
        <w:ind w:left="5391" w:hanging="360"/>
      </w:pPr>
      <w:rPr>
        <w:rFonts w:cs="Times New Roman"/>
      </w:rPr>
    </w:lvl>
    <w:lvl w:ilvl="7" w:tplc="04160019" w:tentative="1">
      <w:start w:val="1"/>
      <w:numFmt w:val="lowerLetter"/>
      <w:lvlText w:val="%8."/>
      <w:lvlJc w:val="left"/>
      <w:pPr>
        <w:tabs>
          <w:tab w:val="num" w:pos="6111"/>
        </w:tabs>
        <w:ind w:left="6111" w:hanging="360"/>
      </w:pPr>
      <w:rPr>
        <w:rFonts w:cs="Times New Roman"/>
      </w:rPr>
    </w:lvl>
    <w:lvl w:ilvl="8" w:tplc="0416001B" w:tentative="1">
      <w:start w:val="1"/>
      <w:numFmt w:val="lowerRoman"/>
      <w:lvlText w:val="%9."/>
      <w:lvlJc w:val="right"/>
      <w:pPr>
        <w:tabs>
          <w:tab w:val="num" w:pos="6831"/>
        </w:tabs>
        <w:ind w:left="6831" w:hanging="180"/>
      </w:pPr>
      <w:rPr>
        <w:rFonts w:cs="Times New Roman"/>
      </w:rPr>
    </w:lvl>
  </w:abstractNum>
  <w:abstractNum w:abstractNumId="18">
    <w:nsid w:val="66F21D1D"/>
    <w:multiLevelType w:val="singleLevel"/>
    <w:tmpl w:val="134CA2BE"/>
    <w:lvl w:ilvl="0">
      <w:start w:val="1"/>
      <w:numFmt w:val="lowerLetter"/>
      <w:lvlText w:val="%1)"/>
      <w:lvlJc w:val="left"/>
      <w:pPr>
        <w:tabs>
          <w:tab w:val="num" w:pos="644"/>
        </w:tabs>
        <w:ind w:left="644" w:hanging="360"/>
      </w:pPr>
      <w:rPr>
        <w:rFonts w:cs="Times New Roman" w:hint="default"/>
      </w:rPr>
    </w:lvl>
  </w:abstractNum>
  <w:abstractNum w:abstractNumId="19">
    <w:nsid w:val="6BB72B00"/>
    <w:multiLevelType w:val="hybridMultilevel"/>
    <w:tmpl w:val="80BE7D94"/>
    <w:lvl w:ilvl="0" w:tplc="296EC3FC">
      <w:start w:val="1"/>
      <w:numFmt w:val="lowerLetter"/>
      <w:lvlText w:val="%1)"/>
      <w:lvlJc w:val="left"/>
      <w:pPr>
        <w:ind w:left="644" w:hanging="360"/>
      </w:pPr>
      <w:rPr>
        <w:rFonts w:cs="Times New Roman" w:hint="default"/>
        <w:b w:val="0"/>
      </w:rPr>
    </w:lvl>
    <w:lvl w:ilvl="1" w:tplc="04160019" w:tentative="1">
      <w:start w:val="1"/>
      <w:numFmt w:val="lowerLetter"/>
      <w:lvlText w:val="%2."/>
      <w:lvlJc w:val="left"/>
      <w:pPr>
        <w:ind w:left="1364" w:hanging="360"/>
      </w:pPr>
      <w:rPr>
        <w:rFonts w:cs="Times New Roman"/>
      </w:rPr>
    </w:lvl>
    <w:lvl w:ilvl="2" w:tplc="0416001B" w:tentative="1">
      <w:start w:val="1"/>
      <w:numFmt w:val="lowerRoman"/>
      <w:lvlText w:val="%3."/>
      <w:lvlJc w:val="right"/>
      <w:pPr>
        <w:ind w:left="2084" w:hanging="180"/>
      </w:pPr>
      <w:rPr>
        <w:rFonts w:cs="Times New Roman"/>
      </w:rPr>
    </w:lvl>
    <w:lvl w:ilvl="3" w:tplc="0416000F" w:tentative="1">
      <w:start w:val="1"/>
      <w:numFmt w:val="decimal"/>
      <w:lvlText w:val="%4."/>
      <w:lvlJc w:val="left"/>
      <w:pPr>
        <w:ind w:left="2804" w:hanging="360"/>
      </w:pPr>
      <w:rPr>
        <w:rFonts w:cs="Times New Roman"/>
      </w:rPr>
    </w:lvl>
    <w:lvl w:ilvl="4" w:tplc="04160019" w:tentative="1">
      <w:start w:val="1"/>
      <w:numFmt w:val="lowerLetter"/>
      <w:lvlText w:val="%5."/>
      <w:lvlJc w:val="left"/>
      <w:pPr>
        <w:ind w:left="3524" w:hanging="360"/>
      </w:pPr>
      <w:rPr>
        <w:rFonts w:cs="Times New Roman"/>
      </w:rPr>
    </w:lvl>
    <w:lvl w:ilvl="5" w:tplc="0416001B" w:tentative="1">
      <w:start w:val="1"/>
      <w:numFmt w:val="lowerRoman"/>
      <w:lvlText w:val="%6."/>
      <w:lvlJc w:val="right"/>
      <w:pPr>
        <w:ind w:left="4244" w:hanging="180"/>
      </w:pPr>
      <w:rPr>
        <w:rFonts w:cs="Times New Roman"/>
      </w:rPr>
    </w:lvl>
    <w:lvl w:ilvl="6" w:tplc="0416000F" w:tentative="1">
      <w:start w:val="1"/>
      <w:numFmt w:val="decimal"/>
      <w:lvlText w:val="%7."/>
      <w:lvlJc w:val="left"/>
      <w:pPr>
        <w:ind w:left="4964" w:hanging="360"/>
      </w:pPr>
      <w:rPr>
        <w:rFonts w:cs="Times New Roman"/>
      </w:rPr>
    </w:lvl>
    <w:lvl w:ilvl="7" w:tplc="04160019" w:tentative="1">
      <w:start w:val="1"/>
      <w:numFmt w:val="lowerLetter"/>
      <w:lvlText w:val="%8."/>
      <w:lvlJc w:val="left"/>
      <w:pPr>
        <w:ind w:left="5684" w:hanging="360"/>
      </w:pPr>
      <w:rPr>
        <w:rFonts w:cs="Times New Roman"/>
      </w:rPr>
    </w:lvl>
    <w:lvl w:ilvl="8" w:tplc="0416001B" w:tentative="1">
      <w:start w:val="1"/>
      <w:numFmt w:val="lowerRoman"/>
      <w:lvlText w:val="%9."/>
      <w:lvlJc w:val="right"/>
      <w:pPr>
        <w:ind w:left="6404" w:hanging="180"/>
      </w:pPr>
      <w:rPr>
        <w:rFonts w:cs="Times New Roman"/>
      </w:rPr>
    </w:lvl>
  </w:abstractNum>
  <w:abstractNum w:abstractNumId="20">
    <w:nsid w:val="701406D0"/>
    <w:multiLevelType w:val="hybridMultilevel"/>
    <w:tmpl w:val="C7766D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DC24F4E"/>
    <w:multiLevelType w:val="hybridMultilevel"/>
    <w:tmpl w:val="ACF01D8C"/>
    <w:lvl w:ilvl="0" w:tplc="0BEA8902">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nsid w:val="7F453E14"/>
    <w:multiLevelType w:val="singleLevel"/>
    <w:tmpl w:val="0416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2"/>
  </w:num>
  <w:num w:numId="3">
    <w:abstractNumId w:val="22"/>
  </w:num>
  <w:num w:numId="4">
    <w:abstractNumId w:val="7"/>
  </w:num>
  <w:num w:numId="5">
    <w:abstractNumId w:val="3"/>
  </w:num>
  <w:num w:numId="6">
    <w:abstractNumId w:val="21"/>
  </w:num>
  <w:num w:numId="7">
    <w:abstractNumId w:val="19"/>
  </w:num>
  <w:num w:numId="8">
    <w:abstractNumId w:val="4"/>
  </w:num>
  <w:num w:numId="9">
    <w:abstractNumId w:val="13"/>
  </w:num>
  <w:num w:numId="10">
    <w:abstractNumId w:val="10"/>
  </w:num>
  <w:num w:numId="11">
    <w:abstractNumId w:val="5"/>
  </w:num>
  <w:num w:numId="12">
    <w:abstractNumId w:val="6"/>
  </w:num>
  <w:num w:numId="13">
    <w:abstractNumId w:val="9"/>
  </w:num>
  <w:num w:numId="14">
    <w:abstractNumId w:val="15"/>
  </w:num>
  <w:num w:numId="15">
    <w:abstractNumId w:val="17"/>
  </w:num>
  <w:num w:numId="16">
    <w:abstractNumId w:val="20"/>
  </w:num>
  <w:num w:numId="17">
    <w:abstractNumId w:val="8"/>
  </w:num>
  <w:num w:numId="18">
    <w:abstractNumId w:val="1"/>
  </w:num>
  <w:num w:numId="19">
    <w:abstractNumId w:val="16"/>
  </w:num>
  <w:num w:numId="20">
    <w:abstractNumId w:val="12"/>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A6"/>
    <w:rsid w:val="00000436"/>
    <w:rsid w:val="00005069"/>
    <w:rsid w:val="00005D9D"/>
    <w:rsid w:val="000126E2"/>
    <w:rsid w:val="00012C2E"/>
    <w:rsid w:val="0003112D"/>
    <w:rsid w:val="0004376A"/>
    <w:rsid w:val="00050D11"/>
    <w:rsid w:val="00053745"/>
    <w:rsid w:val="00054845"/>
    <w:rsid w:val="000548E0"/>
    <w:rsid w:val="00054C9C"/>
    <w:rsid w:val="0006094D"/>
    <w:rsid w:val="000660D7"/>
    <w:rsid w:val="00071441"/>
    <w:rsid w:val="00072C40"/>
    <w:rsid w:val="000767C3"/>
    <w:rsid w:val="000909AD"/>
    <w:rsid w:val="000963B5"/>
    <w:rsid w:val="0009752B"/>
    <w:rsid w:val="000A0EED"/>
    <w:rsid w:val="000A21D4"/>
    <w:rsid w:val="000A4CF0"/>
    <w:rsid w:val="000A5AD2"/>
    <w:rsid w:val="000A6B2E"/>
    <w:rsid w:val="000B0F07"/>
    <w:rsid w:val="000B37DD"/>
    <w:rsid w:val="000B4D58"/>
    <w:rsid w:val="000C3576"/>
    <w:rsid w:val="000C3696"/>
    <w:rsid w:val="000C63CE"/>
    <w:rsid w:val="000D0210"/>
    <w:rsid w:val="000D570D"/>
    <w:rsid w:val="000D7C39"/>
    <w:rsid w:val="000E0BF2"/>
    <w:rsid w:val="000E0E6C"/>
    <w:rsid w:val="000E1A0F"/>
    <w:rsid w:val="000E32AE"/>
    <w:rsid w:val="000E63A8"/>
    <w:rsid w:val="000F4C1A"/>
    <w:rsid w:val="00116540"/>
    <w:rsid w:val="0011760F"/>
    <w:rsid w:val="001203BD"/>
    <w:rsid w:val="00120811"/>
    <w:rsid w:val="001344D2"/>
    <w:rsid w:val="0013634A"/>
    <w:rsid w:val="00140B1E"/>
    <w:rsid w:val="001501BA"/>
    <w:rsid w:val="00152312"/>
    <w:rsid w:val="00155338"/>
    <w:rsid w:val="00157DF9"/>
    <w:rsid w:val="001675A0"/>
    <w:rsid w:val="00170993"/>
    <w:rsid w:val="00171AD1"/>
    <w:rsid w:val="00172207"/>
    <w:rsid w:val="001808BA"/>
    <w:rsid w:val="00191574"/>
    <w:rsid w:val="00193346"/>
    <w:rsid w:val="001978CE"/>
    <w:rsid w:val="001B083D"/>
    <w:rsid w:val="001B0846"/>
    <w:rsid w:val="001B470C"/>
    <w:rsid w:val="001B59AF"/>
    <w:rsid w:val="001C5602"/>
    <w:rsid w:val="001C6C23"/>
    <w:rsid w:val="001D0EF1"/>
    <w:rsid w:val="001D1174"/>
    <w:rsid w:val="001D5DD5"/>
    <w:rsid w:val="001E029D"/>
    <w:rsid w:val="001E12B2"/>
    <w:rsid w:val="001E2C2B"/>
    <w:rsid w:val="001E6411"/>
    <w:rsid w:val="001E7C93"/>
    <w:rsid w:val="001E7F64"/>
    <w:rsid w:val="001F062E"/>
    <w:rsid w:val="001F71AC"/>
    <w:rsid w:val="0020480A"/>
    <w:rsid w:val="002058A6"/>
    <w:rsid w:val="00205ADE"/>
    <w:rsid w:val="0020704C"/>
    <w:rsid w:val="00207C28"/>
    <w:rsid w:val="002130DE"/>
    <w:rsid w:val="002131F4"/>
    <w:rsid w:val="0021387C"/>
    <w:rsid w:val="00214F49"/>
    <w:rsid w:val="00217A9B"/>
    <w:rsid w:val="00221432"/>
    <w:rsid w:val="002214E7"/>
    <w:rsid w:val="00221BE8"/>
    <w:rsid w:val="002236B1"/>
    <w:rsid w:val="00225353"/>
    <w:rsid w:val="002271E6"/>
    <w:rsid w:val="00230046"/>
    <w:rsid w:val="00230E95"/>
    <w:rsid w:val="002339D0"/>
    <w:rsid w:val="002349A6"/>
    <w:rsid w:val="0023786B"/>
    <w:rsid w:val="00237C0E"/>
    <w:rsid w:val="002402D5"/>
    <w:rsid w:val="0024161E"/>
    <w:rsid w:val="00244B46"/>
    <w:rsid w:val="00250DD9"/>
    <w:rsid w:val="00253B24"/>
    <w:rsid w:val="00256F66"/>
    <w:rsid w:val="00257707"/>
    <w:rsid w:val="00257C0B"/>
    <w:rsid w:val="00265024"/>
    <w:rsid w:val="00266028"/>
    <w:rsid w:val="00276E7A"/>
    <w:rsid w:val="00277110"/>
    <w:rsid w:val="002830B9"/>
    <w:rsid w:val="00283F95"/>
    <w:rsid w:val="00284D98"/>
    <w:rsid w:val="00293438"/>
    <w:rsid w:val="0029517F"/>
    <w:rsid w:val="00295E27"/>
    <w:rsid w:val="00296BDE"/>
    <w:rsid w:val="002A2CF6"/>
    <w:rsid w:val="002A59AE"/>
    <w:rsid w:val="002A68B0"/>
    <w:rsid w:val="002A6A24"/>
    <w:rsid w:val="002A6BA7"/>
    <w:rsid w:val="002B0CFA"/>
    <w:rsid w:val="002B2728"/>
    <w:rsid w:val="002D07BE"/>
    <w:rsid w:val="002D6368"/>
    <w:rsid w:val="002D683E"/>
    <w:rsid w:val="002D75E9"/>
    <w:rsid w:val="002E556D"/>
    <w:rsid w:val="002E5896"/>
    <w:rsid w:val="002E6F8F"/>
    <w:rsid w:val="002F081C"/>
    <w:rsid w:val="002F1FAA"/>
    <w:rsid w:val="002F2AC8"/>
    <w:rsid w:val="002F5807"/>
    <w:rsid w:val="002F5A43"/>
    <w:rsid w:val="002F7AA0"/>
    <w:rsid w:val="002F7B54"/>
    <w:rsid w:val="002F7FF6"/>
    <w:rsid w:val="00301362"/>
    <w:rsid w:val="003073F3"/>
    <w:rsid w:val="00314D09"/>
    <w:rsid w:val="00321455"/>
    <w:rsid w:val="00321845"/>
    <w:rsid w:val="00322C97"/>
    <w:rsid w:val="00322FD8"/>
    <w:rsid w:val="003278A3"/>
    <w:rsid w:val="00327EAD"/>
    <w:rsid w:val="0033344E"/>
    <w:rsid w:val="00335B7E"/>
    <w:rsid w:val="0034350F"/>
    <w:rsid w:val="00344C16"/>
    <w:rsid w:val="0034585A"/>
    <w:rsid w:val="003525C1"/>
    <w:rsid w:val="00352919"/>
    <w:rsid w:val="003533EC"/>
    <w:rsid w:val="00353D4E"/>
    <w:rsid w:val="00353DC1"/>
    <w:rsid w:val="0035667D"/>
    <w:rsid w:val="00361342"/>
    <w:rsid w:val="0036377B"/>
    <w:rsid w:val="00364E24"/>
    <w:rsid w:val="00365AB4"/>
    <w:rsid w:val="0038322E"/>
    <w:rsid w:val="003844CD"/>
    <w:rsid w:val="00386509"/>
    <w:rsid w:val="003900C6"/>
    <w:rsid w:val="003938D0"/>
    <w:rsid w:val="003965EC"/>
    <w:rsid w:val="003A0EA3"/>
    <w:rsid w:val="003A4970"/>
    <w:rsid w:val="003B0C4C"/>
    <w:rsid w:val="003B1BDD"/>
    <w:rsid w:val="003B1EB5"/>
    <w:rsid w:val="003B7E5E"/>
    <w:rsid w:val="003C1B44"/>
    <w:rsid w:val="003C2601"/>
    <w:rsid w:val="003C4175"/>
    <w:rsid w:val="003D1455"/>
    <w:rsid w:val="003D7C8E"/>
    <w:rsid w:val="003D7D79"/>
    <w:rsid w:val="003E4AB7"/>
    <w:rsid w:val="003F2719"/>
    <w:rsid w:val="003F3101"/>
    <w:rsid w:val="003F4683"/>
    <w:rsid w:val="003F76E2"/>
    <w:rsid w:val="00401DA7"/>
    <w:rsid w:val="004066B5"/>
    <w:rsid w:val="004210B5"/>
    <w:rsid w:val="0042311E"/>
    <w:rsid w:val="0042505F"/>
    <w:rsid w:val="004331FD"/>
    <w:rsid w:val="0043462C"/>
    <w:rsid w:val="00437364"/>
    <w:rsid w:val="0044205D"/>
    <w:rsid w:val="004427E9"/>
    <w:rsid w:val="004435E1"/>
    <w:rsid w:val="00443C4F"/>
    <w:rsid w:val="00451162"/>
    <w:rsid w:val="00451BB6"/>
    <w:rsid w:val="004536CF"/>
    <w:rsid w:val="00455865"/>
    <w:rsid w:val="00456781"/>
    <w:rsid w:val="004572F8"/>
    <w:rsid w:val="0046183E"/>
    <w:rsid w:val="004628CC"/>
    <w:rsid w:val="00463BE1"/>
    <w:rsid w:val="00464126"/>
    <w:rsid w:val="0046457A"/>
    <w:rsid w:val="004655EA"/>
    <w:rsid w:val="0047484E"/>
    <w:rsid w:val="00476A7F"/>
    <w:rsid w:val="00476DD7"/>
    <w:rsid w:val="00477026"/>
    <w:rsid w:val="004771DD"/>
    <w:rsid w:val="00483EA4"/>
    <w:rsid w:val="00485995"/>
    <w:rsid w:val="00494803"/>
    <w:rsid w:val="00495B6F"/>
    <w:rsid w:val="004A00B1"/>
    <w:rsid w:val="004A656C"/>
    <w:rsid w:val="004A7091"/>
    <w:rsid w:val="004B1C12"/>
    <w:rsid w:val="004B3149"/>
    <w:rsid w:val="004B36B0"/>
    <w:rsid w:val="004B39E7"/>
    <w:rsid w:val="004B79D0"/>
    <w:rsid w:val="004C0988"/>
    <w:rsid w:val="004C1766"/>
    <w:rsid w:val="004C661B"/>
    <w:rsid w:val="004C7C96"/>
    <w:rsid w:val="004D26B3"/>
    <w:rsid w:val="004D3696"/>
    <w:rsid w:val="004D3E8B"/>
    <w:rsid w:val="004D6565"/>
    <w:rsid w:val="004D7DCF"/>
    <w:rsid w:val="004E04DC"/>
    <w:rsid w:val="004E09E9"/>
    <w:rsid w:val="004E21E6"/>
    <w:rsid w:val="004E4038"/>
    <w:rsid w:val="004E5626"/>
    <w:rsid w:val="004E5660"/>
    <w:rsid w:val="004E6937"/>
    <w:rsid w:val="004F0440"/>
    <w:rsid w:val="004F1FFB"/>
    <w:rsid w:val="004F5AC0"/>
    <w:rsid w:val="004F6481"/>
    <w:rsid w:val="00502D10"/>
    <w:rsid w:val="005051C9"/>
    <w:rsid w:val="00505621"/>
    <w:rsid w:val="0050679B"/>
    <w:rsid w:val="00511991"/>
    <w:rsid w:val="00512541"/>
    <w:rsid w:val="005130FA"/>
    <w:rsid w:val="00514190"/>
    <w:rsid w:val="0051430A"/>
    <w:rsid w:val="00514BEB"/>
    <w:rsid w:val="00515F42"/>
    <w:rsid w:val="005173CF"/>
    <w:rsid w:val="005342FE"/>
    <w:rsid w:val="00541CA1"/>
    <w:rsid w:val="005451BF"/>
    <w:rsid w:val="00545C50"/>
    <w:rsid w:val="00546B02"/>
    <w:rsid w:val="00547FB9"/>
    <w:rsid w:val="0055337A"/>
    <w:rsid w:val="00554337"/>
    <w:rsid w:val="00554C3E"/>
    <w:rsid w:val="00554EE1"/>
    <w:rsid w:val="00557C86"/>
    <w:rsid w:val="0056298F"/>
    <w:rsid w:val="005722F6"/>
    <w:rsid w:val="00572718"/>
    <w:rsid w:val="005755EF"/>
    <w:rsid w:val="00580239"/>
    <w:rsid w:val="0058069E"/>
    <w:rsid w:val="00584B1E"/>
    <w:rsid w:val="0059149C"/>
    <w:rsid w:val="00592642"/>
    <w:rsid w:val="00592F1B"/>
    <w:rsid w:val="0059388A"/>
    <w:rsid w:val="005A30AF"/>
    <w:rsid w:val="005A4DA1"/>
    <w:rsid w:val="005A6BE3"/>
    <w:rsid w:val="005B4DE4"/>
    <w:rsid w:val="005B648C"/>
    <w:rsid w:val="005C25A0"/>
    <w:rsid w:val="005C3638"/>
    <w:rsid w:val="005C3E32"/>
    <w:rsid w:val="005D2CEF"/>
    <w:rsid w:val="005D774B"/>
    <w:rsid w:val="005E010E"/>
    <w:rsid w:val="005E234E"/>
    <w:rsid w:val="005E2B5E"/>
    <w:rsid w:val="005E3613"/>
    <w:rsid w:val="005E4FAC"/>
    <w:rsid w:val="005E5650"/>
    <w:rsid w:val="005E6E21"/>
    <w:rsid w:val="005E73F5"/>
    <w:rsid w:val="005F036D"/>
    <w:rsid w:val="005F0509"/>
    <w:rsid w:val="005F447B"/>
    <w:rsid w:val="005F7780"/>
    <w:rsid w:val="005F7CBE"/>
    <w:rsid w:val="00602829"/>
    <w:rsid w:val="00603069"/>
    <w:rsid w:val="00604BCE"/>
    <w:rsid w:val="0060765E"/>
    <w:rsid w:val="00607C8D"/>
    <w:rsid w:val="006156D0"/>
    <w:rsid w:val="0061653B"/>
    <w:rsid w:val="00625135"/>
    <w:rsid w:val="00630F06"/>
    <w:rsid w:val="006316C9"/>
    <w:rsid w:val="00636303"/>
    <w:rsid w:val="00636C1F"/>
    <w:rsid w:val="00641002"/>
    <w:rsid w:val="00643E2E"/>
    <w:rsid w:val="00650F18"/>
    <w:rsid w:val="006568E3"/>
    <w:rsid w:val="00656EA8"/>
    <w:rsid w:val="0066284E"/>
    <w:rsid w:val="006644D8"/>
    <w:rsid w:val="00667FAE"/>
    <w:rsid w:val="00673271"/>
    <w:rsid w:val="00674C67"/>
    <w:rsid w:val="00680EA8"/>
    <w:rsid w:val="006817F8"/>
    <w:rsid w:val="0068370A"/>
    <w:rsid w:val="00692EA3"/>
    <w:rsid w:val="00693572"/>
    <w:rsid w:val="00694FA0"/>
    <w:rsid w:val="0069742A"/>
    <w:rsid w:val="00697A45"/>
    <w:rsid w:val="006A19AB"/>
    <w:rsid w:val="006A5E0A"/>
    <w:rsid w:val="006A6565"/>
    <w:rsid w:val="006B1068"/>
    <w:rsid w:val="006B2383"/>
    <w:rsid w:val="006B3AB6"/>
    <w:rsid w:val="006B3D0C"/>
    <w:rsid w:val="006B538F"/>
    <w:rsid w:val="006C221A"/>
    <w:rsid w:val="006C6B67"/>
    <w:rsid w:val="006C77F8"/>
    <w:rsid w:val="006D38EC"/>
    <w:rsid w:val="006D5F64"/>
    <w:rsid w:val="006E1B8A"/>
    <w:rsid w:val="006E1F61"/>
    <w:rsid w:val="006E3941"/>
    <w:rsid w:val="006E3FC5"/>
    <w:rsid w:val="006E496C"/>
    <w:rsid w:val="006E7BF2"/>
    <w:rsid w:val="006F00AD"/>
    <w:rsid w:val="006F3A3C"/>
    <w:rsid w:val="006F3AC7"/>
    <w:rsid w:val="006F3C37"/>
    <w:rsid w:val="006F5752"/>
    <w:rsid w:val="006F7B61"/>
    <w:rsid w:val="006F7E35"/>
    <w:rsid w:val="0070089F"/>
    <w:rsid w:val="00702704"/>
    <w:rsid w:val="00702B88"/>
    <w:rsid w:val="00704807"/>
    <w:rsid w:val="00705D78"/>
    <w:rsid w:val="00713C84"/>
    <w:rsid w:val="0071622C"/>
    <w:rsid w:val="00717706"/>
    <w:rsid w:val="00722F49"/>
    <w:rsid w:val="007253B2"/>
    <w:rsid w:val="00731D06"/>
    <w:rsid w:val="0073650C"/>
    <w:rsid w:val="007372A5"/>
    <w:rsid w:val="00744320"/>
    <w:rsid w:val="00746FD4"/>
    <w:rsid w:val="00752756"/>
    <w:rsid w:val="0075773F"/>
    <w:rsid w:val="007601FA"/>
    <w:rsid w:val="00761321"/>
    <w:rsid w:val="0076196E"/>
    <w:rsid w:val="007641D1"/>
    <w:rsid w:val="00764515"/>
    <w:rsid w:val="007666AA"/>
    <w:rsid w:val="007679FD"/>
    <w:rsid w:val="00771995"/>
    <w:rsid w:val="00772713"/>
    <w:rsid w:val="007804AF"/>
    <w:rsid w:val="00783D03"/>
    <w:rsid w:val="00784A80"/>
    <w:rsid w:val="007869D3"/>
    <w:rsid w:val="0079099D"/>
    <w:rsid w:val="007917DE"/>
    <w:rsid w:val="0079208B"/>
    <w:rsid w:val="00793767"/>
    <w:rsid w:val="00796191"/>
    <w:rsid w:val="007A1AD9"/>
    <w:rsid w:val="007A2314"/>
    <w:rsid w:val="007A371F"/>
    <w:rsid w:val="007A57EC"/>
    <w:rsid w:val="007A7929"/>
    <w:rsid w:val="007B1242"/>
    <w:rsid w:val="007B21D0"/>
    <w:rsid w:val="007B267B"/>
    <w:rsid w:val="007B64BB"/>
    <w:rsid w:val="007B72E7"/>
    <w:rsid w:val="007B7C9B"/>
    <w:rsid w:val="007C1326"/>
    <w:rsid w:val="007C22A6"/>
    <w:rsid w:val="007C5456"/>
    <w:rsid w:val="007C6120"/>
    <w:rsid w:val="007D3247"/>
    <w:rsid w:val="007D36A5"/>
    <w:rsid w:val="007D79C5"/>
    <w:rsid w:val="007D7A71"/>
    <w:rsid w:val="007D7FFC"/>
    <w:rsid w:val="007E0964"/>
    <w:rsid w:val="007E0C80"/>
    <w:rsid w:val="007E491B"/>
    <w:rsid w:val="007E6773"/>
    <w:rsid w:val="007E68CB"/>
    <w:rsid w:val="0080234C"/>
    <w:rsid w:val="00802844"/>
    <w:rsid w:val="00803FB9"/>
    <w:rsid w:val="00804E5A"/>
    <w:rsid w:val="0080520E"/>
    <w:rsid w:val="00806496"/>
    <w:rsid w:val="008069CE"/>
    <w:rsid w:val="00813B50"/>
    <w:rsid w:val="00813CAF"/>
    <w:rsid w:val="0081647A"/>
    <w:rsid w:val="00821EAC"/>
    <w:rsid w:val="00831A16"/>
    <w:rsid w:val="00831FFA"/>
    <w:rsid w:val="008327DA"/>
    <w:rsid w:val="00834989"/>
    <w:rsid w:val="00843389"/>
    <w:rsid w:val="00843696"/>
    <w:rsid w:val="00843B16"/>
    <w:rsid w:val="00847575"/>
    <w:rsid w:val="00847B0E"/>
    <w:rsid w:val="00850AFC"/>
    <w:rsid w:val="00852CD0"/>
    <w:rsid w:val="008553FF"/>
    <w:rsid w:val="00856891"/>
    <w:rsid w:val="0086052B"/>
    <w:rsid w:val="00861CEC"/>
    <w:rsid w:val="00862B21"/>
    <w:rsid w:val="0086354F"/>
    <w:rsid w:val="00865FA7"/>
    <w:rsid w:val="008662C5"/>
    <w:rsid w:val="00867269"/>
    <w:rsid w:val="008679C9"/>
    <w:rsid w:val="00873344"/>
    <w:rsid w:val="00876EE1"/>
    <w:rsid w:val="00884663"/>
    <w:rsid w:val="008864D2"/>
    <w:rsid w:val="00890CD3"/>
    <w:rsid w:val="00890D79"/>
    <w:rsid w:val="00896CA8"/>
    <w:rsid w:val="00897570"/>
    <w:rsid w:val="008A16EB"/>
    <w:rsid w:val="008A2534"/>
    <w:rsid w:val="008A4B67"/>
    <w:rsid w:val="008A628A"/>
    <w:rsid w:val="008B282B"/>
    <w:rsid w:val="008C373D"/>
    <w:rsid w:val="008C5724"/>
    <w:rsid w:val="008D3D82"/>
    <w:rsid w:val="008D52D0"/>
    <w:rsid w:val="008D7C4D"/>
    <w:rsid w:val="008F2490"/>
    <w:rsid w:val="008F2A63"/>
    <w:rsid w:val="009024FC"/>
    <w:rsid w:val="00903FF5"/>
    <w:rsid w:val="0090513D"/>
    <w:rsid w:val="0090518A"/>
    <w:rsid w:val="0091027F"/>
    <w:rsid w:val="00916260"/>
    <w:rsid w:val="00920EAA"/>
    <w:rsid w:val="00921B21"/>
    <w:rsid w:val="0093643B"/>
    <w:rsid w:val="00941618"/>
    <w:rsid w:val="00942F39"/>
    <w:rsid w:val="009510E8"/>
    <w:rsid w:val="00952A9C"/>
    <w:rsid w:val="00954EA5"/>
    <w:rsid w:val="00954F3E"/>
    <w:rsid w:val="00955D3D"/>
    <w:rsid w:val="009560E1"/>
    <w:rsid w:val="009561E3"/>
    <w:rsid w:val="009616CA"/>
    <w:rsid w:val="00961882"/>
    <w:rsid w:val="00961F26"/>
    <w:rsid w:val="0096733A"/>
    <w:rsid w:val="00967401"/>
    <w:rsid w:val="009734A6"/>
    <w:rsid w:val="00973642"/>
    <w:rsid w:val="00974EE4"/>
    <w:rsid w:val="009769C6"/>
    <w:rsid w:val="00982983"/>
    <w:rsid w:val="00983655"/>
    <w:rsid w:val="00984A16"/>
    <w:rsid w:val="00991BD7"/>
    <w:rsid w:val="009A67F4"/>
    <w:rsid w:val="009B236D"/>
    <w:rsid w:val="009B647C"/>
    <w:rsid w:val="009C25FC"/>
    <w:rsid w:val="009C50A6"/>
    <w:rsid w:val="009C5280"/>
    <w:rsid w:val="009D09C7"/>
    <w:rsid w:val="009D27B7"/>
    <w:rsid w:val="009D29DA"/>
    <w:rsid w:val="009D4446"/>
    <w:rsid w:val="009D5725"/>
    <w:rsid w:val="009D6DCB"/>
    <w:rsid w:val="009D7CD0"/>
    <w:rsid w:val="009E19C1"/>
    <w:rsid w:val="009E43C1"/>
    <w:rsid w:val="009E607C"/>
    <w:rsid w:val="009F2B23"/>
    <w:rsid w:val="009F6FCF"/>
    <w:rsid w:val="00A00ED3"/>
    <w:rsid w:val="00A013D8"/>
    <w:rsid w:val="00A01E00"/>
    <w:rsid w:val="00A03B7B"/>
    <w:rsid w:val="00A074CF"/>
    <w:rsid w:val="00A14882"/>
    <w:rsid w:val="00A206BA"/>
    <w:rsid w:val="00A21C64"/>
    <w:rsid w:val="00A23307"/>
    <w:rsid w:val="00A24445"/>
    <w:rsid w:val="00A27ED2"/>
    <w:rsid w:val="00A302BA"/>
    <w:rsid w:val="00A30A2E"/>
    <w:rsid w:val="00A3265D"/>
    <w:rsid w:val="00A374B8"/>
    <w:rsid w:val="00A42604"/>
    <w:rsid w:val="00A46808"/>
    <w:rsid w:val="00A5616D"/>
    <w:rsid w:val="00A64C2C"/>
    <w:rsid w:val="00A64FB2"/>
    <w:rsid w:val="00A65CDF"/>
    <w:rsid w:val="00A6725F"/>
    <w:rsid w:val="00A7195B"/>
    <w:rsid w:val="00A72D06"/>
    <w:rsid w:val="00A74964"/>
    <w:rsid w:val="00A74DA7"/>
    <w:rsid w:val="00A75CA5"/>
    <w:rsid w:val="00A76131"/>
    <w:rsid w:val="00A801B1"/>
    <w:rsid w:val="00A80B68"/>
    <w:rsid w:val="00A860A4"/>
    <w:rsid w:val="00A90BF3"/>
    <w:rsid w:val="00A935C0"/>
    <w:rsid w:val="00AA6272"/>
    <w:rsid w:val="00AA74D7"/>
    <w:rsid w:val="00AB226F"/>
    <w:rsid w:val="00AB3C9A"/>
    <w:rsid w:val="00AB45A5"/>
    <w:rsid w:val="00AC1DB3"/>
    <w:rsid w:val="00AC2C49"/>
    <w:rsid w:val="00AC392C"/>
    <w:rsid w:val="00AC4E84"/>
    <w:rsid w:val="00AC5137"/>
    <w:rsid w:val="00AC54C5"/>
    <w:rsid w:val="00AC56DC"/>
    <w:rsid w:val="00AC79B2"/>
    <w:rsid w:val="00AD2258"/>
    <w:rsid w:val="00AD25EF"/>
    <w:rsid w:val="00AD4050"/>
    <w:rsid w:val="00AD429F"/>
    <w:rsid w:val="00AE40A0"/>
    <w:rsid w:val="00AE64B9"/>
    <w:rsid w:val="00AE7526"/>
    <w:rsid w:val="00AF1EF7"/>
    <w:rsid w:val="00AF42C0"/>
    <w:rsid w:val="00AF72B6"/>
    <w:rsid w:val="00B00A18"/>
    <w:rsid w:val="00B0156E"/>
    <w:rsid w:val="00B13F07"/>
    <w:rsid w:val="00B203DD"/>
    <w:rsid w:val="00B212C1"/>
    <w:rsid w:val="00B23689"/>
    <w:rsid w:val="00B23B24"/>
    <w:rsid w:val="00B24604"/>
    <w:rsid w:val="00B26A49"/>
    <w:rsid w:val="00B27DDD"/>
    <w:rsid w:val="00B405E7"/>
    <w:rsid w:val="00B41E4B"/>
    <w:rsid w:val="00B42AFE"/>
    <w:rsid w:val="00B42D4A"/>
    <w:rsid w:val="00B44F52"/>
    <w:rsid w:val="00B4754A"/>
    <w:rsid w:val="00B50169"/>
    <w:rsid w:val="00B51C08"/>
    <w:rsid w:val="00B52D2F"/>
    <w:rsid w:val="00B540AD"/>
    <w:rsid w:val="00B5593A"/>
    <w:rsid w:val="00B57D12"/>
    <w:rsid w:val="00B65E7C"/>
    <w:rsid w:val="00B6635F"/>
    <w:rsid w:val="00B66C1C"/>
    <w:rsid w:val="00B67B70"/>
    <w:rsid w:val="00B709D3"/>
    <w:rsid w:val="00B710C7"/>
    <w:rsid w:val="00B72997"/>
    <w:rsid w:val="00B72BEF"/>
    <w:rsid w:val="00B74685"/>
    <w:rsid w:val="00B75684"/>
    <w:rsid w:val="00B8102A"/>
    <w:rsid w:val="00B81CD2"/>
    <w:rsid w:val="00B87859"/>
    <w:rsid w:val="00B87F9C"/>
    <w:rsid w:val="00B92A6A"/>
    <w:rsid w:val="00B95654"/>
    <w:rsid w:val="00B95F27"/>
    <w:rsid w:val="00BA0F05"/>
    <w:rsid w:val="00BA1413"/>
    <w:rsid w:val="00BA4741"/>
    <w:rsid w:val="00BA7E4A"/>
    <w:rsid w:val="00BB125D"/>
    <w:rsid w:val="00BB1503"/>
    <w:rsid w:val="00BB2A0C"/>
    <w:rsid w:val="00BB4109"/>
    <w:rsid w:val="00BB5AC0"/>
    <w:rsid w:val="00BC309F"/>
    <w:rsid w:val="00BC750B"/>
    <w:rsid w:val="00BC78D8"/>
    <w:rsid w:val="00BD3238"/>
    <w:rsid w:val="00BE25F3"/>
    <w:rsid w:val="00BE3323"/>
    <w:rsid w:val="00BE4E52"/>
    <w:rsid w:val="00BE5FC2"/>
    <w:rsid w:val="00BE72EE"/>
    <w:rsid w:val="00BF133E"/>
    <w:rsid w:val="00BF3F63"/>
    <w:rsid w:val="00BF4CF3"/>
    <w:rsid w:val="00C04705"/>
    <w:rsid w:val="00C12A2F"/>
    <w:rsid w:val="00C16DE5"/>
    <w:rsid w:val="00C212B2"/>
    <w:rsid w:val="00C21556"/>
    <w:rsid w:val="00C225B3"/>
    <w:rsid w:val="00C22FB8"/>
    <w:rsid w:val="00C25F81"/>
    <w:rsid w:val="00C34F35"/>
    <w:rsid w:val="00C36EB5"/>
    <w:rsid w:val="00C40BB1"/>
    <w:rsid w:val="00C423B9"/>
    <w:rsid w:val="00C47DFB"/>
    <w:rsid w:val="00C51611"/>
    <w:rsid w:val="00C51CFB"/>
    <w:rsid w:val="00C54D64"/>
    <w:rsid w:val="00C55178"/>
    <w:rsid w:val="00C57BB5"/>
    <w:rsid w:val="00C61670"/>
    <w:rsid w:val="00C61768"/>
    <w:rsid w:val="00C62CE4"/>
    <w:rsid w:val="00C65A75"/>
    <w:rsid w:val="00C6700A"/>
    <w:rsid w:val="00C67EDD"/>
    <w:rsid w:val="00C70370"/>
    <w:rsid w:val="00C72DB5"/>
    <w:rsid w:val="00C753DA"/>
    <w:rsid w:val="00C757E3"/>
    <w:rsid w:val="00C76FA9"/>
    <w:rsid w:val="00C77480"/>
    <w:rsid w:val="00C77897"/>
    <w:rsid w:val="00C877B0"/>
    <w:rsid w:val="00C916AC"/>
    <w:rsid w:val="00C917B9"/>
    <w:rsid w:val="00C91B85"/>
    <w:rsid w:val="00C947A9"/>
    <w:rsid w:val="00C94DC5"/>
    <w:rsid w:val="00C957F0"/>
    <w:rsid w:val="00C96072"/>
    <w:rsid w:val="00C97BB5"/>
    <w:rsid w:val="00CA287A"/>
    <w:rsid w:val="00CA5731"/>
    <w:rsid w:val="00CA705C"/>
    <w:rsid w:val="00CB026F"/>
    <w:rsid w:val="00CB5208"/>
    <w:rsid w:val="00CB6989"/>
    <w:rsid w:val="00CC099A"/>
    <w:rsid w:val="00CC4987"/>
    <w:rsid w:val="00CC52F5"/>
    <w:rsid w:val="00CD0B2E"/>
    <w:rsid w:val="00CD596B"/>
    <w:rsid w:val="00CE180A"/>
    <w:rsid w:val="00CE2490"/>
    <w:rsid w:val="00CE5878"/>
    <w:rsid w:val="00CF1B19"/>
    <w:rsid w:val="00CF2944"/>
    <w:rsid w:val="00D039D9"/>
    <w:rsid w:val="00D03BE1"/>
    <w:rsid w:val="00D06C3D"/>
    <w:rsid w:val="00D12CAD"/>
    <w:rsid w:val="00D1724A"/>
    <w:rsid w:val="00D20D24"/>
    <w:rsid w:val="00D20DA9"/>
    <w:rsid w:val="00D22C47"/>
    <w:rsid w:val="00D2313D"/>
    <w:rsid w:val="00D270F3"/>
    <w:rsid w:val="00D30657"/>
    <w:rsid w:val="00D30F4C"/>
    <w:rsid w:val="00D43888"/>
    <w:rsid w:val="00D45591"/>
    <w:rsid w:val="00D52CA3"/>
    <w:rsid w:val="00D60F5D"/>
    <w:rsid w:val="00D61C25"/>
    <w:rsid w:val="00D6466B"/>
    <w:rsid w:val="00D65B2F"/>
    <w:rsid w:val="00D67237"/>
    <w:rsid w:val="00D87AA0"/>
    <w:rsid w:val="00D90BA4"/>
    <w:rsid w:val="00D92C5E"/>
    <w:rsid w:val="00D94D30"/>
    <w:rsid w:val="00D95EBF"/>
    <w:rsid w:val="00D96669"/>
    <w:rsid w:val="00DA01BD"/>
    <w:rsid w:val="00DA371A"/>
    <w:rsid w:val="00DA698B"/>
    <w:rsid w:val="00DA7562"/>
    <w:rsid w:val="00DB0508"/>
    <w:rsid w:val="00DB29CD"/>
    <w:rsid w:val="00DB78F8"/>
    <w:rsid w:val="00DC0E87"/>
    <w:rsid w:val="00DC57A6"/>
    <w:rsid w:val="00DD2FA7"/>
    <w:rsid w:val="00DD3104"/>
    <w:rsid w:val="00DE5D27"/>
    <w:rsid w:val="00DE7A36"/>
    <w:rsid w:val="00DF1A6F"/>
    <w:rsid w:val="00DF7BAD"/>
    <w:rsid w:val="00E01FC6"/>
    <w:rsid w:val="00E04EE9"/>
    <w:rsid w:val="00E067F9"/>
    <w:rsid w:val="00E07F19"/>
    <w:rsid w:val="00E1119A"/>
    <w:rsid w:val="00E139D9"/>
    <w:rsid w:val="00E14BBE"/>
    <w:rsid w:val="00E16083"/>
    <w:rsid w:val="00E16F64"/>
    <w:rsid w:val="00E178BF"/>
    <w:rsid w:val="00E22CF6"/>
    <w:rsid w:val="00E23E59"/>
    <w:rsid w:val="00E263DE"/>
    <w:rsid w:val="00E2653C"/>
    <w:rsid w:val="00E30F3E"/>
    <w:rsid w:val="00E34CB3"/>
    <w:rsid w:val="00E36561"/>
    <w:rsid w:val="00E43B32"/>
    <w:rsid w:val="00E44248"/>
    <w:rsid w:val="00E46130"/>
    <w:rsid w:val="00E500CF"/>
    <w:rsid w:val="00E50FBA"/>
    <w:rsid w:val="00E51575"/>
    <w:rsid w:val="00E51BDC"/>
    <w:rsid w:val="00E55C43"/>
    <w:rsid w:val="00E57630"/>
    <w:rsid w:val="00E61026"/>
    <w:rsid w:val="00E61628"/>
    <w:rsid w:val="00E62A4F"/>
    <w:rsid w:val="00E63842"/>
    <w:rsid w:val="00E70B17"/>
    <w:rsid w:val="00E73BDC"/>
    <w:rsid w:val="00E832C2"/>
    <w:rsid w:val="00E8632C"/>
    <w:rsid w:val="00E863FA"/>
    <w:rsid w:val="00E87336"/>
    <w:rsid w:val="00E924A6"/>
    <w:rsid w:val="00E93D21"/>
    <w:rsid w:val="00E95410"/>
    <w:rsid w:val="00E970E4"/>
    <w:rsid w:val="00EA197E"/>
    <w:rsid w:val="00EA42E6"/>
    <w:rsid w:val="00EA44C6"/>
    <w:rsid w:val="00EB0067"/>
    <w:rsid w:val="00EB45E7"/>
    <w:rsid w:val="00EB6789"/>
    <w:rsid w:val="00EB73A2"/>
    <w:rsid w:val="00EC08A2"/>
    <w:rsid w:val="00EC1B43"/>
    <w:rsid w:val="00EC323B"/>
    <w:rsid w:val="00EC388C"/>
    <w:rsid w:val="00EC3997"/>
    <w:rsid w:val="00EC540F"/>
    <w:rsid w:val="00EC60AA"/>
    <w:rsid w:val="00EC6D90"/>
    <w:rsid w:val="00EC6E4C"/>
    <w:rsid w:val="00ED1FC9"/>
    <w:rsid w:val="00ED3C3D"/>
    <w:rsid w:val="00ED3ED2"/>
    <w:rsid w:val="00ED55AC"/>
    <w:rsid w:val="00EE04E2"/>
    <w:rsid w:val="00EE0F36"/>
    <w:rsid w:val="00EE6394"/>
    <w:rsid w:val="00EE63C4"/>
    <w:rsid w:val="00EF3E4B"/>
    <w:rsid w:val="00F05F32"/>
    <w:rsid w:val="00F120F9"/>
    <w:rsid w:val="00F12357"/>
    <w:rsid w:val="00F20B7C"/>
    <w:rsid w:val="00F2361E"/>
    <w:rsid w:val="00F23D6D"/>
    <w:rsid w:val="00F248D6"/>
    <w:rsid w:val="00F260E5"/>
    <w:rsid w:val="00F326B3"/>
    <w:rsid w:val="00F32744"/>
    <w:rsid w:val="00F32C3E"/>
    <w:rsid w:val="00F371F1"/>
    <w:rsid w:val="00F40C66"/>
    <w:rsid w:val="00F43302"/>
    <w:rsid w:val="00F43310"/>
    <w:rsid w:val="00F43C91"/>
    <w:rsid w:val="00F4546A"/>
    <w:rsid w:val="00F51966"/>
    <w:rsid w:val="00F53D09"/>
    <w:rsid w:val="00F57584"/>
    <w:rsid w:val="00F576D7"/>
    <w:rsid w:val="00F57E73"/>
    <w:rsid w:val="00F70A3D"/>
    <w:rsid w:val="00F71009"/>
    <w:rsid w:val="00F72414"/>
    <w:rsid w:val="00F774E6"/>
    <w:rsid w:val="00F7774C"/>
    <w:rsid w:val="00F77BBA"/>
    <w:rsid w:val="00F8089F"/>
    <w:rsid w:val="00F87250"/>
    <w:rsid w:val="00F87DFF"/>
    <w:rsid w:val="00F93A1C"/>
    <w:rsid w:val="00F93C5E"/>
    <w:rsid w:val="00FB6DD4"/>
    <w:rsid w:val="00FC08D7"/>
    <w:rsid w:val="00FC25B1"/>
    <w:rsid w:val="00FC5133"/>
    <w:rsid w:val="00FC54B2"/>
    <w:rsid w:val="00FD3B45"/>
    <w:rsid w:val="00FD518F"/>
    <w:rsid w:val="00FD52FE"/>
    <w:rsid w:val="00FD67D6"/>
    <w:rsid w:val="00FD798E"/>
    <w:rsid w:val="00FE1877"/>
    <w:rsid w:val="00FE3F09"/>
    <w:rsid w:val="00FE438B"/>
    <w:rsid w:val="00FE5448"/>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8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73"/>
    <w:rPr>
      <w:lang w:val="pt-BR" w:eastAsia="pt-BR"/>
    </w:rPr>
  </w:style>
  <w:style w:type="paragraph" w:styleId="Ttulo1">
    <w:name w:val="heading 1"/>
    <w:basedOn w:val="Normal"/>
    <w:next w:val="Normal"/>
    <w:link w:val="Ttulo1Char"/>
    <w:uiPriority w:val="99"/>
    <w:qFormat/>
    <w:rsid w:val="007E6773"/>
    <w:pPr>
      <w:keepNext/>
      <w:jc w:val="both"/>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9"/>
    <w:qFormat/>
    <w:rsid w:val="007E6773"/>
    <w:pPr>
      <w:keepNext/>
      <w:jc w:val="center"/>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9"/>
    <w:qFormat/>
    <w:rsid w:val="007E6773"/>
    <w:pPr>
      <w:keepNext/>
      <w:numPr>
        <w:numId w:val="2"/>
      </w:numPr>
      <w:ind w:right="1106"/>
      <w:jc w:val="both"/>
      <w:outlineLvl w:val="2"/>
    </w:pPr>
    <w:rPr>
      <w:rFonts w:ascii="Cambria" w:hAnsi="Cambria"/>
      <w:b/>
      <w:bCs/>
      <w:sz w:val="26"/>
      <w:szCs w:val="26"/>
      <w:lang w:val="x-none" w:eastAsia="x-none"/>
    </w:rPr>
  </w:style>
  <w:style w:type="paragraph" w:styleId="Ttulo4">
    <w:name w:val="heading 4"/>
    <w:basedOn w:val="Normal"/>
    <w:next w:val="Normal"/>
    <w:link w:val="Ttulo4Char"/>
    <w:uiPriority w:val="99"/>
    <w:qFormat/>
    <w:rsid w:val="007E6773"/>
    <w:pPr>
      <w:keepNext/>
      <w:jc w:val="both"/>
      <w:outlineLvl w:val="3"/>
    </w:pPr>
    <w:rPr>
      <w:rFonts w:ascii="Calibri" w:hAnsi="Calibri"/>
      <w:b/>
      <w:bCs/>
      <w:sz w:val="28"/>
      <w:szCs w:val="28"/>
      <w:lang w:val="x-none" w:eastAsia="x-none"/>
    </w:rPr>
  </w:style>
  <w:style w:type="paragraph" w:styleId="Ttulo5">
    <w:name w:val="heading 5"/>
    <w:basedOn w:val="Normal"/>
    <w:next w:val="Normal"/>
    <w:link w:val="Ttulo5Char"/>
    <w:uiPriority w:val="99"/>
    <w:qFormat/>
    <w:rsid w:val="007E6773"/>
    <w:pPr>
      <w:keepNext/>
      <w:jc w:val="both"/>
      <w:outlineLvl w:val="4"/>
    </w:pPr>
    <w:rPr>
      <w:rFonts w:ascii="Calibri" w:hAnsi="Calibri"/>
      <w:b/>
      <w:bCs/>
      <w:i/>
      <w:iCs/>
      <w:sz w:val="26"/>
      <w:szCs w:val="26"/>
      <w:lang w:val="x-none" w:eastAsia="x-none"/>
    </w:rPr>
  </w:style>
  <w:style w:type="paragraph" w:styleId="Ttulo6">
    <w:name w:val="heading 6"/>
    <w:basedOn w:val="Normal"/>
    <w:next w:val="Normal"/>
    <w:link w:val="Ttulo6Char"/>
    <w:uiPriority w:val="99"/>
    <w:qFormat/>
    <w:rsid w:val="007E6773"/>
    <w:pPr>
      <w:keepNext/>
      <w:jc w:val="both"/>
      <w:outlineLvl w:val="5"/>
    </w:pPr>
    <w:rPr>
      <w:rFonts w:ascii="Calibri" w:hAnsi="Calibri"/>
      <w:b/>
      <w:bCs/>
      <w:lang w:val="x-none" w:eastAsia="x-none"/>
    </w:rPr>
  </w:style>
  <w:style w:type="paragraph" w:styleId="Ttulo7">
    <w:name w:val="heading 7"/>
    <w:basedOn w:val="Normal"/>
    <w:next w:val="Normal"/>
    <w:link w:val="Ttulo7Char"/>
    <w:uiPriority w:val="99"/>
    <w:qFormat/>
    <w:rsid w:val="007E6773"/>
    <w:pPr>
      <w:keepNext/>
      <w:jc w:val="both"/>
      <w:outlineLvl w:val="6"/>
    </w:pPr>
    <w:rPr>
      <w:rFonts w:ascii="Calibri" w:hAnsi="Calibri"/>
      <w:sz w:val="24"/>
      <w:szCs w:val="24"/>
      <w:lang w:val="x-none" w:eastAsia="x-none"/>
    </w:rPr>
  </w:style>
  <w:style w:type="paragraph" w:styleId="Ttulo8">
    <w:name w:val="heading 8"/>
    <w:basedOn w:val="Normal"/>
    <w:next w:val="Normal"/>
    <w:link w:val="Ttulo8Char"/>
    <w:uiPriority w:val="99"/>
    <w:qFormat/>
    <w:rsid w:val="007E6773"/>
    <w:pPr>
      <w:keepNext/>
      <w:jc w:val="center"/>
      <w:outlineLvl w:val="7"/>
    </w:pPr>
    <w:rPr>
      <w:rFonts w:ascii="Calibri" w:hAnsi="Calibri"/>
      <w:i/>
      <w:iCs/>
      <w:sz w:val="24"/>
      <w:szCs w:val="24"/>
      <w:lang w:val="x-none" w:eastAsia="x-none"/>
    </w:rPr>
  </w:style>
  <w:style w:type="paragraph" w:styleId="Ttulo9">
    <w:name w:val="heading 9"/>
    <w:basedOn w:val="Normal"/>
    <w:next w:val="Normal"/>
    <w:link w:val="Ttulo9Char"/>
    <w:uiPriority w:val="99"/>
    <w:qFormat/>
    <w:rsid w:val="007E6773"/>
    <w:pPr>
      <w:keepNext/>
      <w:outlineLvl w:val="8"/>
    </w:pPr>
    <w:rPr>
      <w:rFonts w:ascii="Cambria" w:hAnsi="Cambria"/>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924A6"/>
    <w:rPr>
      <w:rFonts w:ascii="Cambria" w:hAnsi="Cambria" w:cs="Times New Roman"/>
      <w:b/>
      <w:bCs/>
      <w:kern w:val="32"/>
      <w:sz w:val="32"/>
      <w:szCs w:val="32"/>
    </w:rPr>
  </w:style>
  <w:style w:type="character" w:customStyle="1" w:styleId="Ttulo2Char">
    <w:name w:val="Título 2 Char"/>
    <w:link w:val="Ttulo2"/>
    <w:uiPriority w:val="99"/>
    <w:semiHidden/>
    <w:locked/>
    <w:rsid w:val="00E924A6"/>
    <w:rPr>
      <w:rFonts w:ascii="Cambria" w:hAnsi="Cambria" w:cs="Times New Roman"/>
      <w:b/>
      <w:bCs/>
      <w:i/>
      <w:iCs/>
      <w:sz w:val="28"/>
      <w:szCs w:val="28"/>
    </w:rPr>
  </w:style>
  <w:style w:type="character" w:customStyle="1" w:styleId="Ttulo3Char">
    <w:name w:val="Título 3 Char"/>
    <w:link w:val="Ttulo3"/>
    <w:uiPriority w:val="99"/>
    <w:semiHidden/>
    <w:locked/>
    <w:rsid w:val="00E924A6"/>
    <w:rPr>
      <w:rFonts w:ascii="Cambria" w:hAnsi="Cambria" w:cs="Times New Roman"/>
      <w:b/>
      <w:bCs/>
      <w:sz w:val="26"/>
      <w:szCs w:val="26"/>
    </w:rPr>
  </w:style>
  <w:style w:type="character" w:customStyle="1" w:styleId="Ttulo4Char">
    <w:name w:val="Título 4 Char"/>
    <w:link w:val="Ttulo4"/>
    <w:uiPriority w:val="99"/>
    <w:semiHidden/>
    <w:locked/>
    <w:rsid w:val="00E924A6"/>
    <w:rPr>
      <w:rFonts w:ascii="Calibri" w:hAnsi="Calibri" w:cs="Times New Roman"/>
      <w:b/>
      <w:bCs/>
      <w:sz w:val="28"/>
      <w:szCs w:val="28"/>
    </w:rPr>
  </w:style>
  <w:style w:type="character" w:customStyle="1" w:styleId="Ttulo5Char">
    <w:name w:val="Título 5 Char"/>
    <w:link w:val="Ttulo5"/>
    <w:uiPriority w:val="99"/>
    <w:semiHidden/>
    <w:locked/>
    <w:rsid w:val="00E924A6"/>
    <w:rPr>
      <w:rFonts w:ascii="Calibri" w:hAnsi="Calibri" w:cs="Times New Roman"/>
      <w:b/>
      <w:bCs/>
      <w:i/>
      <w:iCs/>
      <w:sz w:val="26"/>
      <w:szCs w:val="26"/>
    </w:rPr>
  </w:style>
  <w:style w:type="character" w:customStyle="1" w:styleId="Ttulo6Char">
    <w:name w:val="Título 6 Char"/>
    <w:link w:val="Ttulo6"/>
    <w:uiPriority w:val="99"/>
    <w:semiHidden/>
    <w:locked/>
    <w:rsid w:val="00E924A6"/>
    <w:rPr>
      <w:rFonts w:ascii="Calibri" w:hAnsi="Calibri" w:cs="Times New Roman"/>
      <w:b/>
      <w:bCs/>
    </w:rPr>
  </w:style>
  <w:style w:type="character" w:customStyle="1" w:styleId="Ttulo7Char">
    <w:name w:val="Título 7 Char"/>
    <w:link w:val="Ttulo7"/>
    <w:uiPriority w:val="99"/>
    <w:semiHidden/>
    <w:locked/>
    <w:rsid w:val="00E924A6"/>
    <w:rPr>
      <w:rFonts w:ascii="Calibri" w:hAnsi="Calibri" w:cs="Times New Roman"/>
      <w:sz w:val="24"/>
      <w:szCs w:val="24"/>
    </w:rPr>
  </w:style>
  <w:style w:type="character" w:customStyle="1" w:styleId="Ttulo8Char">
    <w:name w:val="Título 8 Char"/>
    <w:link w:val="Ttulo8"/>
    <w:uiPriority w:val="99"/>
    <w:semiHidden/>
    <w:locked/>
    <w:rsid w:val="00E924A6"/>
    <w:rPr>
      <w:rFonts w:ascii="Calibri" w:hAnsi="Calibri" w:cs="Times New Roman"/>
      <w:i/>
      <w:iCs/>
      <w:sz w:val="24"/>
      <w:szCs w:val="24"/>
    </w:rPr>
  </w:style>
  <w:style w:type="character" w:customStyle="1" w:styleId="Ttulo9Char">
    <w:name w:val="Título 9 Char"/>
    <w:link w:val="Ttulo9"/>
    <w:uiPriority w:val="99"/>
    <w:semiHidden/>
    <w:locked/>
    <w:rsid w:val="00E924A6"/>
    <w:rPr>
      <w:rFonts w:ascii="Cambria" w:hAnsi="Cambria" w:cs="Times New Roman"/>
    </w:rPr>
  </w:style>
  <w:style w:type="paragraph" w:styleId="Recuodecorpodetexto">
    <w:name w:val="Body Text Indent"/>
    <w:basedOn w:val="Normal"/>
    <w:link w:val="RecuodecorpodetextoChar"/>
    <w:uiPriority w:val="99"/>
    <w:semiHidden/>
    <w:rsid w:val="007E6773"/>
    <w:pPr>
      <w:ind w:left="142" w:hanging="142"/>
      <w:jc w:val="both"/>
    </w:pPr>
    <w:rPr>
      <w:lang w:val="x-none" w:eastAsia="x-none"/>
    </w:rPr>
  </w:style>
  <w:style w:type="character" w:customStyle="1" w:styleId="RecuodecorpodetextoChar">
    <w:name w:val="Recuo de corpo de texto Char"/>
    <w:link w:val="Recuodecorpodetexto"/>
    <w:uiPriority w:val="99"/>
    <w:semiHidden/>
    <w:locked/>
    <w:rsid w:val="00E924A6"/>
    <w:rPr>
      <w:rFonts w:cs="Times New Roman"/>
      <w:sz w:val="20"/>
      <w:szCs w:val="20"/>
    </w:rPr>
  </w:style>
  <w:style w:type="paragraph" w:styleId="Cabealho">
    <w:name w:val="header"/>
    <w:basedOn w:val="Normal"/>
    <w:link w:val="CabealhoChar"/>
    <w:uiPriority w:val="99"/>
    <w:semiHidden/>
    <w:rsid w:val="007E6773"/>
    <w:pPr>
      <w:tabs>
        <w:tab w:val="center" w:pos="4419"/>
        <w:tab w:val="right" w:pos="8838"/>
      </w:tabs>
    </w:pPr>
    <w:rPr>
      <w:lang w:val="x-none" w:eastAsia="x-none"/>
    </w:rPr>
  </w:style>
  <w:style w:type="character" w:customStyle="1" w:styleId="CabealhoChar">
    <w:name w:val="Cabeçalho Char"/>
    <w:link w:val="Cabealho"/>
    <w:uiPriority w:val="99"/>
    <w:semiHidden/>
    <w:locked/>
    <w:rsid w:val="00E924A6"/>
    <w:rPr>
      <w:rFonts w:cs="Times New Roman"/>
      <w:sz w:val="20"/>
      <w:szCs w:val="20"/>
    </w:rPr>
  </w:style>
  <w:style w:type="paragraph" w:styleId="Rodap">
    <w:name w:val="footer"/>
    <w:basedOn w:val="Normal"/>
    <w:link w:val="RodapChar"/>
    <w:uiPriority w:val="99"/>
    <w:semiHidden/>
    <w:rsid w:val="007E6773"/>
    <w:pPr>
      <w:tabs>
        <w:tab w:val="center" w:pos="4419"/>
        <w:tab w:val="right" w:pos="8838"/>
      </w:tabs>
    </w:pPr>
    <w:rPr>
      <w:lang w:val="x-none" w:eastAsia="x-none"/>
    </w:rPr>
  </w:style>
  <w:style w:type="character" w:customStyle="1" w:styleId="RodapChar">
    <w:name w:val="Rodapé Char"/>
    <w:link w:val="Rodap"/>
    <w:uiPriority w:val="99"/>
    <w:semiHidden/>
    <w:locked/>
    <w:rsid w:val="00E924A6"/>
    <w:rPr>
      <w:rFonts w:cs="Times New Roman"/>
      <w:sz w:val="20"/>
      <w:szCs w:val="20"/>
    </w:rPr>
  </w:style>
  <w:style w:type="paragraph" w:customStyle="1" w:styleId="TxBrp2">
    <w:name w:val="TxBr_p2"/>
    <w:basedOn w:val="Normal"/>
    <w:uiPriority w:val="99"/>
    <w:rsid w:val="007E6773"/>
    <w:pPr>
      <w:widowControl w:val="0"/>
      <w:tabs>
        <w:tab w:val="left" w:pos="204"/>
      </w:tabs>
      <w:autoSpaceDE w:val="0"/>
      <w:autoSpaceDN w:val="0"/>
      <w:adjustRightInd w:val="0"/>
      <w:spacing w:line="240" w:lineRule="atLeast"/>
    </w:pPr>
    <w:rPr>
      <w:lang w:val="en-US"/>
    </w:rPr>
  </w:style>
  <w:style w:type="character" w:styleId="Nmerodepgina">
    <w:name w:val="page number"/>
    <w:uiPriority w:val="99"/>
    <w:semiHidden/>
    <w:rsid w:val="007E6773"/>
    <w:rPr>
      <w:rFonts w:cs="Times New Roman"/>
    </w:rPr>
  </w:style>
  <w:style w:type="paragraph" w:styleId="Corpodetexto">
    <w:name w:val="Body Text"/>
    <w:basedOn w:val="Normal"/>
    <w:link w:val="CorpodetextoChar"/>
    <w:uiPriority w:val="99"/>
    <w:semiHidden/>
    <w:rsid w:val="007E6773"/>
    <w:pPr>
      <w:jc w:val="both"/>
    </w:pPr>
    <w:rPr>
      <w:lang w:val="x-none" w:eastAsia="x-none"/>
    </w:rPr>
  </w:style>
  <w:style w:type="character" w:customStyle="1" w:styleId="CorpodetextoChar">
    <w:name w:val="Corpo de texto Char"/>
    <w:link w:val="Corpodetexto"/>
    <w:uiPriority w:val="99"/>
    <w:semiHidden/>
    <w:locked/>
    <w:rsid w:val="00E924A6"/>
    <w:rPr>
      <w:rFonts w:cs="Times New Roman"/>
      <w:sz w:val="20"/>
      <w:szCs w:val="20"/>
    </w:rPr>
  </w:style>
  <w:style w:type="paragraph" w:styleId="Corpodetexto2">
    <w:name w:val="Body Text 2"/>
    <w:basedOn w:val="Normal"/>
    <w:link w:val="Corpodetexto2Char"/>
    <w:uiPriority w:val="99"/>
    <w:semiHidden/>
    <w:rsid w:val="007E6773"/>
    <w:pPr>
      <w:jc w:val="both"/>
    </w:pPr>
    <w:rPr>
      <w:lang w:val="x-none" w:eastAsia="x-none"/>
    </w:rPr>
  </w:style>
  <w:style w:type="character" w:customStyle="1" w:styleId="Corpodetexto2Char">
    <w:name w:val="Corpo de texto 2 Char"/>
    <w:link w:val="Corpodetexto2"/>
    <w:uiPriority w:val="99"/>
    <w:semiHidden/>
    <w:locked/>
    <w:rsid w:val="00E924A6"/>
    <w:rPr>
      <w:rFonts w:cs="Times New Roman"/>
      <w:sz w:val="20"/>
      <w:szCs w:val="20"/>
    </w:rPr>
  </w:style>
  <w:style w:type="paragraph" w:styleId="Recuodecorpodetexto2">
    <w:name w:val="Body Text Indent 2"/>
    <w:basedOn w:val="Normal"/>
    <w:link w:val="Recuodecorpodetexto2Char"/>
    <w:uiPriority w:val="99"/>
    <w:semiHidden/>
    <w:rsid w:val="007E6773"/>
    <w:pPr>
      <w:ind w:left="851" w:hanging="425"/>
      <w:jc w:val="both"/>
    </w:pPr>
    <w:rPr>
      <w:lang w:val="x-none" w:eastAsia="x-none"/>
    </w:rPr>
  </w:style>
  <w:style w:type="character" w:customStyle="1" w:styleId="Recuodecorpodetexto2Char">
    <w:name w:val="Recuo de corpo de texto 2 Char"/>
    <w:link w:val="Recuodecorpodetexto2"/>
    <w:uiPriority w:val="99"/>
    <w:semiHidden/>
    <w:locked/>
    <w:rsid w:val="00E924A6"/>
    <w:rPr>
      <w:rFonts w:cs="Times New Roman"/>
      <w:sz w:val="20"/>
      <w:szCs w:val="20"/>
    </w:rPr>
  </w:style>
  <w:style w:type="paragraph" w:styleId="Recuodecorpodetexto3">
    <w:name w:val="Body Text Indent 3"/>
    <w:basedOn w:val="Normal"/>
    <w:link w:val="Recuodecorpodetexto3Char"/>
    <w:uiPriority w:val="99"/>
    <w:semiHidden/>
    <w:rsid w:val="007E6773"/>
    <w:pPr>
      <w:ind w:left="708"/>
    </w:pPr>
    <w:rPr>
      <w:sz w:val="16"/>
      <w:szCs w:val="16"/>
      <w:lang w:val="x-none" w:eastAsia="x-none"/>
    </w:rPr>
  </w:style>
  <w:style w:type="character" w:customStyle="1" w:styleId="Recuodecorpodetexto3Char">
    <w:name w:val="Recuo de corpo de texto 3 Char"/>
    <w:link w:val="Recuodecorpodetexto3"/>
    <w:uiPriority w:val="99"/>
    <w:semiHidden/>
    <w:locked/>
    <w:rsid w:val="00E924A6"/>
    <w:rPr>
      <w:rFonts w:cs="Times New Roman"/>
      <w:sz w:val="16"/>
      <w:szCs w:val="16"/>
    </w:rPr>
  </w:style>
  <w:style w:type="paragraph" w:styleId="Corpodetexto3">
    <w:name w:val="Body Text 3"/>
    <w:basedOn w:val="Normal"/>
    <w:link w:val="Corpodetexto3Char"/>
    <w:uiPriority w:val="99"/>
    <w:semiHidden/>
    <w:rsid w:val="007E6773"/>
    <w:pPr>
      <w:jc w:val="both"/>
    </w:pPr>
    <w:rPr>
      <w:sz w:val="16"/>
      <w:szCs w:val="16"/>
      <w:lang w:val="x-none" w:eastAsia="x-none"/>
    </w:rPr>
  </w:style>
  <w:style w:type="character" w:customStyle="1" w:styleId="Corpodetexto3Char">
    <w:name w:val="Corpo de texto 3 Char"/>
    <w:link w:val="Corpodetexto3"/>
    <w:uiPriority w:val="99"/>
    <w:semiHidden/>
    <w:locked/>
    <w:rsid w:val="00E924A6"/>
    <w:rPr>
      <w:rFonts w:cs="Times New Roman"/>
      <w:sz w:val="16"/>
      <w:szCs w:val="16"/>
    </w:rPr>
  </w:style>
  <w:style w:type="paragraph" w:styleId="Textoembloco">
    <w:name w:val="Block Text"/>
    <w:basedOn w:val="Normal"/>
    <w:uiPriority w:val="99"/>
    <w:semiHidden/>
    <w:rsid w:val="007E6773"/>
    <w:pPr>
      <w:spacing w:after="120"/>
      <w:ind w:left="567" w:right="539"/>
      <w:jc w:val="both"/>
    </w:pPr>
    <w:rPr>
      <w:rFonts w:ascii="Arial" w:hAnsi="Arial"/>
      <w:color w:val="0000FF"/>
      <w:sz w:val="18"/>
    </w:rPr>
  </w:style>
  <w:style w:type="paragraph" w:styleId="Textodenotaderodap">
    <w:name w:val="footnote text"/>
    <w:basedOn w:val="Normal"/>
    <w:link w:val="TextodenotaderodapChar"/>
    <w:uiPriority w:val="99"/>
    <w:semiHidden/>
    <w:rsid w:val="007E6773"/>
    <w:rPr>
      <w:lang w:val="x-none" w:eastAsia="x-none"/>
    </w:rPr>
  </w:style>
  <w:style w:type="character" w:customStyle="1" w:styleId="TextodenotaderodapChar">
    <w:name w:val="Texto de nota de rodapé Char"/>
    <w:link w:val="Textodenotaderodap"/>
    <w:uiPriority w:val="99"/>
    <w:semiHidden/>
    <w:locked/>
    <w:rsid w:val="00E924A6"/>
    <w:rPr>
      <w:rFonts w:cs="Times New Roman"/>
      <w:sz w:val="20"/>
      <w:szCs w:val="20"/>
    </w:rPr>
  </w:style>
  <w:style w:type="character" w:styleId="Refdenotaderodap">
    <w:name w:val="footnote reference"/>
    <w:uiPriority w:val="99"/>
    <w:semiHidden/>
    <w:rsid w:val="007E6773"/>
    <w:rPr>
      <w:rFonts w:cs="Times New Roman"/>
      <w:vertAlign w:val="superscript"/>
    </w:rPr>
  </w:style>
  <w:style w:type="paragraph" w:styleId="NormalWeb">
    <w:name w:val="Normal (Web)"/>
    <w:basedOn w:val="Normal"/>
    <w:uiPriority w:val="99"/>
    <w:rsid w:val="0051430A"/>
    <w:pPr>
      <w:spacing w:before="100" w:beforeAutospacing="1" w:after="100" w:afterAutospacing="1"/>
    </w:pPr>
    <w:rPr>
      <w:sz w:val="24"/>
      <w:szCs w:val="24"/>
    </w:rPr>
  </w:style>
  <w:style w:type="paragraph" w:customStyle="1" w:styleId="ListParagraph1">
    <w:name w:val="List Paragraph1"/>
    <w:basedOn w:val="Normal"/>
    <w:uiPriority w:val="99"/>
    <w:rsid w:val="00761321"/>
    <w:pPr>
      <w:ind w:left="720"/>
      <w:contextualSpacing/>
    </w:pPr>
  </w:style>
  <w:style w:type="character" w:styleId="Hyperlink">
    <w:name w:val="Hyperlink"/>
    <w:uiPriority w:val="99"/>
    <w:rsid w:val="002B2728"/>
    <w:rPr>
      <w:rFonts w:cs="Times New Roman"/>
      <w:color w:val="0000FF"/>
      <w:u w:val="single"/>
    </w:rPr>
  </w:style>
  <w:style w:type="paragraph" w:styleId="Textodebalo">
    <w:name w:val="Balloon Text"/>
    <w:basedOn w:val="Normal"/>
    <w:link w:val="TextodebaloChar"/>
    <w:uiPriority w:val="99"/>
    <w:semiHidden/>
    <w:rsid w:val="00EC388C"/>
    <w:rPr>
      <w:rFonts w:ascii="Tahoma" w:hAnsi="Tahoma"/>
      <w:sz w:val="16"/>
      <w:szCs w:val="16"/>
      <w:lang w:val="x-none" w:eastAsia="x-none"/>
    </w:rPr>
  </w:style>
  <w:style w:type="character" w:customStyle="1" w:styleId="TextodebaloChar">
    <w:name w:val="Texto de balão Char"/>
    <w:link w:val="Textodebalo"/>
    <w:uiPriority w:val="99"/>
    <w:semiHidden/>
    <w:locked/>
    <w:rsid w:val="00EC388C"/>
    <w:rPr>
      <w:rFonts w:ascii="Tahoma" w:hAnsi="Tahoma" w:cs="Tahoma"/>
      <w:sz w:val="16"/>
      <w:szCs w:val="16"/>
    </w:rPr>
  </w:style>
  <w:style w:type="table" w:styleId="Tabelacomgrade">
    <w:name w:val="Table Grid"/>
    <w:basedOn w:val="Tabelanormal"/>
    <w:uiPriority w:val="99"/>
    <w:rsid w:val="0079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FD798E"/>
    <w:pPr>
      <w:ind w:left="708"/>
    </w:pPr>
  </w:style>
  <w:style w:type="paragraph" w:customStyle="1" w:styleId="PargrafodaLista1">
    <w:name w:val="Parágrafo da Lista1"/>
    <w:basedOn w:val="Normal"/>
    <w:uiPriority w:val="99"/>
    <w:rsid w:val="00E51B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73"/>
    <w:rPr>
      <w:lang w:val="pt-BR" w:eastAsia="pt-BR"/>
    </w:rPr>
  </w:style>
  <w:style w:type="paragraph" w:styleId="Ttulo1">
    <w:name w:val="heading 1"/>
    <w:basedOn w:val="Normal"/>
    <w:next w:val="Normal"/>
    <w:link w:val="Ttulo1Char"/>
    <w:uiPriority w:val="99"/>
    <w:qFormat/>
    <w:rsid w:val="007E6773"/>
    <w:pPr>
      <w:keepNext/>
      <w:jc w:val="both"/>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9"/>
    <w:qFormat/>
    <w:rsid w:val="007E6773"/>
    <w:pPr>
      <w:keepNext/>
      <w:jc w:val="center"/>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9"/>
    <w:qFormat/>
    <w:rsid w:val="007E6773"/>
    <w:pPr>
      <w:keepNext/>
      <w:numPr>
        <w:numId w:val="2"/>
      </w:numPr>
      <w:ind w:right="1106"/>
      <w:jc w:val="both"/>
      <w:outlineLvl w:val="2"/>
    </w:pPr>
    <w:rPr>
      <w:rFonts w:ascii="Cambria" w:hAnsi="Cambria"/>
      <w:b/>
      <w:bCs/>
      <w:sz w:val="26"/>
      <w:szCs w:val="26"/>
      <w:lang w:val="x-none" w:eastAsia="x-none"/>
    </w:rPr>
  </w:style>
  <w:style w:type="paragraph" w:styleId="Ttulo4">
    <w:name w:val="heading 4"/>
    <w:basedOn w:val="Normal"/>
    <w:next w:val="Normal"/>
    <w:link w:val="Ttulo4Char"/>
    <w:uiPriority w:val="99"/>
    <w:qFormat/>
    <w:rsid w:val="007E6773"/>
    <w:pPr>
      <w:keepNext/>
      <w:jc w:val="both"/>
      <w:outlineLvl w:val="3"/>
    </w:pPr>
    <w:rPr>
      <w:rFonts w:ascii="Calibri" w:hAnsi="Calibri"/>
      <w:b/>
      <w:bCs/>
      <w:sz w:val="28"/>
      <w:szCs w:val="28"/>
      <w:lang w:val="x-none" w:eastAsia="x-none"/>
    </w:rPr>
  </w:style>
  <w:style w:type="paragraph" w:styleId="Ttulo5">
    <w:name w:val="heading 5"/>
    <w:basedOn w:val="Normal"/>
    <w:next w:val="Normal"/>
    <w:link w:val="Ttulo5Char"/>
    <w:uiPriority w:val="99"/>
    <w:qFormat/>
    <w:rsid w:val="007E6773"/>
    <w:pPr>
      <w:keepNext/>
      <w:jc w:val="both"/>
      <w:outlineLvl w:val="4"/>
    </w:pPr>
    <w:rPr>
      <w:rFonts w:ascii="Calibri" w:hAnsi="Calibri"/>
      <w:b/>
      <w:bCs/>
      <w:i/>
      <w:iCs/>
      <w:sz w:val="26"/>
      <w:szCs w:val="26"/>
      <w:lang w:val="x-none" w:eastAsia="x-none"/>
    </w:rPr>
  </w:style>
  <w:style w:type="paragraph" w:styleId="Ttulo6">
    <w:name w:val="heading 6"/>
    <w:basedOn w:val="Normal"/>
    <w:next w:val="Normal"/>
    <w:link w:val="Ttulo6Char"/>
    <w:uiPriority w:val="99"/>
    <w:qFormat/>
    <w:rsid w:val="007E6773"/>
    <w:pPr>
      <w:keepNext/>
      <w:jc w:val="both"/>
      <w:outlineLvl w:val="5"/>
    </w:pPr>
    <w:rPr>
      <w:rFonts w:ascii="Calibri" w:hAnsi="Calibri"/>
      <w:b/>
      <w:bCs/>
      <w:lang w:val="x-none" w:eastAsia="x-none"/>
    </w:rPr>
  </w:style>
  <w:style w:type="paragraph" w:styleId="Ttulo7">
    <w:name w:val="heading 7"/>
    <w:basedOn w:val="Normal"/>
    <w:next w:val="Normal"/>
    <w:link w:val="Ttulo7Char"/>
    <w:uiPriority w:val="99"/>
    <w:qFormat/>
    <w:rsid w:val="007E6773"/>
    <w:pPr>
      <w:keepNext/>
      <w:jc w:val="both"/>
      <w:outlineLvl w:val="6"/>
    </w:pPr>
    <w:rPr>
      <w:rFonts w:ascii="Calibri" w:hAnsi="Calibri"/>
      <w:sz w:val="24"/>
      <w:szCs w:val="24"/>
      <w:lang w:val="x-none" w:eastAsia="x-none"/>
    </w:rPr>
  </w:style>
  <w:style w:type="paragraph" w:styleId="Ttulo8">
    <w:name w:val="heading 8"/>
    <w:basedOn w:val="Normal"/>
    <w:next w:val="Normal"/>
    <w:link w:val="Ttulo8Char"/>
    <w:uiPriority w:val="99"/>
    <w:qFormat/>
    <w:rsid w:val="007E6773"/>
    <w:pPr>
      <w:keepNext/>
      <w:jc w:val="center"/>
      <w:outlineLvl w:val="7"/>
    </w:pPr>
    <w:rPr>
      <w:rFonts w:ascii="Calibri" w:hAnsi="Calibri"/>
      <w:i/>
      <w:iCs/>
      <w:sz w:val="24"/>
      <w:szCs w:val="24"/>
      <w:lang w:val="x-none" w:eastAsia="x-none"/>
    </w:rPr>
  </w:style>
  <w:style w:type="paragraph" w:styleId="Ttulo9">
    <w:name w:val="heading 9"/>
    <w:basedOn w:val="Normal"/>
    <w:next w:val="Normal"/>
    <w:link w:val="Ttulo9Char"/>
    <w:uiPriority w:val="99"/>
    <w:qFormat/>
    <w:rsid w:val="007E6773"/>
    <w:pPr>
      <w:keepNext/>
      <w:outlineLvl w:val="8"/>
    </w:pPr>
    <w:rPr>
      <w:rFonts w:ascii="Cambria" w:hAnsi="Cambria"/>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924A6"/>
    <w:rPr>
      <w:rFonts w:ascii="Cambria" w:hAnsi="Cambria" w:cs="Times New Roman"/>
      <w:b/>
      <w:bCs/>
      <w:kern w:val="32"/>
      <w:sz w:val="32"/>
      <w:szCs w:val="32"/>
    </w:rPr>
  </w:style>
  <w:style w:type="character" w:customStyle="1" w:styleId="Ttulo2Char">
    <w:name w:val="Título 2 Char"/>
    <w:link w:val="Ttulo2"/>
    <w:uiPriority w:val="99"/>
    <w:semiHidden/>
    <w:locked/>
    <w:rsid w:val="00E924A6"/>
    <w:rPr>
      <w:rFonts w:ascii="Cambria" w:hAnsi="Cambria" w:cs="Times New Roman"/>
      <w:b/>
      <w:bCs/>
      <w:i/>
      <w:iCs/>
      <w:sz w:val="28"/>
      <w:szCs w:val="28"/>
    </w:rPr>
  </w:style>
  <w:style w:type="character" w:customStyle="1" w:styleId="Ttulo3Char">
    <w:name w:val="Título 3 Char"/>
    <w:link w:val="Ttulo3"/>
    <w:uiPriority w:val="99"/>
    <w:semiHidden/>
    <w:locked/>
    <w:rsid w:val="00E924A6"/>
    <w:rPr>
      <w:rFonts w:ascii="Cambria" w:hAnsi="Cambria" w:cs="Times New Roman"/>
      <w:b/>
      <w:bCs/>
      <w:sz w:val="26"/>
      <w:szCs w:val="26"/>
    </w:rPr>
  </w:style>
  <w:style w:type="character" w:customStyle="1" w:styleId="Ttulo4Char">
    <w:name w:val="Título 4 Char"/>
    <w:link w:val="Ttulo4"/>
    <w:uiPriority w:val="99"/>
    <w:semiHidden/>
    <w:locked/>
    <w:rsid w:val="00E924A6"/>
    <w:rPr>
      <w:rFonts w:ascii="Calibri" w:hAnsi="Calibri" w:cs="Times New Roman"/>
      <w:b/>
      <w:bCs/>
      <w:sz w:val="28"/>
      <w:szCs w:val="28"/>
    </w:rPr>
  </w:style>
  <w:style w:type="character" w:customStyle="1" w:styleId="Ttulo5Char">
    <w:name w:val="Título 5 Char"/>
    <w:link w:val="Ttulo5"/>
    <w:uiPriority w:val="99"/>
    <w:semiHidden/>
    <w:locked/>
    <w:rsid w:val="00E924A6"/>
    <w:rPr>
      <w:rFonts w:ascii="Calibri" w:hAnsi="Calibri" w:cs="Times New Roman"/>
      <w:b/>
      <w:bCs/>
      <w:i/>
      <w:iCs/>
      <w:sz w:val="26"/>
      <w:szCs w:val="26"/>
    </w:rPr>
  </w:style>
  <w:style w:type="character" w:customStyle="1" w:styleId="Ttulo6Char">
    <w:name w:val="Título 6 Char"/>
    <w:link w:val="Ttulo6"/>
    <w:uiPriority w:val="99"/>
    <w:semiHidden/>
    <w:locked/>
    <w:rsid w:val="00E924A6"/>
    <w:rPr>
      <w:rFonts w:ascii="Calibri" w:hAnsi="Calibri" w:cs="Times New Roman"/>
      <w:b/>
      <w:bCs/>
    </w:rPr>
  </w:style>
  <w:style w:type="character" w:customStyle="1" w:styleId="Ttulo7Char">
    <w:name w:val="Título 7 Char"/>
    <w:link w:val="Ttulo7"/>
    <w:uiPriority w:val="99"/>
    <w:semiHidden/>
    <w:locked/>
    <w:rsid w:val="00E924A6"/>
    <w:rPr>
      <w:rFonts w:ascii="Calibri" w:hAnsi="Calibri" w:cs="Times New Roman"/>
      <w:sz w:val="24"/>
      <w:szCs w:val="24"/>
    </w:rPr>
  </w:style>
  <w:style w:type="character" w:customStyle="1" w:styleId="Ttulo8Char">
    <w:name w:val="Título 8 Char"/>
    <w:link w:val="Ttulo8"/>
    <w:uiPriority w:val="99"/>
    <w:semiHidden/>
    <w:locked/>
    <w:rsid w:val="00E924A6"/>
    <w:rPr>
      <w:rFonts w:ascii="Calibri" w:hAnsi="Calibri" w:cs="Times New Roman"/>
      <w:i/>
      <w:iCs/>
      <w:sz w:val="24"/>
      <w:szCs w:val="24"/>
    </w:rPr>
  </w:style>
  <w:style w:type="character" w:customStyle="1" w:styleId="Ttulo9Char">
    <w:name w:val="Título 9 Char"/>
    <w:link w:val="Ttulo9"/>
    <w:uiPriority w:val="99"/>
    <w:semiHidden/>
    <w:locked/>
    <w:rsid w:val="00E924A6"/>
    <w:rPr>
      <w:rFonts w:ascii="Cambria" w:hAnsi="Cambria" w:cs="Times New Roman"/>
    </w:rPr>
  </w:style>
  <w:style w:type="paragraph" w:styleId="Recuodecorpodetexto">
    <w:name w:val="Body Text Indent"/>
    <w:basedOn w:val="Normal"/>
    <w:link w:val="RecuodecorpodetextoChar"/>
    <w:uiPriority w:val="99"/>
    <w:semiHidden/>
    <w:rsid w:val="007E6773"/>
    <w:pPr>
      <w:ind w:left="142" w:hanging="142"/>
      <w:jc w:val="both"/>
    </w:pPr>
    <w:rPr>
      <w:lang w:val="x-none" w:eastAsia="x-none"/>
    </w:rPr>
  </w:style>
  <w:style w:type="character" w:customStyle="1" w:styleId="RecuodecorpodetextoChar">
    <w:name w:val="Recuo de corpo de texto Char"/>
    <w:link w:val="Recuodecorpodetexto"/>
    <w:uiPriority w:val="99"/>
    <w:semiHidden/>
    <w:locked/>
    <w:rsid w:val="00E924A6"/>
    <w:rPr>
      <w:rFonts w:cs="Times New Roman"/>
      <w:sz w:val="20"/>
      <w:szCs w:val="20"/>
    </w:rPr>
  </w:style>
  <w:style w:type="paragraph" w:styleId="Cabealho">
    <w:name w:val="header"/>
    <w:basedOn w:val="Normal"/>
    <w:link w:val="CabealhoChar"/>
    <w:uiPriority w:val="99"/>
    <w:semiHidden/>
    <w:rsid w:val="007E6773"/>
    <w:pPr>
      <w:tabs>
        <w:tab w:val="center" w:pos="4419"/>
        <w:tab w:val="right" w:pos="8838"/>
      </w:tabs>
    </w:pPr>
    <w:rPr>
      <w:lang w:val="x-none" w:eastAsia="x-none"/>
    </w:rPr>
  </w:style>
  <w:style w:type="character" w:customStyle="1" w:styleId="CabealhoChar">
    <w:name w:val="Cabeçalho Char"/>
    <w:link w:val="Cabealho"/>
    <w:uiPriority w:val="99"/>
    <w:semiHidden/>
    <w:locked/>
    <w:rsid w:val="00E924A6"/>
    <w:rPr>
      <w:rFonts w:cs="Times New Roman"/>
      <w:sz w:val="20"/>
      <w:szCs w:val="20"/>
    </w:rPr>
  </w:style>
  <w:style w:type="paragraph" w:styleId="Rodap">
    <w:name w:val="footer"/>
    <w:basedOn w:val="Normal"/>
    <w:link w:val="RodapChar"/>
    <w:uiPriority w:val="99"/>
    <w:semiHidden/>
    <w:rsid w:val="007E6773"/>
    <w:pPr>
      <w:tabs>
        <w:tab w:val="center" w:pos="4419"/>
        <w:tab w:val="right" w:pos="8838"/>
      </w:tabs>
    </w:pPr>
    <w:rPr>
      <w:lang w:val="x-none" w:eastAsia="x-none"/>
    </w:rPr>
  </w:style>
  <w:style w:type="character" w:customStyle="1" w:styleId="RodapChar">
    <w:name w:val="Rodapé Char"/>
    <w:link w:val="Rodap"/>
    <w:uiPriority w:val="99"/>
    <w:semiHidden/>
    <w:locked/>
    <w:rsid w:val="00E924A6"/>
    <w:rPr>
      <w:rFonts w:cs="Times New Roman"/>
      <w:sz w:val="20"/>
      <w:szCs w:val="20"/>
    </w:rPr>
  </w:style>
  <w:style w:type="paragraph" w:customStyle="1" w:styleId="TxBrp2">
    <w:name w:val="TxBr_p2"/>
    <w:basedOn w:val="Normal"/>
    <w:uiPriority w:val="99"/>
    <w:rsid w:val="007E6773"/>
    <w:pPr>
      <w:widowControl w:val="0"/>
      <w:tabs>
        <w:tab w:val="left" w:pos="204"/>
      </w:tabs>
      <w:autoSpaceDE w:val="0"/>
      <w:autoSpaceDN w:val="0"/>
      <w:adjustRightInd w:val="0"/>
      <w:spacing w:line="240" w:lineRule="atLeast"/>
    </w:pPr>
    <w:rPr>
      <w:lang w:val="en-US"/>
    </w:rPr>
  </w:style>
  <w:style w:type="character" w:styleId="Nmerodepgina">
    <w:name w:val="page number"/>
    <w:uiPriority w:val="99"/>
    <w:semiHidden/>
    <w:rsid w:val="007E6773"/>
    <w:rPr>
      <w:rFonts w:cs="Times New Roman"/>
    </w:rPr>
  </w:style>
  <w:style w:type="paragraph" w:styleId="Corpodetexto">
    <w:name w:val="Body Text"/>
    <w:basedOn w:val="Normal"/>
    <w:link w:val="CorpodetextoChar"/>
    <w:uiPriority w:val="99"/>
    <w:semiHidden/>
    <w:rsid w:val="007E6773"/>
    <w:pPr>
      <w:jc w:val="both"/>
    </w:pPr>
    <w:rPr>
      <w:lang w:val="x-none" w:eastAsia="x-none"/>
    </w:rPr>
  </w:style>
  <w:style w:type="character" w:customStyle="1" w:styleId="CorpodetextoChar">
    <w:name w:val="Corpo de texto Char"/>
    <w:link w:val="Corpodetexto"/>
    <w:uiPriority w:val="99"/>
    <w:semiHidden/>
    <w:locked/>
    <w:rsid w:val="00E924A6"/>
    <w:rPr>
      <w:rFonts w:cs="Times New Roman"/>
      <w:sz w:val="20"/>
      <w:szCs w:val="20"/>
    </w:rPr>
  </w:style>
  <w:style w:type="paragraph" w:styleId="Corpodetexto2">
    <w:name w:val="Body Text 2"/>
    <w:basedOn w:val="Normal"/>
    <w:link w:val="Corpodetexto2Char"/>
    <w:uiPriority w:val="99"/>
    <w:semiHidden/>
    <w:rsid w:val="007E6773"/>
    <w:pPr>
      <w:jc w:val="both"/>
    </w:pPr>
    <w:rPr>
      <w:lang w:val="x-none" w:eastAsia="x-none"/>
    </w:rPr>
  </w:style>
  <w:style w:type="character" w:customStyle="1" w:styleId="Corpodetexto2Char">
    <w:name w:val="Corpo de texto 2 Char"/>
    <w:link w:val="Corpodetexto2"/>
    <w:uiPriority w:val="99"/>
    <w:semiHidden/>
    <w:locked/>
    <w:rsid w:val="00E924A6"/>
    <w:rPr>
      <w:rFonts w:cs="Times New Roman"/>
      <w:sz w:val="20"/>
      <w:szCs w:val="20"/>
    </w:rPr>
  </w:style>
  <w:style w:type="paragraph" w:styleId="Recuodecorpodetexto2">
    <w:name w:val="Body Text Indent 2"/>
    <w:basedOn w:val="Normal"/>
    <w:link w:val="Recuodecorpodetexto2Char"/>
    <w:uiPriority w:val="99"/>
    <w:semiHidden/>
    <w:rsid w:val="007E6773"/>
    <w:pPr>
      <w:ind w:left="851" w:hanging="425"/>
      <w:jc w:val="both"/>
    </w:pPr>
    <w:rPr>
      <w:lang w:val="x-none" w:eastAsia="x-none"/>
    </w:rPr>
  </w:style>
  <w:style w:type="character" w:customStyle="1" w:styleId="Recuodecorpodetexto2Char">
    <w:name w:val="Recuo de corpo de texto 2 Char"/>
    <w:link w:val="Recuodecorpodetexto2"/>
    <w:uiPriority w:val="99"/>
    <w:semiHidden/>
    <w:locked/>
    <w:rsid w:val="00E924A6"/>
    <w:rPr>
      <w:rFonts w:cs="Times New Roman"/>
      <w:sz w:val="20"/>
      <w:szCs w:val="20"/>
    </w:rPr>
  </w:style>
  <w:style w:type="paragraph" w:styleId="Recuodecorpodetexto3">
    <w:name w:val="Body Text Indent 3"/>
    <w:basedOn w:val="Normal"/>
    <w:link w:val="Recuodecorpodetexto3Char"/>
    <w:uiPriority w:val="99"/>
    <w:semiHidden/>
    <w:rsid w:val="007E6773"/>
    <w:pPr>
      <w:ind w:left="708"/>
    </w:pPr>
    <w:rPr>
      <w:sz w:val="16"/>
      <w:szCs w:val="16"/>
      <w:lang w:val="x-none" w:eastAsia="x-none"/>
    </w:rPr>
  </w:style>
  <w:style w:type="character" w:customStyle="1" w:styleId="Recuodecorpodetexto3Char">
    <w:name w:val="Recuo de corpo de texto 3 Char"/>
    <w:link w:val="Recuodecorpodetexto3"/>
    <w:uiPriority w:val="99"/>
    <w:semiHidden/>
    <w:locked/>
    <w:rsid w:val="00E924A6"/>
    <w:rPr>
      <w:rFonts w:cs="Times New Roman"/>
      <w:sz w:val="16"/>
      <w:szCs w:val="16"/>
    </w:rPr>
  </w:style>
  <w:style w:type="paragraph" w:styleId="Corpodetexto3">
    <w:name w:val="Body Text 3"/>
    <w:basedOn w:val="Normal"/>
    <w:link w:val="Corpodetexto3Char"/>
    <w:uiPriority w:val="99"/>
    <w:semiHidden/>
    <w:rsid w:val="007E6773"/>
    <w:pPr>
      <w:jc w:val="both"/>
    </w:pPr>
    <w:rPr>
      <w:sz w:val="16"/>
      <w:szCs w:val="16"/>
      <w:lang w:val="x-none" w:eastAsia="x-none"/>
    </w:rPr>
  </w:style>
  <w:style w:type="character" w:customStyle="1" w:styleId="Corpodetexto3Char">
    <w:name w:val="Corpo de texto 3 Char"/>
    <w:link w:val="Corpodetexto3"/>
    <w:uiPriority w:val="99"/>
    <w:semiHidden/>
    <w:locked/>
    <w:rsid w:val="00E924A6"/>
    <w:rPr>
      <w:rFonts w:cs="Times New Roman"/>
      <w:sz w:val="16"/>
      <w:szCs w:val="16"/>
    </w:rPr>
  </w:style>
  <w:style w:type="paragraph" w:styleId="Textoembloco">
    <w:name w:val="Block Text"/>
    <w:basedOn w:val="Normal"/>
    <w:uiPriority w:val="99"/>
    <w:semiHidden/>
    <w:rsid w:val="007E6773"/>
    <w:pPr>
      <w:spacing w:after="120"/>
      <w:ind w:left="567" w:right="539"/>
      <w:jc w:val="both"/>
    </w:pPr>
    <w:rPr>
      <w:rFonts w:ascii="Arial" w:hAnsi="Arial"/>
      <w:color w:val="0000FF"/>
      <w:sz w:val="18"/>
    </w:rPr>
  </w:style>
  <w:style w:type="paragraph" w:styleId="Textodenotaderodap">
    <w:name w:val="footnote text"/>
    <w:basedOn w:val="Normal"/>
    <w:link w:val="TextodenotaderodapChar"/>
    <w:uiPriority w:val="99"/>
    <w:semiHidden/>
    <w:rsid w:val="007E6773"/>
    <w:rPr>
      <w:lang w:val="x-none" w:eastAsia="x-none"/>
    </w:rPr>
  </w:style>
  <w:style w:type="character" w:customStyle="1" w:styleId="TextodenotaderodapChar">
    <w:name w:val="Texto de nota de rodapé Char"/>
    <w:link w:val="Textodenotaderodap"/>
    <w:uiPriority w:val="99"/>
    <w:semiHidden/>
    <w:locked/>
    <w:rsid w:val="00E924A6"/>
    <w:rPr>
      <w:rFonts w:cs="Times New Roman"/>
      <w:sz w:val="20"/>
      <w:szCs w:val="20"/>
    </w:rPr>
  </w:style>
  <w:style w:type="character" w:styleId="Refdenotaderodap">
    <w:name w:val="footnote reference"/>
    <w:uiPriority w:val="99"/>
    <w:semiHidden/>
    <w:rsid w:val="007E6773"/>
    <w:rPr>
      <w:rFonts w:cs="Times New Roman"/>
      <w:vertAlign w:val="superscript"/>
    </w:rPr>
  </w:style>
  <w:style w:type="paragraph" w:styleId="NormalWeb">
    <w:name w:val="Normal (Web)"/>
    <w:basedOn w:val="Normal"/>
    <w:uiPriority w:val="99"/>
    <w:rsid w:val="0051430A"/>
    <w:pPr>
      <w:spacing w:before="100" w:beforeAutospacing="1" w:after="100" w:afterAutospacing="1"/>
    </w:pPr>
    <w:rPr>
      <w:sz w:val="24"/>
      <w:szCs w:val="24"/>
    </w:rPr>
  </w:style>
  <w:style w:type="paragraph" w:customStyle="1" w:styleId="ListParagraph1">
    <w:name w:val="List Paragraph1"/>
    <w:basedOn w:val="Normal"/>
    <w:uiPriority w:val="99"/>
    <w:rsid w:val="00761321"/>
    <w:pPr>
      <w:ind w:left="720"/>
      <w:contextualSpacing/>
    </w:pPr>
  </w:style>
  <w:style w:type="character" w:styleId="Hyperlink">
    <w:name w:val="Hyperlink"/>
    <w:uiPriority w:val="99"/>
    <w:rsid w:val="002B2728"/>
    <w:rPr>
      <w:rFonts w:cs="Times New Roman"/>
      <w:color w:val="0000FF"/>
      <w:u w:val="single"/>
    </w:rPr>
  </w:style>
  <w:style w:type="paragraph" w:styleId="Textodebalo">
    <w:name w:val="Balloon Text"/>
    <w:basedOn w:val="Normal"/>
    <w:link w:val="TextodebaloChar"/>
    <w:uiPriority w:val="99"/>
    <w:semiHidden/>
    <w:rsid w:val="00EC388C"/>
    <w:rPr>
      <w:rFonts w:ascii="Tahoma" w:hAnsi="Tahoma"/>
      <w:sz w:val="16"/>
      <w:szCs w:val="16"/>
      <w:lang w:val="x-none" w:eastAsia="x-none"/>
    </w:rPr>
  </w:style>
  <w:style w:type="character" w:customStyle="1" w:styleId="TextodebaloChar">
    <w:name w:val="Texto de balão Char"/>
    <w:link w:val="Textodebalo"/>
    <w:uiPriority w:val="99"/>
    <w:semiHidden/>
    <w:locked/>
    <w:rsid w:val="00EC388C"/>
    <w:rPr>
      <w:rFonts w:ascii="Tahoma" w:hAnsi="Tahoma" w:cs="Tahoma"/>
      <w:sz w:val="16"/>
      <w:szCs w:val="16"/>
    </w:rPr>
  </w:style>
  <w:style w:type="table" w:styleId="Tabelacomgrade">
    <w:name w:val="Table Grid"/>
    <w:basedOn w:val="Tabelanormal"/>
    <w:uiPriority w:val="99"/>
    <w:rsid w:val="007917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FD798E"/>
    <w:pPr>
      <w:ind w:left="708"/>
    </w:pPr>
  </w:style>
  <w:style w:type="paragraph" w:customStyle="1" w:styleId="PargrafodaLista1">
    <w:name w:val="Parágrafo da Lista1"/>
    <w:basedOn w:val="Normal"/>
    <w:uiPriority w:val="99"/>
    <w:rsid w:val="00E51B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26BB4-B9FD-4502-853A-E3F35097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7296</Words>
  <Characters>39930</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[NOME DO CENTRO SETORIAL]</vt:lpstr>
      <vt:lpstr>[NOME DO CENTRO SETORIAL]</vt:lpstr>
    </vt:vector>
  </TitlesOfParts>
  <Company>Uerj</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CENTRO SETORIAL]</dc:title>
  <dc:creator>Sub_Reitoria</dc:creator>
  <cp:lastModifiedBy>Marcelo</cp:lastModifiedBy>
  <cp:revision>2</cp:revision>
  <cp:lastPrinted>2014-04-09T14:40:00Z</cp:lastPrinted>
  <dcterms:created xsi:type="dcterms:W3CDTF">2019-04-01T17:02:00Z</dcterms:created>
  <dcterms:modified xsi:type="dcterms:W3CDTF">2019-04-01T17:02:00Z</dcterms:modified>
</cp:coreProperties>
</file>